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F347" w14:textId="55D5B615" w:rsidR="00054887" w:rsidRPr="00E4151E" w:rsidRDefault="00054887" w:rsidP="00AC6BCF">
      <w:pPr>
        <w:pStyle w:val="Tytu"/>
        <w:spacing w:line="276" w:lineRule="auto"/>
        <w:rPr>
          <w:lang w:val="pl-PL"/>
        </w:rPr>
      </w:pPr>
      <w:bookmarkStart w:id="0" w:name="_Hlk167276212"/>
      <w:bookmarkEnd w:id="0"/>
    </w:p>
    <w:p w14:paraId="2C35CA67" w14:textId="77777777" w:rsidR="00054887" w:rsidRPr="00E4151E" w:rsidRDefault="00054887" w:rsidP="00AC6BCF">
      <w:pPr>
        <w:spacing w:line="276" w:lineRule="auto"/>
        <w:rPr>
          <w:rFonts w:ascii="Cambria" w:hAnsi="Cambria"/>
        </w:rPr>
      </w:pPr>
    </w:p>
    <w:p w14:paraId="26A2A291" w14:textId="77777777" w:rsidR="00054887" w:rsidRPr="00E4151E" w:rsidRDefault="00054887" w:rsidP="00AC6BCF">
      <w:pPr>
        <w:spacing w:line="276" w:lineRule="auto"/>
        <w:rPr>
          <w:rFonts w:ascii="Cambria" w:hAnsi="Cambria"/>
        </w:rPr>
      </w:pPr>
    </w:p>
    <w:p w14:paraId="484363A6" w14:textId="77777777" w:rsidR="00054887" w:rsidRPr="00E4151E" w:rsidRDefault="00054887" w:rsidP="00AC6BCF">
      <w:pPr>
        <w:spacing w:line="276" w:lineRule="auto"/>
        <w:rPr>
          <w:rFonts w:ascii="Cambria" w:hAnsi="Cambria"/>
        </w:rPr>
      </w:pPr>
    </w:p>
    <w:p w14:paraId="5C52C260" w14:textId="77777777" w:rsidR="00054887" w:rsidRPr="00E4151E" w:rsidRDefault="00054887" w:rsidP="00AC6BCF">
      <w:pPr>
        <w:spacing w:line="276" w:lineRule="auto"/>
        <w:rPr>
          <w:rFonts w:ascii="Cambria" w:hAnsi="Cambria"/>
        </w:rPr>
      </w:pPr>
    </w:p>
    <w:p w14:paraId="6DF7CC5E" w14:textId="77777777" w:rsidR="00054887" w:rsidRPr="00E4151E" w:rsidRDefault="00054887" w:rsidP="00AC6BCF">
      <w:pPr>
        <w:spacing w:line="276" w:lineRule="auto"/>
        <w:rPr>
          <w:rFonts w:ascii="Cambria" w:hAnsi="Cambria"/>
        </w:rPr>
      </w:pPr>
    </w:p>
    <w:p w14:paraId="566816C7" w14:textId="77777777" w:rsidR="00054887" w:rsidRPr="00E4151E" w:rsidRDefault="00054887" w:rsidP="00AC6BCF">
      <w:pPr>
        <w:spacing w:line="276" w:lineRule="auto"/>
        <w:rPr>
          <w:rFonts w:ascii="Cambria" w:hAnsi="Cambria"/>
        </w:rPr>
      </w:pPr>
    </w:p>
    <w:p w14:paraId="723EA808" w14:textId="77777777" w:rsidR="00054887" w:rsidRPr="00E4151E" w:rsidRDefault="00054887" w:rsidP="00AC6BCF">
      <w:pPr>
        <w:spacing w:line="276" w:lineRule="auto"/>
        <w:rPr>
          <w:rFonts w:ascii="Cambria" w:hAnsi="Cambria"/>
        </w:rPr>
      </w:pPr>
    </w:p>
    <w:p w14:paraId="68C12FA4" w14:textId="77777777" w:rsidR="00054887" w:rsidRPr="00E4151E" w:rsidRDefault="00054887" w:rsidP="00AC6BCF">
      <w:pPr>
        <w:spacing w:line="276" w:lineRule="auto"/>
        <w:jc w:val="both"/>
        <w:rPr>
          <w:rFonts w:ascii="Cambria" w:hAnsi="Cambria"/>
        </w:rPr>
      </w:pPr>
    </w:p>
    <w:p w14:paraId="564DA6C8" w14:textId="77777777" w:rsidR="00054887" w:rsidRPr="00E4151E" w:rsidRDefault="00054887" w:rsidP="00AC6BCF">
      <w:pPr>
        <w:spacing w:line="276" w:lineRule="auto"/>
        <w:jc w:val="both"/>
        <w:rPr>
          <w:rFonts w:ascii="Cambria" w:hAnsi="Cambria"/>
        </w:rPr>
      </w:pPr>
    </w:p>
    <w:p w14:paraId="7C041853" w14:textId="77777777" w:rsidR="00054887" w:rsidRPr="00E4151E" w:rsidRDefault="00054887" w:rsidP="00AC6BCF">
      <w:pPr>
        <w:spacing w:line="276" w:lineRule="auto"/>
        <w:jc w:val="both"/>
        <w:rPr>
          <w:rFonts w:ascii="Cambria" w:hAnsi="Cambria"/>
        </w:rPr>
      </w:pPr>
    </w:p>
    <w:p w14:paraId="442627E8" w14:textId="77777777" w:rsidR="00054887" w:rsidRPr="00E4151E" w:rsidRDefault="00054887" w:rsidP="00AC6BCF">
      <w:pPr>
        <w:spacing w:line="276" w:lineRule="auto"/>
        <w:jc w:val="both"/>
        <w:rPr>
          <w:rFonts w:ascii="Cambria" w:hAnsi="Cambria"/>
        </w:rPr>
      </w:pPr>
    </w:p>
    <w:p w14:paraId="06D5BD96" w14:textId="77777777" w:rsidR="00054887" w:rsidRPr="00E4151E" w:rsidRDefault="00054887" w:rsidP="00AC6BCF">
      <w:pPr>
        <w:spacing w:line="276" w:lineRule="auto"/>
        <w:jc w:val="both"/>
        <w:rPr>
          <w:rFonts w:ascii="Cambria" w:hAnsi="Cambria"/>
        </w:rPr>
      </w:pPr>
    </w:p>
    <w:p w14:paraId="50D6CFD9" w14:textId="77777777" w:rsidR="00054887" w:rsidRPr="00E4151E" w:rsidRDefault="00054887" w:rsidP="00AC6BCF">
      <w:pPr>
        <w:spacing w:line="276" w:lineRule="auto"/>
        <w:jc w:val="both"/>
        <w:rPr>
          <w:rFonts w:ascii="Cambria" w:hAnsi="Cambria"/>
        </w:rPr>
      </w:pPr>
    </w:p>
    <w:p w14:paraId="5BF0A60D" w14:textId="77777777" w:rsidR="00EC6456" w:rsidRPr="00E4151E" w:rsidRDefault="00EC6456" w:rsidP="00AC6BCF">
      <w:pPr>
        <w:spacing w:line="276" w:lineRule="auto"/>
        <w:jc w:val="center"/>
        <w:rPr>
          <w:rFonts w:ascii="Cambria" w:hAnsi="Cambria"/>
          <w:b/>
          <w:smallCaps/>
          <w:sz w:val="52"/>
          <w:szCs w:val="52"/>
          <w:lang w:val="pl-PL"/>
        </w:rPr>
      </w:pPr>
      <w:r w:rsidRPr="00E4151E">
        <w:rPr>
          <w:rFonts w:ascii="Cambria" w:hAnsi="Cambria"/>
          <w:b/>
          <w:smallCaps/>
          <w:sz w:val="52"/>
          <w:szCs w:val="52"/>
          <w:lang w:val="pl-PL"/>
        </w:rPr>
        <w:t xml:space="preserve">Zagraniczny Ośrodek </w:t>
      </w:r>
    </w:p>
    <w:p w14:paraId="3A1F21FB" w14:textId="77777777" w:rsidR="00D52669" w:rsidRPr="00E4151E" w:rsidRDefault="00EC6456" w:rsidP="00AC6BCF">
      <w:pPr>
        <w:spacing w:line="276" w:lineRule="auto"/>
        <w:jc w:val="center"/>
        <w:rPr>
          <w:rFonts w:ascii="Cambria" w:hAnsi="Cambria"/>
          <w:b/>
          <w:smallCaps/>
          <w:sz w:val="52"/>
          <w:szCs w:val="52"/>
          <w:lang w:val="pl-PL"/>
        </w:rPr>
      </w:pPr>
      <w:r w:rsidRPr="00E4151E">
        <w:rPr>
          <w:rFonts w:ascii="Cambria" w:hAnsi="Cambria"/>
          <w:b/>
          <w:smallCaps/>
          <w:sz w:val="52"/>
          <w:szCs w:val="52"/>
          <w:lang w:val="pl-PL"/>
        </w:rPr>
        <w:t xml:space="preserve">Polskiej Organizacji </w:t>
      </w:r>
      <w:r w:rsidR="00D52669" w:rsidRPr="00E4151E">
        <w:rPr>
          <w:rFonts w:ascii="Cambria" w:hAnsi="Cambria"/>
          <w:b/>
          <w:smallCaps/>
          <w:sz w:val="52"/>
          <w:szCs w:val="52"/>
          <w:lang w:val="pl-PL"/>
        </w:rPr>
        <w:t>Turystycznej</w:t>
      </w:r>
    </w:p>
    <w:p w14:paraId="57676B2E" w14:textId="1F6B6659" w:rsidR="00D52669" w:rsidRPr="00E4151E" w:rsidRDefault="00D52669" w:rsidP="00AC6BCF">
      <w:pPr>
        <w:spacing w:line="276" w:lineRule="auto"/>
        <w:jc w:val="center"/>
        <w:rPr>
          <w:rFonts w:ascii="Cambria" w:hAnsi="Cambria"/>
          <w:b/>
          <w:smallCaps/>
          <w:sz w:val="52"/>
          <w:szCs w:val="52"/>
          <w:lang w:val="pl-PL"/>
        </w:rPr>
      </w:pPr>
      <w:r w:rsidRPr="00E4151E">
        <w:rPr>
          <w:rFonts w:ascii="Cambria" w:hAnsi="Cambria"/>
          <w:b/>
          <w:smallCaps/>
          <w:sz w:val="52"/>
          <w:szCs w:val="52"/>
          <w:lang w:val="pl-PL"/>
        </w:rPr>
        <w:t xml:space="preserve">w </w:t>
      </w:r>
      <w:r w:rsidR="001465D6" w:rsidRPr="00E4151E">
        <w:rPr>
          <w:rFonts w:ascii="Cambria" w:hAnsi="Cambria"/>
          <w:b/>
          <w:smallCaps/>
          <w:sz w:val="52"/>
          <w:szCs w:val="52"/>
          <w:lang w:val="pl-PL"/>
        </w:rPr>
        <w:t>Tokio</w:t>
      </w:r>
    </w:p>
    <w:p w14:paraId="3587AB1D" w14:textId="77777777" w:rsidR="00054887" w:rsidRPr="00E4151E" w:rsidRDefault="0067182E" w:rsidP="00AC6BCF">
      <w:pPr>
        <w:spacing w:line="276" w:lineRule="auto"/>
        <w:jc w:val="center"/>
        <w:rPr>
          <w:rFonts w:ascii="Cambria" w:hAnsi="Cambria"/>
          <w:b/>
          <w:smallCaps/>
          <w:sz w:val="52"/>
          <w:szCs w:val="52"/>
        </w:rPr>
      </w:pPr>
      <w:r w:rsidRPr="00E4151E">
        <w:rPr>
          <w:rFonts w:ascii="Cambria" w:hAnsi="Cambria"/>
          <w:b/>
          <w:smallCaps/>
          <w:sz w:val="52"/>
          <w:szCs w:val="52"/>
        </w:rPr>
        <w:t>sprawozdanie</w:t>
      </w:r>
    </w:p>
    <w:p w14:paraId="30BC447D" w14:textId="2D67CA8D" w:rsidR="00054887" w:rsidRPr="00E4151E" w:rsidRDefault="000F3165" w:rsidP="00AC6BCF">
      <w:pPr>
        <w:spacing w:line="276" w:lineRule="auto"/>
        <w:jc w:val="center"/>
        <w:rPr>
          <w:rFonts w:ascii="Cambria" w:hAnsi="Cambria"/>
          <w:b/>
          <w:smallCaps/>
          <w:sz w:val="52"/>
          <w:szCs w:val="52"/>
        </w:rPr>
      </w:pPr>
      <w:r w:rsidRPr="00E4151E">
        <w:rPr>
          <w:rFonts w:ascii="Cambria" w:hAnsi="Cambria"/>
          <w:b/>
          <w:smallCaps/>
          <w:sz w:val="52"/>
          <w:szCs w:val="52"/>
        </w:rPr>
        <w:t xml:space="preserve">rok </w:t>
      </w:r>
      <w:r w:rsidR="004E22A0" w:rsidRPr="00E4151E">
        <w:rPr>
          <w:rFonts w:ascii="Cambria" w:hAnsi="Cambria"/>
          <w:b/>
          <w:smallCaps/>
          <w:sz w:val="52"/>
          <w:szCs w:val="52"/>
        </w:rPr>
        <w:t>202</w:t>
      </w:r>
      <w:r w:rsidR="002C5A21" w:rsidRPr="00E4151E">
        <w:rPr>
          <w:rFonts w:ascii="Cambria" w:hAnsi="Cambria"/>
          <w:b/>
          <w:smallCaps/>
          <w:sz w:val="52"/>
          <w:szCs w:val="52"/>
        </w:rPr>
        <w:t>3</w:t>
      </w:r>
    </w:p>
    <w:p w14:paraId="419C37CB" w14:textId="77777777" w:rsidR="00054887" w:rsidRPr="00E4151E" w:rsidRDefault="00054887" w:rsidP="00AC6BCF">
      <w:pPr>
        <w:spacing w:line="276" w:lineRule="auto"/>
        <w:jc w:val="center"/>
        <w:rPr>
          <w:rFonts w:ascii="Cambria" w:hAnsi="Cambria"/>
          <w:b/>
          <w:sz w:val="28"/>
          <w:szCs w:val="28"/>
        </w:rPr>
      </w:pPr>
    </w:p>
    <w:p w14:paraId="21152C0F" w14:textId="77777777" w:rsidR="00054887" w:rsidRPr="00E4151E" w:rsidRDefault="00054887" w:rsidP="00AC6BCF">
      <w:pPr>
        <w:tabs>
          <w:tab w:val="left" w:pos="3750"/>
        </w:tabs>
        <w:spacing w:line="276" w:lineRule="auto"/>
        <w:rPr>
          <w:rFonts w:ascii="Cambria" w:hAnsi="Cambria"/>
        </w:rPr>
      </w:pPr>
    </w:p>
    <w:p w14:paraId="4447EF99" w14:textId="77777777" w:rsidR="00A63271" w:rsidRPr="00E4151E" w:rsidRDefault="004E0D59" w:rsidP="00AC6BCF">
      <w:pPr>
        <w:spacing w:line="276" w:lineRule="auto"/>
        <w:rPr>
          <w:rFonts w:ascii="Cambria" w:hAnsi="Cambria"/>
        </w:rPr>
      </w:pPr>
      <w:r w:rsidRPr="00E4151E">
        <w:rPr>
          <w:rFonts w:ascii="Cambria" w:hAnsi="Cambria"/>
        </w:rPr>
        <w:br w:type="page"/>
      </w:r>
    </w:p>
    <w:p w14:paraId="7909A927" w14:textId="77777777" w:rsidR="00A63271" w:rsidRPr="00E4151E" w:rsidRDefault="00A63271" w:rsidP="00AC6BCF">
      <w:pPr>
        <w:pStyle w:val="BZ-rozdzia"/>
        <w:spacing w:line="276" w:lineRule="auto"/>
        <w:rPr>
          <w:rFonts w:ascii="Cambria" w:hAnsi="Cambria"/>
          <w:sz w:val="24"/>
          <w:szCs w:val="24"/>
          <w:lang w:val="pl-PL"/>
        </w:rPr>
      </w:pPr>
      <w:bookmarkStart w:id="1" w:name="_Toc61350016"/>
      <w:r w:rsidRPr="00E4151E">
        <w:rPr>
          <w:rFonts w:ascii="Cambria" w:hAnsi="Cambria"/>
          <w:sz w:val="24"/>
          <w:szCs w:val="24"/>
          <w:lang w:val="pl-PL"/>
        </w:rPr>
        <w:lastRenderedPageBreak/>
        <w:t xml:space="preserve">1. </w:t>
      </w:r>
      <w:r w:rsidR="00D52669" w:rsidRPr="00E4151E">
        <w:rPr>
          <w:rFonts w:ascii="Cambria" w:hAnsi="Cambria"/>
          <w:sz w:val="24"/>
          <w:szCs w:val="24"/>
          <w:lang w:val="pl-PL"/>
        </w:rPr>
        <w:t>Trendy społeczno-gospodarcze</w:t>
      </w:r>
      <w:bookmarkEnd w:id="1"/>
      <w:r w:rsidR="00D52669" w:rsidRPr="00E4151E">
        <w:rPr>
          <w:rFonts w:ascii="Cambria" w:hAnsi="Cambria"/>
          <w:sz w:val="24"/>
          <w:szCs w:val="24"/>
          <w:lang w:val="pl-PL"/>
        </w:rPr>
        <w:t xml:space="preserve"> </w:t>
      </w:r>
    </w:p>
    <w:p w14:paraId="3BB3A55F" w14:textId="77777777" w:rsidR="002B2F61" w:rsidRPr="00E4151E" w:rsidRDefault="002B2F61" w:rsidP="00AC6BCF">
      <w:pPr>
        <w:spacing w:before="9" w:after="1" w:line="276" w:lineRule="auto"/>
        <w:rPr>
          <w:rFonts w:ascii="Cambria" w:eastAsia="Cambria" w:hAnsi="Cambria" w:cs="Cambria"/>
          <w:b/>
          <w:i/>
          <w:sz w:val="20"/>
        </w:rPr>
      </w:pPr>
    </w:p>
    <w:tbl>
      <w:tblPr>
        <w:tblStyle w:val="TableNormal1"/>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8"/>
        <w:gridCol w:w="1945"/>
        <w:gridCol w:w="2078"/>
        <w:gridCol w:w="1938"/>
      </w:tblGrid>
      <w:tr w:rsidR="002B2F61" w:rsidRPr="00F53EFC" w14:paraId="003BF643" w14:textId="77777777" w:rsidTr="00AD5635">
        <w:trPr>
          <w:trHeight w:val="494"/>
        </w:trPr>
        <w:tc>
          <w:tcPr>
            <w:tcW w:w="2908" w:type="dxa"/>
            <w:shd w:val="clear" w:color="auto" w:fill="B8CCE3"/>
          </w:tcPr>
          <w:p w14:paraId="75DBF0DF" w14:textId="77777777" w:rsidR="002B2F61" w:rsidRPr="00F53EFC" w:rsidRDefault="002B2F61" w:rsidP="00AC6BCF">
            <w:pPr>
              <w:spacing w:line="276" w:lineRule="auto"/>
              <w:rPr>
                <w:rFonts w:ascii="Cambria" w:hAnsi="Cambria" w:cstheme="minorHAnsi"/>
                <w:lang w:val="pl-PL"/>
              </w:rPr>
            </w:pPr>
          </w:p>
        </w:tc>
        <w:tc>
          <w:tcPr>
            <w:tcW w:w="1945" w:type="dxa"/>
            <w:shd w:val="clear" w:color="auto" w:fill="B8CCE3"/>
          </w:tcPr>
          <w:p w14:paraId="11B4802B" w14:textId="77777777" w:rsidR="002B2F61" w:rsidRPr="00F53EFC" w:rsidRDefault="002B2F61" w:rsidP="00AC6BCF">
            <w:pPr>
              <w:spacing w:line="276" w:lineRule="auto"/>
              <w:ind w:left="8"/>
              <w:jc w:val="center"/>
              <w:rPr>
                <w:rFonts w:ascii="Cambria" w:hAnsi="Cambria" w:cstheme="minorHAnsi"/>
                <w:lang w:val="pl-PL"/>
              </w:rPr>
            </w:pPr>
            <w:r w:rsidRPr="00F53EFC">
              <w:rPr>
                <w:rFonts w:ascii="Cambria" w:hAnsi="Cambria" w:cstheme="minorHAnsi"/>
                <w:lang w:val="pl-PL"/>
              </w:rPr>
              <w:t>2021</w:t>
            </w:r>
          </w:p>
        </w:tc>
        <w:tc>
          <w:tcPr>
            <w:tcW w:w="2078" w:type="dxa"/>
            <w:shd w:val="clear" w:color="auto" w:fill="B8CCE3"/>
          </w:tcPr>
          <w:p w14:paraId="54A5AD7D" w14:textId="77777777" w:rsidR="002B2F61" w:rsidRPr="00F53EFC" w:rsidRDefault="002B2F61" w:rsidP="00AC6BCF">
            <w:pPr>
              <w:spacing w:line="276" w:lineRule="auto"/>
              <w:ind w:left="10" w:right="1"/>
              <w:jc w:val="center"/>
              <w:rPr>
                <w:rFonts w:ascii="Cambria" w:hAnsi="Cambria" w:cstheme="minorHAnsi"/>
                <w:lang w:val="pl-PL"/>
              </w:rPr>
            </w:pPr>
            <w:r w:rsidRPr="00F53EFC">
              <w:rPr>
                <w:rFonts w:ascii="Cambria" w:hAnsi="Cambria" w:cstheme="minorHAnsi"/>
                <w:lang w:val="pl-PL"/>
              </w:rPr>
              <w:t>2022</w:t>
            </w:r>
          </w:p>
        </w:tc>
        <w:tc>
          <w:tcPr>
            <w:tcW w:w="1938" w:type="dxa"/>
            <w:shd w:val="clear" w:color="auto" w:fill="B8CCE3"/>
          </w:tcPr>
          <w:p w14:paraId="72FD7344" w14:textId="77777777" w:rsidR="002B2F61" w:rsidRPr="00F53EFC" w:rsidRDefault="002B2F61" w:rsidP="00AC6BCF">
            <w:pPr>
              <w:spacing w:line="276" w:lineRule="auto"/>
              <w:ind w:left="10" w:right="1"/>
              <w:jc w:val="center"/>
              <w:rPr>
                <w:rFonts w:ascii="Cambria" w:hAnsi="Cambria" w:cstheme="minorHAnsi"/>
                <w:lang w:val="pl-PL"/>
              </w:rPr>
            </w:pPr>
            <w:r w:rsidRPr="00F53EFC">
              <w:rPr>
                <w:rFonts w:ascii="Cambria" w:hAnsi="Cambria" w:cstheme="minorHAnsi"/>
                <w:lang w:val="pl-PL"/>
              </w:rPr>
              <w:t>2023</w:t>
            </w:r>
          </w:p>
        </w:tc>
      </w:tr>
      <w:tr w:rsidR="002B2F61" w:rsidRPr="00F53EFC" w14:paraId="6DB476B7" w14:textId="77777777" w:rsidTr="00AD5635">
        <w:trPr>
          <w:trHeight w:val="494"/>
        </w:trPr>
        <w:tc>
          <w:tcPr>
            <w:tcW w:w="2908" w:type="dxa"/>
          </w:tcPr>
          <w:p w14:paraId="176313E0" w14:textId="77777777" w:rsidR="002B2F61" w:rsidRPr="00F53EFC" w:rsidRDefault="002B2F61" w:rsidP="00AC6BCF">
            <w:pPr>
              <w:spacing w:line="276" w:lineRule="auto"/>
              <w:ind w:left="110"/>
              <w:rPr>
                <w:rFonts w:ascii="Cambria" w:hAnsi="Cambria" w:cstheme="minorHAnsi"/>
                <w:lang w:val="pl-PL"/>
              </w:rPr>
            </w:pPr>
            <w:r w:rsidRPr="00F53EFC">
              <w:rPr>
                <w:rFonts w:ascii="Cambria" w:hAnsi="Cambria" w:cstheme="minorHAnsi"/>
                <w:lang w:val="pl-PL"/>
              </w:rPr>
              <w:t>PKB w USD</w:t>
            </w:r>
          </w:p>
        </w:tc>
        <w:tc>
          <w:tcPr>
            <w:tcW w:w="1945" w:type="dxa"/>
          </w:tcPr>
          <w:p w14:paraId="4EFE404F" w14:textId="3B41600A" w:rsidR="002B2F61" w:rsidRPr="00F53EFC" w:rsidRDefault="002B2F61" w:rsidP="00AC6BCF">
            <w:pPr>
              <w:spacing w:line="276" w:lineRule="auto"/>
              <w:ind w:left="109"/>
              <w:rPr>
                <w:rFonts w:ascii="Cambria" w:hAnsi="Cambria" w:cstheme="minorHAnsi"/>
                <w:lang w:val="pl-PL"/>
              </w:rPr>
            </w:pPr>
            <w:r w:rsidRPr="00F53EFC">
              <w:rPr>
                <w:rFonts w:ascii="Cambria" w:hAnsi="Cambria" w:cstheme="minorHAnsi"/>
                <w:lang w:val="pl-PL"/>
              </w:rPr>
              <w:t xml:space="preserve">5,034 </w:t>
            </w:r>
            <w:r w:rsidR="0022012F" w:rsidRPr="00F53EFC">
              <w:rPr>
                <w:rFonts w:ascii="Cambria" w:hAnsi="Cambria" w:cstheme="minorHAnsi"/>
                <w:lang w:val="pl-PL"/>
              </w:rPr>
              <w:t>miliardów USD</w:t>
            </w:r>
          </w:p>
        </w:tc>
        <w:tc>
          <w:tcPr>
            <w:tcW w:w="2078" w:type="dxa"/>
          </w:tcPr>
          <w:p w14:paraId="0AF5E6EF" w14:textId="753B232D" w:rsidR="002B2F61" w:rsidRPr="00F53EFC" w:rsidRDefault="002B2F61" w:rsidP="00AC6BCF">
            <w:pPr>
              <w:spacing w:line="276" w:lineRule="auto"/>
              <w:ind w:left="107"/>
              <w:rPr>
                <w:rFonts w:ascii="Cambria" w:hAnsi="Cambria" w:cstheme="minorHAnsi"/>
                <w:lang w:val="pl-PL"/>
              </w:rPr>
            </w:pPr>
            <w:r w:rsidRPr="00F53EFC">
              <w:rPr>
                <w:rFonts w:ascii="Cambria" w:hAnsi="Cambria" w:cstheme="minorHAnsi"/>
                <w:lang w:val="pl-PL"/>
              </w:rPr>
              <w:t>4,256</w:t>
            </w:r>
            <w:r w:rsidR="0022012F" w:rsidRPr="00F53EFC">
              <w:rPr>
                <w:rFonts w:ascii="Cambria" w:hAnsi="Cambria" w:cstheme="minorHAnsi"/>
                <w:lang w:val="pl-PL"/>
              </w:rPr>
              <w:t xml:space="preserve"> miliardów USD</w:t>
            </w:r>
          </w:p>
        </w:tc>
        <w:tc>
          <w:tcPr>
            <w:tcW w:w="1938" w:type="dxa"/>
          </w:tcPr>
          <w:p w14:paraId="16A9086A" w14:textId="39CB94CE" w:rsidR="002B2F61" w:rsidRPr="00F53EFC" w:rsidRDefault="002B2F61" w:rsidP="00AC6BCF">
            <w:pPr>
              <w:spacing w:line="276" w:lineRule="auto"/>
              <w:ind w:left="109"/>
              <w:rPr>
                <w:rFonts w:ascii="Cambria" w:hAnsi="Cambria" w:cstheme="minorHAnsi"/>
                <w:lang w:val="pl-PL"/>
              </w:rPr>
            </w:pPr>
            <w:r w:rsidRPr="00F53EFC">
              <w:rPr>
                <w:rFonts w:ascii="Cambria" w:hAnsi="Cambria" w:cstheme="minorHAnsi"/>
                <w:lang w:val="pl-PL"/>
              </w:rPr>
              <w:t xml:space="preserve">4,212 </w:t>
            </w:r>
            <w:r w:rsidR="0022012F" w:rsidRPr="00F53EFC">
              <w:rPr>
                <w:rFonts w:ascii="Cambria" w:hAnsi="Cambria" w:cstheme="minorHAnsi"/>
                <w:lang w:val="pl-PL"/>
              </w:rPr>
              <w:t>miliardów USD</w:t>
            </w:r>
          </w:p>
        </w:tc>
      </w:tr>
      <w:tr w:rsidR="002B2F61" w:rsidRPr="00F53EFC" w14:paraId="2BCE9D95" w14:textId="77777777" w:rsidTr="00AD5635">
        <w:trPr>
          <w:trHeight w:val="186"/>
        </w:trPr>
        <w:tc>
          <w:tcPr>
            <w:tcW w:w="2908" w:type="dxa"/>
          </w:tcPr>
          <w:p w14:paraId="3F3B2AC4" w14:textId="77777777" w:rsidR="002B2F61" w:rsidRPr="00F53EFC" w:rsidRDefault="002B2F61" w:rsidP="00AC6BCF">
            <w:pPr>
              <w:spacing w:line="276" w:lineRule="auto"/>
              <w:ind w:left="110"/>
              <w:rPr>
                <w:rFonts w:ascii="Cambria" w:hAnsi="Cambria" w:cstheme="minorHAnsi"/>
                <w:lang w:val="pl-PL"/>
              </w:rPr>
            </w:pPr>
            <w:r w:rsidRPr="00F53EFC">
              <w:rPr>
                <w:rFonts w:ascii="Cambria" w:hAnsi="Cambria" w:cstheme="minorHAnsi"/>
                <w:lang w:val="pl-PL"/>
              </w:rPr>
              <w:t>PKB per capita w USD</w:t>
            </w:r>
          </w:p>
        </w:tc>
        <w:tc>
          <w:tcPr>
            <w:tcW w:w="1945" w:type="dxa"/>
          </w:tcPr>
          <w:p w14:paraId="5BE4646A" w14:textId="77777777" w:rsidR="002B2F61" w:rsidRPr="00F53EFC" w:rsidRDefault="002B2F61" w:rsidP="00AC6BCF">
            <w:pPr>
              <w:spacing w:line="276" w:lineRule="auto"/>
              <w:ind w:left="109"/>
              <w:rPr>
                <w:rFonts w:ascii="Cambria" w:hAnsi="Cambria" w:cstheme="minorHAnsi"/>
                <w:lang w:val="pl-PL"/>
              </w:rPr>
            </w:pPr>
            <w:r w:rsidRPr="00F53EFC">
              <w:rPr>
                <w:rFonts w:ascii="Cambria" w:hAnsi="Cambria" w:cstheme="minorHAnsi"/>
                <w:lang w:val="pl-PL"/>
              </w:rPr>
              <w:t>40,114</w:t>
            </w:r>
          </w:p>
        </w:tc>
        <w:tc>
          <w:tcPr>
            <w:tcW w:w="2078" w:type="dxa"/>
          </w:tcPr>
          <w:p w14:paraId="63ED0DB9" w14:textId="77777777" w:rsidR="002B2F61" w:rsidRPr="00F53EFC" w:rsidRDefault="002B2F61" w:rsidP="00AC6BCF">
            <w:pPr>
              <w:spacing w:line="276" w:lineRule="auto"/>
              <w:ind w:left="107"/>
              <w:rPr>
                <w:rFonts w:ascii="Cambria" w:hAnsi="Cambria" w:cstheme="minorHAnsi"/>
                <w:lang w:val="pl-PL"/>
              </w:rPr>
            </w:pPr>
            <w:r w:rsidRPr="00F53EFC">
              <w:rPr>
                <w:rFonts w:ascii="Cambria" w:hAnsi="Cambria" w:cstheme="minorHAnsi"/>
                <w:lang w:val="pl-PL"/>
              </w:rPr>
              <w:t>34,005</w:t>
            </w:r>
          </w:p>
        </w:tc>
        <w:tc>
          <w:tcPr>
            <w:tcW w:w="1938" w:type="dxa"/>
          </w:tcPr>
          <w:p w14:paraId="18345C88" w14:textId="77777777" w:rsidR="002B2F61" w:rsidRPr="00F53EFC" w:rsidRDefault="002B2F61" w:rsidP="00AC6BCF">
            <w:pPr>
              <w:spacing w:line="276" w:lineRule="auto"/>
              <w:ind w:firstLineChars="50" w:firstLine="120"/>
              <w:rPr>
                <w:rFonts w:ascii="Cambria" w:hAnsi="Cambria" w:cstheme="minorHAnsi"/>
                <w:lang w:val="pl-PL"/>
              </w:rPr>
            </w:pPr>
            <w:r w:rsidRPr="00F53EFC">
              <w:rPr>
                <w:rFonts w:ascii="Cambria" w:hAnsi="Cambria" w:cstheme="minorHAnsi"/>
                <w:lang w:val="pl-PL"/>
              </w:rPr>
              <w:t>33,806</w:t>
            </w:r>
          </w:p>
        </w:tc>
      </w:tr>
      <w:tr w:rsidR="002B2F61" w:rsidRPr="00F53EFC" w14:paraId="5EC95765" w14:textId="77777777" w:rsidTr="00AD5635">
        <w:trPr>
          <w:trHeight w:val="207"/>
        </w:trPr>
        <w:tc>
          <w:tcPr>
            <w:tcW w:w="2908" w:type="dxa"/>
          </w:tcPr>
          <w:p w14:paraId="30801E3E" w14:textId="77777777" w:rsidR="002B2F61" w:rsidRPr="00F53EFC" w:rsidRDefault="002B2F61" w:rsidP="00AC6BCF">
            <w:pPr>
              <w:spacing w:line="276" w:lineRule="auto"/>
              <w:ind w:left="110"/>
              <w:rPr>
                <w:rFonts w:ascii="Cambria" w:hAnsi="Cambria" w:cstheme="minorHAnsi"/>
                <w:lang w:val="pl-PL"/>
              </w:rPr>
            </w:pPr>
            <w:r w:rsidRPr="00F53EFC">
              <w:rPr>
                <w:rFonts w:ascii="Cambria" w:hAnsi="Cambria" w:cstheme="minorHAnsi"/>
                <w:lang w:val="pl-PL"/>
              </w:rPr>
              <w:t>Poziom bezrobocia (w %)</w:t>
            </w:r>
          </w:p>
        </w:tc>
        <w:tc>
          <w:tcPr>
            <w:tcW w:w="1945" w:type="dxa"/>
          </w:tcPr>
          <w:p w14:paraId="3E150472" w14:textId="77777777" w:rsidR="002B2F61" w:rsidRPr="00F53EFC" w:rsidRDefault="002B2F61" w:rsidP="00AC6BCF">
            <w:pPr>
              <w:spacing w:line="276" w:lineRule="auto"/>
              <w:ind w:left="107"/>
              <w:rPr>
                <w:rFonts w:ascii="Cambria" w:hAnsi="Cambria" w:cstheme="minorHAnsi"/>
                <w:lang w:val="pl-PL"/>
              </w:rPr>
            </w:pPr>
            <w:r w:rsidRPr="00F53EFC">
              <w:rPr>
                <w:rFonts w:ascii="Cambria" w:hAnsi="Cambria" w:cstheme="minorHAnsi"/>
                <w:lang w:val="pl-PL"/>
              </w:rPr>
              <w:t>2.81</w:t>
            </w:r>
          </w:p>
        </w:tc>
        <w:tc>
          <w:tcPr>
            <w:tcW w:w="2078" w:type="dxa"/>
          </w:tcPr>
          <w:p w14:paraId="47584DAC" w14:textId="77777777" w:rsidR="002B2F61" w:rsidRPr="00F53EFC" w:rsidRDefault="002B2F61" w:rsidP="00AC6BCF">
            <w:pPr>
              <w:spacing w:line="276" w:lineRule="auto"/>
              <w:ind w:left="107"/>
              <w:rPr>
                <w:rFonts w:ascii="Cambria" w:hAnsi="Cambria" w:cstheme="minorHAnsi"/>
                <w:lang w:val="pl-PL"/>
              </w:rPr>
            </w:pPr>
            <w:r w:rsidRPr="00F53EFC">
              <w:rPr>
                <w:rFonts w:ascii="Cambria" w:hAnsi="Cambria" w:cstheme="minorHAnsi"/>
                <w:lang w:val="pl-PL"/>
              </w:rPr>
              <w:t>2.59</w:t>
            </w:r>
          </w:p>
        </w:tc>
        <w:tc>
          <w:tcPr>
            <w:tcW w:w="1938" w:type="dxa"/>
          </w:tcPr>
          <w:p w14:paraId="21A8AB88" w14:textId="77777777" w:rsidR="002B2F61" w:rsidRPr="00F53EFC" w:rsidRDefault="002B2F61" w:rsidP="00AC6BCF">
            <w:pPr>
              <w:spacing w:line="276" w:lineRule="auto"/>
              <w:ind w:left="109"/>
              <w:rPr>
                <w:rFonts w:ascii="Cambria" w:hAnsi="Cambria" w:cstheme="minorHAnsi"/>
                <w:lang w:val="pl-PL"/>
              </w:rPr>
            </w:pPr>
            <w:r w:rsidRPr="00F53EFC">
              <w:rPr>
                <w:rFonts w:ascii="Cambria" w:hAnsi="Cambria" w:cstheme="minorHAnsi"/>
                <w:lang w:val="pl-PL"/>
              </w:rPr>
              <w:t>2.57</w:t>
            </w:r>
          </w:p>
        </w:tc>
      </w:tr>
      <w:tr w:rsidR="002B2F61" w:rsidRPr="00F53EFC" w14:paraId="00F540C7" w14:textId="77777777" w:rsidTr="00AD5635">
        <w:trPr>
          <w:trHeight w:val="254"/>
        </w:trPr>
        <w:tc>
          <w:tcPr>
            <w:tcW w:w="2908" w:type="dxa"/>
          </w:tcPr>
          <w:p w14:paraId="6D2AB978" w14:textId="77777777" w:rsidR="002B2F61" w:rsidRPr="00F53EFC" w:rsidRDefault="002B2F61" w:rsidP="00AC6BCF">
            <w:pPr>
              <w:spacing w:line="276" w:lineRule="auto"/>
              <w:ind w:left="110"/>
              <w:rPr>
                <w:rFonts w:ascii="Cambria" w:hAnsi="Cambria" w:cstheme="minorHAnsi"/>
                <w:lang w:val="pl-PL"/>
              </w:rPr>
            </w:pPr>
            <w:r w:rsidRPr="00F53EFC">
              <w:rPr>
                <w:rFonts w:ascii="Cambria" w:hAnsi="Cambria" w:cstheme="minorHAnsi"/>
                <w:lang w:val="pl-PL"/>
              </w:rPr>
              <w:t>Inflacja - CPI</w:t>
            </w:r>
          </w:p>
        </w:tc>
        <w:tc>
          <w:tcPr>
            <w:tcW w:w="1945" w:type="dxa"/>
          </w:tcPr>
          <w:p w14:paraId="1B1A337F" w14:textId="77777777" w:rsidR="002B2F61" w:rsidRPr="00F53EFC" w:rsidRDefault="002B2F61" w:rsidP="00AC6BCF">
            <w:pPr>
              <w:spacing w:line="276" w:lineRule="auto"/>
              <w:ind w:left="109"/>
              <w:rPr>
                <w:rFonts w:ascii="Cambria" w:hAnsi="Cambria" w:cstheme="minorHAnsi"/>
                <w:lang w:val="pl-PL"/>
              </w:rPr>
            </w:pPr>
            <w:r w:rsidRPr="00F53EFC">
              <w:rPr>
                <w:rFonts w:ascii="Cambria" w:hAnsi="Cambria" w:cstheme="minorHAnsi"/>
                <w:lang w:val="pl-PL"/>
              </w:rPr>
              <w:t>-0.24</w:t>
            </w:r>
          </w:p>
        </w:tc>
        <w:tc>
          <w:tcPr>
            <w:tcW w:w="2078" w:type="dxa"/>
          </w:tcPr>
          <w:p w14:paraId="57364F33" w14:textId="77777777" w:rsidR="002B2F61" w:rsidRPr="00F53EFC" w:rsidRDefault="002B2F61" w:rsidP="00AC6BCF">
            <w:pPr>
              <w:spacing w:line="276" w:lineRule="auto"/>
              <w:ind w:left="107"/>
              <w:rPr>
                <w:rFonts w:ascii="Cambria" w:hAnsi="Cambria" w:cstheme="minorHAnsi"/>
                <w:lang w:val="pl-PL"/>
              </w:rPr>
            </w:pPr>
            <w:r w:rsidRPr="00F53EFC">
              <w:rPr>
                <w:rFonts w:ascii="Cambria" w:hAnsi="Cambria" w:cstheme="minorHAnsi"/>
                <w:lang w:val="pl-PL"/>
              </w:rPr>
              <w:t>2.50</w:t>
            </w:r>
          </w:p>
        </w:tc>
        <w:tc>
          <w:tcPr>
            <w:tcW w:w="1938" w:type="dxa"/>
          </w:tcPr>
          <w:p w14:paraId="59893CFB" w14:textId="77777777" w:rsidR="002B2F61" w:rsidRPr="00F53EFC" w:rsidRDefault="002B2F61" w:rsidP="00AC6BCF">
            <w:pPr>
              <w:spacing w:line="276" w:lineRule="auto"/>
              <w:ind w:left="107"/>
              <w:rPr>
                <w:rFonts w:ascii="Cambria" w:hAnsi="Cambria" w:cstheme="minorHAnsi"/>
                <w:lang w:val="pl-PL"/>
              </w:rPr>
            </w:pPr>
            <w:r w:rsidRPr="00F53EFC">
              <w:rPr>
                <w:rFonts w:ascii="Cambria" w:hAnsi="Cambria" w:cstheme="minorHAnsi"/>
                <w:lang w:val="pl-PL"/>
              </w:rPr>
              <w:t>3.27</w:t>
            </w:r>
          </w:p>
        </w:tc>
      </w:tr>
      <w:tr w:rsidR="002B2F61" w:rsidRPr="00F53EFC" w14:paraId="5DD0DBA3" w14:textId="77777777" w:rsidTr="00AD5635">
        <w:trPr>
          <w:trHeight w:val="275"/>
        </w:trPr>
        <w:tc>
          <w:tcPr>
            <w:tcW w:w="2908" w:type="dxa"/>
          </w:tcPr>
          <w:p w14:paraId="5BC2D2BB" w14:textId="77777777" w:rsidR="002B2F61" w:rsidRPr="00F53EFC" w:rsidRDefault="002B2F61" w:rsidP="00AC6BCF">
            <w:pPr>
              <w:spacing w:line="276" w:lineRule="auto"/>
              <w:ind w:left="110"/>
              <w:rPr>
                <w:rFonts w:ascii="Cambria" w:hAnsi="Cambria" w:cstheme="minorHAnsi"/>
                <w:lang w:val="pl-PL"/>
              </w:rPr>
            </w:pPr>
            <w:r w:rsidRPr="00F53EFC">
              <w:rPr>
                <w:rFonts w:ascii="Cambria" w:hAnsi="Cambria" w:cstheme="minorHAnsi"/>
                <w:lang w:val="pl-PL"/>
              </w:rPr>
              <w:t>Kurs PLN/ JPY (100)</w:t>
            </w:r>
          </w:p>
        </w:tc>
        <w:tc>
          <w:tcPr>
            <w:tcW w:w="1945" w:type="dxa"/>
          </w:tcPr>
          <w:p w14:paraId="5C1B31DD" w14:textId="77777777" w:rsidR="002B2F61" w:rsidRPr="00F53EFC" w:rsidRDefault="002B2F61" w:rsidP="00AC6BCF">
            <w:pPr>
              <w:spacing w:line="276" w:lineRule="auto"/>
              <w:ind w:left="109"/>
              <w:rPr>
                <w:rFonts w:ascii="Cambria" w:hAnsi="Cambria" w:cstheme="minorHAnsi"/>
                <w:lang w:val="pl-PL"/>
              </w:rPr>
            </w:pPr>
            <w:r w:rsidRPr="00F53EFC">
              <w:rPr>
                <w:rFonts w:ascii="Cambria" w:hAnsi="Cambria" w:cstheme="minorHAnsi"/>
                <w:lang w:val="pl-PL"/>
              </w:rPr>
              <w:t>3,53</w:t>
            </w:r>
          </w:p>
        </w:tc>
        <w:tc>
          <w:tcPr>
            <w:tcW w:w="2078" w:type="dxa"/>
          </w:tcPr>
          <w:p w14:paraId="1A54E01A" w14:textId="77777777" w:rsidR="002B2F61" w:rsidRPr="00F53EFC" w:rsidRDefault="002B2F61" w:rsidP="00AC6BCF">
            <w:pPr>
              <w:spacing w:line="276" w:lineRule="auto"/>
              <w:ind w:left="107"/>
              <w:rPr>
                <w:rFonts w:ascii="Cambria" w:hAnsi="Cambria" w:cstheme="minorHAnsi"/>
                <w:lang w:val="pl-PL"/>
              </w:rPr>
            </w:pPr>
            <w:r w:rsidRPr="00F53EFC">
              <w:rPr>
                <w:rFonts w:ascii="Cambria" w:hAnsi="Cambria" w:cstheme="minorHAnsi"/>
                <w:lang w:val="pl-PL"/>
              </w:rPr>
              <w:t>3,33</w:t>
            </w:r>
          </w:p>
        </w:tc>
        <w:tc>
          <w:tcPr>
            <w:tcW w:w="1938" w:type="dxa"/>
          </w:tcPr>
          <w:p w14:paraId="4525FFBD" w14:textId="77777777" w:rsidR="002B2F61" w:rsidRPr="00F53EFC" w:rsidRDefault="002B2F61" w:rsidP="00AC6BCF">
            <w:pPr>
              <w:spacing w:line="276" w:lineRule="auto"/>
              <w:ind w:left="109"/>
              <w:rPr>
                <w:rFonts w:ascii="Cambria" w:hAnsi="Cambria" w:cstheme="minorHAnsi"/>
                <w:lang w:val="pl-PL"/>
              </w:rPr>
            </w:pPr>
            <w:r w:rsidRPr="00F53EFC">
              <w:rPr>
                <w:rFonts w:ascii="Cambria" w:hAnsi="Cambria" w:cstheme="minorHAnsi"/>
                <w:lang w:val="pl-PL"/>
              </w:rPr>
              <w:t>2,77</w:t>
            </w:r>
          </w:p>
        </w:tc>
      </w:tr>
    </w:tbl>
    <w:p w14:paraId="457D73FD" w14:textId="60BB333F" w:rsidR="009277B7" w:rsidRPr="001654DD" w:rsidRDefault="0022012F" w:rsidP="00AC6BCF">
      <w:pPr>
        <w:spacing w:after="120" w:line="276" w:lineRule="auto"/>
        <w:jc w:val="both"/>
        <w:rPr>
          <w:rFonts w:ascii="Cambria" w:hAnsi="Cambria"/>
          <w:sz w:val="20"/>
          <w:szCs w:val="20"/>
          <w:lang w:val="pl-PL"/>
        </w:rPr>
      </w:pPr>
      <w:r w:rsidRPr="00E4151E">
        <w:rPr>
          <w:rFonts w:ascii="Cambria" w:hAnsi="Cambria"/>
          <w:sz w:val="20"/>
          <w:szCs w:val="20"/>
          <w:lang w:val="pl-PL"/>
        </w:rPr>
        <w:t>Źródła: IMF (International Monetary Fund), kursy PLN/JPY - średnie NBP z ostatniego dnia grudnia danego roku.</w:t>
      </w:r>
    </w:p>
    <w:p w14:paraId="6978B4BF" w14:textId="77777777" w:rsidR="00237A61" w:rsidRDefault="00237A61" w:rsidP="00E84BEB">
      <w:pPr>
        <w:widowControl w:val="0"/>
        <w:spacing w:line="360" w:lineRule="auto"/>
        <w:jc w:val="both"/>
        <w:rPr>
          <w:rFonts w:ascii="Cambria" w:hAnsi="Cambria"/>
          <w:b/>
          <w:bCs/>
          <w:iCs/>
          <w:lang w:val="pl-PL"/>
        </w:rPr>
      </w:pPr>
    </w:p>
    <w:p w14:paraId="0420F017" w14:textId="3B41E19A" w:rsidR="00BD0332" w:rsidRPr="00F53EFC" w:rsidRDefault="00BD0332" w:rsidP="00E84BEB">
      <w:pPr>
        <w:widowControl w:val="0"/>
        <w:spacing w:line="360" w:lineRule="auto"/>
        <w:jc w:val="both"/>
        <w:rPr>
          <w:rFonts w:ascii="Cambria" w:hAnsi="Cambria"/>
          <w:b/>
          <w:bCs/>
          <w:iCs/>
          <w:lang w:val="pl-PL"/>
        </w:rPr>
      </w:pPr>
      <w:r w:rsidRPr="00F53EFC">
        <w:rPr>
          <w:rFonts w:ascii="Cambria" w:hAnsi="Cambria"/>
          <w:b/>
          <w:bCs/>
          <w:iCs/>
          <w:lang w:val="pl-PL"/>
        </w:rPr>
        <w:t>1.</w:t>
      </w:r>
      <w:r w:rsidR="0022012F" w:rsidRPr="00F53EFC">
        <w:rPr>
          <w:rFonts w:ascii="Cambria" w:hAnsi="Cambria"/>
          <w:b/>
          <w:bCs/>
          <w:iCs/>
          <w:lang w:val="pl-PL"/>
        </w:rPr>
        <w:t>1</w:t>
      </w:r>
      <w:r w:rsidRPr="00F53EFC">
        <w:rPr>
          <w:rFonts w:ascii="Cambria" w:hAnsi="Cambria"/>
          <w:b/>
          <w:bCs/>
          <w:iCs/>
          <w:lang w:val="pl-PL"/>
        </w:rPr>
        <w:t>. Trendy gospodarcze</w:t>
      </w:r>
    </w:p>
    <w:p w14:paraId="1C40A547" w14:textId="15806592" w:rsidR="0022012F" w:rsidRPr="00E4151E" w:rsidRDefault="0022012F" w:rsidP="00601397">
      <w:pPr>
        <w:widowControl w:val="0"/>
        <w:spacing w:line="276" w:lineRule="auto"/>
        <w:jc w:val="both"/>
        <w:rPr>
          <w:rFonts w:ascii="Cambria" w:hAnsi="Cambria" w:cstheme="minorHAnsi"/>
          <w:lang w:val="pl-PL"/>
        </w:rPr>
      </w:pPr>
      <w:r w:rsidRPr="00E4151E">
        <w:rPr>
          <w:rFonts w:ascii="Cambria" w:hAnsi="Cambria" w:cstheme="minorHAnsi"/>
          <w:lang w:val="pl-PL"/>
        </w:rPr>
        <w:t>W 2023 roku japońska gospodarka zaczęła wykazywać oznaki ożywienia. Począwszy od maja, średnia cena akcji według indeksu Nikkei utrzymuje się powyżej poziomu 30 000 jenów. Mimo to, w Japonii panuje niepewność co do przyszłości koniunktury ze względu na niestabilną sytuację na świecie oraz politykę finansową prowadzoną przez Unię Europejską i Stany Zjednoczone.</w:t>
      </w:r>
    </w:p>
    <w:p w14:paraId="771145A5" w14:textId="117202C7" w:rsidR="0022012F" w:rsidRPr="00E4151E" w:rsidRDefault="0022012F" w:rsidP="00AC6BCF">
      <w:pPr>
        <w:widowControl w:val="0"/>
        <w:spacing w:line="276" w:lineRule="auto"/>
        <w:jc w:val="both"/>
        <w:rPr>
          <w:rFonts w:ascii="Cambria" w:hAnsi="Cambria" w:cstheme="minorHAnsi"/>
          <w:lang w:val="pl-PL"/>
        </w:rPr>
      </w:pPr>
      <w:r w:rsidRPr="00E4151E">
        <w:rPr>
          <w:rFonts w:ascii="Cambria" w:hAnsi="Cambria" w:cstheme="minorHAnsi"/>
          <w:lang w:val="pl-PL"/>
        </w:rPr>
        <w:t xml:space="preserve">Według prognoz opublikowanych w październiku 2023 roku przez Międzynarodowy Fundusz Walutowy (IMF), stopa wzrostu gospodarczego Japonii </w:t>
      </w:r>
      <w:r w:rsidR="00A63B66" w:rsidRPr="00E4151E">
        <w:rPr>
          <w:rFonts w:ascii="Cambria" w:hAnsi="Cambria" w:cstheme="minorHAnsi"/>
          <w:lang w:val="pl-PL"/>
        </w:rPr>
        <w:t>wyniosła</w:t>
      </w:r>
      <w:r w:rsidRPr="00E4151E">
        <w:rPr>
          <w:rFonts w:ascii="Cambria" w:hAnsi="Cambria" w:cstheme="minorHAnsi"/>
          <w:lang w:val="pl-PL"/>
        </w:rPr>
        <w:t xml:space="preserve"> w 2023 roku 2,0% i będzie wyższa niż osiągnięta w 2022 roku (1,0%). Przewidywania na 2024 rok są bardziej umiarkowane i mówią o wzroście japońskiej gospodarki na poziomie 1,0%.</w:t>
      </w:r>
    </w:p>
    <w:p w14:paraId="6CA9B543" w14:textId="3D50F7FF" w:rsidR="0022012F" w:rsidRPr="00E4151E" w:rsidRDefault="0022012F" w:rsidP="00AC6BCF">
      <w:pPr>
        <w:widowControl w:val="0"/>
        <w:spacing w:line="276" w:lineRule="auto"/>
        <w:jc w:val="both"/>
        <w:rPr>
          <w:rFonts w:ascii="Cambria" w:hAnsi="Cambria" w:cstheme="minorHAnsi"/>
          <w:lang w:val="pl-PL"/>
        </w:rPr>
      </w:pPr>
      <w:r w:rsidRPr="00E4151E">
        <w:rPr>
          <w:rFonts w:ascii="Cambria" w:hAnsi="Cambria" w:cstheme="minorHAnsi"/>
          <w:lang w:val="pl-PL"/>
        </w:rPr>
        <w:t xml:space="preserve">Na rynku walutowym na przestrzeni całego 2023 roku utrzymywała się tendencja spadkowa jena w stosunku do dolara. </w:t>
      </w:r>
      <w:r w:rsidR="00A63B66" w:rsidRPr="00E4151E">
        <w:rPr>
          <w:rFonts w:ascii="Cambria" w:hAnsi="Cambria" w:cstheme="minorHAnsi"/>
          <w:lang w:val="pl-PL"/>
        </w:rPr>
        <w:t>Od</w:t>
      </w:r>
      <w:r w:rsidRPr="00E4151E">
        <w:rPr>
          <w:rFonts w:ascii="Cambria" w:hAnsi="Cambria" w:cstheme="minorHAnsi"/>
          <w:lang w:val="pl-PL"/>
        </w:rPr>
        <w:t xml:space="preserve"> listopad</w:t>
      </w:r>
      <w:r w:rsidR="00A63B66" w:rsidRPr="00E4151E">
        <w:rPr>
          <w:rFonts w:ascii="Cambria" w:hAnsi="Cambria" w:cstheme="minorHAnsi"/>
          <w:lang w:val="pl-PL"/>
        </w:rPr>
        <w:t>a</w:t>
      </w:r>
      <w:r w:rsidRPr="00E4151E">
        <w:rPr>
          <w:rFonts w:ascii="Cambria" w:hAnsi="Cambria" w:cstheme="minorHAnsi"/>
          <w:lang w:val="pl-PL"/>
        </w:rPr>
        <w:t xml:space="preserve"> </w:t>
      </w:r>
      <w:r w:rsidR="00A63B66" w:rsidRPr="00E4151E">
        <w:rPr>
          <w:rFonts w:ascii="Cambria" w:hAnsi="Cambria" w:cstheme="minorHAnsi"/>
          <w:lang w:val="pl-PL"/>
        </w:rPr>
        <w:t xml:space="preserve">2023 r. </w:t>
      </w:r>
      <w:r w:rsidRPr="00E4151E">
        <w:rPr>
          <w:rFonts w:ascii="Cambria" w:hAnsi="Cambria" w:cstheme="minorHAnsi"/>
          <w:lang w:val="pl-PL"/>
        </w:rPr>
        <w:t xml:space="preserve">kurs japońskiej waluty </w:t>
      </w:r>
      <w:r w:rsidR="00A63B66" w:rsidRPr="00E4151E">
        <w:rPr>
          <w:rFonts w:ascii="Cambria" w:hAnsi="Cambria" w:cstheme="minorHAnsi"/>
          <w:lang w:val="pl-PL"/>
        </w:rPr>
        <w:t>utrzymuje się</w:t>
      </w:r>
      <w:r w:rsidRPr="00E4151E">
        <w:rPr>
          <w:rFonts w:ascii="Cambria" w:hAnsi="Cambria" w:cstheme="minorHAnsi"/>
          <w:lang w:val="pl-PL"/>
        </w:rPr>
        <w:t xml:space="preserve"> </w:t>
      </w:r>
      <w:r w:rsidR="00A63B66" w:rsidRPr="00E4151E">
        <w:rPr>
          <w:rFonts w:ascii="Cambria" w:hAnsi="Cambria" w:cstheme="minorHAnsi"/>
          <w:lang w:val="pl-PL"/>
        </w:rPr>
        <w:t xml:space="preserve">powyżej </w:t>
      </w:r>
      <w:r w:rsidRPr="00E4151E">
        <w:rPr>
          <w:rFonts w:ascii="Cambria" w:hAnsi="Cambria" w:cstheme="minorHAnsi"/>
          <w:lang w:val="pl-PL"/>
        </w:rPr>
        <w:t>152 jeny za dolara. W rezultacie ceny towarów importowanych stają się coraz droższe, wywierając negatywny wpływ na budżety domowe.</w:t>
      </w:r>
    </w:p>
    <w:p w14:paraId="35BAEBCA" w14:textId="154A14B9" w:rsidR="0022012F" w:rsidRPr="006D17E1" w:rsidRDefault="0022012F" w:rsidP="00601397">
      <w:pPr>
        <w:widowControl w:val="0"/>
        <w:spacing w:line="276" w:lineRule="auto"/>
        <w:jc w:val="both"/>
        <w:rPr>
          <w:rFonts w:ascii="Cambria" w:hAnsi="Cambria" w:cstheme="minorHAnsi"/>
        </w:rPr>
      </w:pPr>
      <w:r w:rsidRPr="00E4151E">
        <w:rPr>
          <w:rFonts w:ascii="Cambria" w:hAnsi="Cambria" w:cstheme="minorHAnsi"/>
          <w:lang w:val="pl-PL"/>
        </w:rPr>
        <w:t>Z danych przedstawiających zmiany wskaźnika cen towarów i usług konsumpcyjnych wynika, że choć opłaty za energię elektryczną, które nadal są dotowane, utrzymują się na relatywnie stabilnym poziomie, to ceny świeżych produktów spożywczych, odzieży oraz komunikacji rosną. Cena benzyny, której wzrost jest również hamowany dzięki dotowaniu, osiągnęła poziom 180 jenów za litr.</w:t>
      </w:r>
      <w:r w:rsidR="00452F45" w:rsidRPr="00E4151E">
        <w:rPr>
          <w:rFonts w:ascii="Cambria" w:hAnsi="Cambria" w:cstheme="minorHAnsi"/>
          <w:lang w:val="pl-PL"/>
        </w:rPr>
        <w:t xml:space="preserve"> </w:t>
      </w:r>
      <w:r w:rsidR="00452F45" w:rsidRPr="006D17E1">
        <w:rPr>
          <w:rFonts w:ascii="Cambria" w:hAnsi="Cambria" w:cstheme="minorHAnsi"/>
        </w:rPr>
        <w:t>(</w:t>
      </w:r>
      <w:proofErr w:type="spellStart"/>
      <w:r w:rsidR="00452F45" w:rsidRPr="006D17E1">
        <w:rPr>
          <w:rFonts w:ascii="Cambria" w:hAnsi="Cambria" w:cstheme="minorHAnsi"/>
        </w:rPr>
        <w:t>wykres</w:t>
      </w:r>
      <w:proofErr w:type="spellEnd"/>
      <w:r w:rsidR="00452F45" w:rsidRPr="006D17E1">
        <w:rPr>
          <w:rFonts w:ascii="Cambria" w:hAnsi="Cambria" w:cstheme="minorHAnsi"/>
        </w:rPr>
        <w:t xml:space="preserve"> 1)</w:t>
      </w:r>
    </w:p>
    <w:p w14:paraId="5977DCD1" w14:textId="637C8687" w:rsidR="00FB44DB" w:rsidRPr="00FB44DB" w:rsidRDefault="00FB44DB" w:rsidP="00FB44DB">
      <w:pPr>
        <w:widowControl w:val="0"/>
        <w:autoSpaceDE w:val="0"/>
        <w:autoSpaceDN w:val="0"/>
        <w:adjustRightInd w:val="0"/>
        <w:spacing w:line="276" w:lineRule="auto"/>
        <w:jc w:val="center"/>
        <w:rPr>
          <w:rFonts w:ascii="Cambria" w:hAnsi="Cambria"/>
          <w:b/>
          <w:bCs/>
          <w:iCs/>
          <w:sz w:val="26"/>
          <w:szCs w:val="26"/>
          <w:lang w:val="en-GB"/>
        </w:rPr>
      </w:pPr>
      <w:bookmarkStart w:id="2" w:name="_Hlk165760834"/>
      <w:r w:rsidRPr="002C63C9">
        <w:rPr>
          <w:rFonts w:ascii="Cambria" w:hAnsi="Cambria"/>
          <w:sz w:val="20"/>
          <w:szCs w:val="20"/>
        </w:rPr>
        <w:t>Ź</w:t>
      </w:r>
    </w:p>
    <w:p w14:paraId="319CB166" w14:textId="6F25D449" w:rsidR="004912E0" w:rsidRPr="00F53EFC" w:rsidRDefault="00B82DA9" w:rsidP="00E84BEB">
      <w:pPr>
        <w:widowControl w:val="0"/>
        <w:spacing w:line="360" w:lineRule="auto"/>
        <w:jc w:val="both"/>
        <w:rPr>
          <w:rFonts w:ascii="Cambria" w:hAnsi="Cambria"/>
          <w:b/>
          <w:bCs/>
          <w:iCs/>
          <w:lang w:val="pl-PL"/>
        </w:rPr>
      </w:pPr>
      <w:r w:rsidRPr="00F53EFC">
        <w:rPr>
          <w:rFonts w:ascii="Cambria" w:hAnsi="Cambria"/>
          <w:b/>
          <w:bCs/>
          <w:iCs/>
          <w:lang w:val="pl-PL"/>
        </w:rPr>
        <w:t>1.2.1</w:t>
      </w:r>
      <w:r w:rsidR="0022012F" w:rsidRPr="00F53EFC">
        <w:rPr>
          <w:rFonts w:ascii="Cambria" w:hAnsi="Cambria"/>
          <w:b/>
          <w:bCs/>
          <w:iCs/>
          <w:lang w:val="pl-PL"/>
        </w:rPr>
        <w:t>. Sytuacja ekonomiczna gospodarstw domowych</w:t>
      </w:r>
    </w:p>
    <w:p w14:paraId="1A466838" w14:textId="3F1F2EA9" w:rsidR="00B82DA9" w:rsidRPr="004912E0" w:rsidRDefault="0022012F" w:rsidP="00452B8B">
      <w:pPr>
        <w:widowControl w:val="0"/>
        <w:spacing w:line="276" w:lineRule="auto"/>
        <w:jc w:val="both"/>
        <w:rPr>
          <w:rFonts w:ascii="Cambria" w:hAnsi="Cambria" w:cs="Calibri"/>
          <w:b/>
          <w:bCs/>
          <w:kern w:val="36"/>
          <w:sz w:val="28"/>
          <w:szCs w:val="28"/>
          <w:lang w:val="pl-PL"/>
        </w:rPr>
      </w:pPr>
      <w:r w:rsidRPr="00E4151E">
        <w:rPr>
          <w:rFonts w:ascii="Cambria" w:hAnsi="Cambria"/>
          <w:lang w:val="pl-PL"/>
        </w:rPr>
        <w:t>Z przeprowadzonych przez Bank Japonii badań wynika, że odsetek konsumentów deklarujących obniżenie poziomu życia rośnie począwszy od września 2021 roku. Na pogorszenie swojej sytuacji finansowej skarżyło się we wrześniu 2023 roku 57,4% badanych, co stanowi wzrost o</w:t>
      </w:r>
      <w:r w:rsidR="00E2631E">
        <w:rPr>
          <w:rFonts w:ascii="Cambria" w:hAnsi="Cambria"/>
          <w:lang w:val="pl-PL"/>
        </w:rPr>
        <w:t> </w:t>
      </w:r>
      <w:r w:rsidRPr="00E4151E">
        <w:rPr>
          <w:rFonts w:ascii="Cambria" w:hAnsi="Cambria"/>
          <w:lang w:val="pl-PL"/>
        </w:rPr>
        <w:t>21,1 punktu procentowego w stosunku do września 2021 roku. Sytuacja ekonomiczna gospodarstw domowych, która pogorszyła się w okresie pandemii, pozostaje więc nadal trudna (</w:t>
      </w:r>
      <w:r w:rsidR="00034BCC" w:rsidRPr="00E4151E">
        <w:rPr>
          <w:rFonts w:ascii="Cambria" w:hAnsi="Cambria"/>
          <w:lang w:val="pl-PL"/>
        </w:rPr>
        <w:t>wykres</w:t>
      </w:r>
      <w:r w:rsidRPr="00E4151E">
        <w:rPr>
          <w:rFonts w:ascii="Cambria" w:hAnsi="Cambria"/>
          <w:lang w:val="pl-PL"/>
        </w:rPr>
        <w:t xml:space="preserve"> </w:t>
      </w:r>
      <w:r w:rsidR="00452F45" w:rsidRPr="00E4151E">
        <w:rPr>
          <w:rFonts w:ascii="Cambria" w:hAnsi="Cambria"/>
          <w:lang w:val="pl-PL"/>
        </w:rPr>
        <w:t>2</w:t>
      </w:r>
      <w:r w:rsidRPr="00E4151E">
        <w:rPr>
          <w:rFonts w:ascii="Cambria" w:hAnsi="Cambria"/>
          <w:lang w:val="pl-PL"/>
        </w:rPr>
        <w:t>).</w:t>
      </w:r>
    </w:p>
    <w:p w14:paraId="5D35215D" w14:textId="25B7EF2D" w:rsidR="00E84BEB" w:rsidRPr="00E4151E" w:rsidRDefault="00B34B73" w:rsidP="00E23031">
      <w:pPr>
        <w:widowControl w:val="0"/>
        <w:autoSpaceDE w:val="0"/>
        <w:autoSpaceDN w:val="0"/>
        <w:adjustRightInd w:val="0"/>
        <w:spacing w:line="276" w:lineRule="auto"/>
        <w:jc w:val="center"/>
        <w:rPr>
          <w:rFonts w:ascii="Cambria" w:hAnsi="Cambria"/>
          <w:sz w:val="21"/>
          <w:szCs w:val="21"/>
          <w:lang w:val="pl-PL"/>
        </w:rPr>
      </w:pPr>
      <w:r w:rsidRPr="00E4151E">
        <w:rPr>
          <w:rFonts w:ascii="Cambria" w:hAnsi="Cambria"/>
          <w:sz w:val="21"/>
          <w:szCs w:val="21"/>
          <w:lang w:val="pl-PL"/>
        </w:rPr>
        <w:br/>
      </w:r>
    </w:p>
    <w:p w14:paraId="5634FB01" w14:textId="77777777" w:rsidR="00515240" w:rsidRPr="00E4151E" w:rsidRDefault="00515240" w:rsidP="00AC6BCF">
      <w:pPr>
        <w:pStyle w:val="BZ-rozdzia"/>
        <w:spacing w:line="276" w:lineRule="auto"/>
        <w:rPr>
          <w:rFonts w:ascii="Cambria" w:hAnsi="Cambria"/>
          <w:sz w:val="24"/>
          <w:szCs w:val="24"/>
          <w:lang w:val="pl-PL"/>
        </w:rPr>
      </w:pPr>
      <w:bookmarkStart w:id="3" w:name="_Toc61350017"/>
      <w:bookmarkEnd w:id="2"/>
      <w:r w:rsidRPr="00E4151E">
        <w:rPr>
          <w:rFonts w:ascii="Cambria" w:hAnsi="Cambria"/>
          <w:sz w:val="24"/>
          <w:szCs w:val="24"/>
          <w:lang w:val="pl-PL"/>
        </w:rPr>
        <w:lastRenderedPageBreak/>
        <w:t xml:space="preserve">2. </w:t>
      </w:r>
      <w:r w:rsidR="004E22A0" w:rsidRPr="00E4151E">
        <w:rPr>
          <w:rFonts w:ascii="Cambria" w:hAnsi="Cambria"/>
          <w:sz w:val="24"/>
          <w:szCs w:val="24"/>
          <w:lang w:val="pl-PL"/>
        </w:rPr>
        <w:t>Sytuacja na rynku turystycznym</w:t>
      </w:r>
      <w:bookmarkEnd w:id="3"/>
    </w:p>
    <w:p w14:paraId="483A4BAA" w14:textId="77777777" w:rsidR="00E84BEB" w:rsidRPr="00F53EFC" w:rsidRDefault="00E84BEB" w:rsidP="00283388">
      <w:pPr>
        <w:widowControl w:val="0"/>
        <w:jc w:val="both"/>
        <w:rPr>
          <w:rFonts w:ascii="Cambria" w:hAnsi="Cambria"/>
          <w:b/>
          <w:bCs/>
          <w:iCs/>
          <w:sz w:val="10"/>
          <w:szCs w:val="10"/>
          <w:lang w:val="pl-PL"/>
        </w:rPr>
      </w:pPr>
    </w:p>
    <w:p w14:paraId="44D641CB" w14:textId="450E14A1" w:rsidR="004912E0" w:rsidRPr="00F53EFC" w:rsidRDefault="004912E0" w:rsidP="00E84BEB">
      <w:pPr>
        <w:widowControl w:val="0"/>
        <w:spacing w:line="360" w:lineRule="auto"/>
        <w:jc w:val="both"/>
        <w:rPr>
          <w:rFonts w:ascii="Cambria" w:hAnsi="Cambria"/>
          <w:b/>
          <w:bCs/>
          <w:iCs/>
          <w:lang w:val="pl-PL"/>
        </w:rPr>
      </w:pPr>
      <w:r w:rsidRPr="00F53EFC">
        <w:rPr>
          <w:rFonts w:ascii="Cambria" w:hAnsi="Cambria"/>
          <w:b/>
          <w:bCs/>
          <w:iCs/>
          <w:lang w:val="pl-PL"/>
        </w:rPr>
        <w:t>2.1</w:t>
      </w:r>
      <w:r w:rsidRPr="00F53EFC">
        <w:rPr>
          <w:rFonts w:ascii="Cambria" w:hAnsi="Cambria" w:hint="eastAsia"/>
          <w:b/>
          <w:bCs/>
          <w:iCs/>
          <w:lang w:val="pl-PL"/>
        </w:rPr>
        <w:t>.</w:t>
      </w:r>
      <w:r w:rsidRPr="00F53EFC">
        <w:rPr>
          <w:rFonts w:ascii="Cambria" w:hAnsi="Cambria"/>
          <w:b/>
          <w:bCs/>
          <w:iCs/>
          <w:lang w:val="pl-PL"/>
        </w:rPr>
        <w:t xml:space="preserve"> Sytuacja przed pandemią</w:t>
      </w:r>
    </w:p>
    <w:p w14:paraId="12CC3ED6" w14:textId="5E3BDE80" w:rsidR="004912E0" w:rsidRDefault="000C3EFC" w:rsidP="004912E0">
      <w:pPr>
        <w:spacing w:after="240" w:line="276" w:lineRule="auto"/>
        <w:jc w:val="both"/>
        <w:rPr>
          <w:rFonts w:ascii="Cambria" w:hAnsi="Cambria" w:cs="Calibri"/>
          <w:b/>
          <w:bCs/>
          <w:kern w:val="36"/>
          <w:sz w:val="28"/>
          <w:szCs w:val="28"/>
          <w:lang w:val="pl-PL" w:eastAsia="zh-CN"/>
        </w:rPr>
      </w:pPr>
      <w:r w:rsidRPr="00E4151E">
        <w:rPr>
          <w:rFonts w:ascii="Cambria" w:eastAsiaTheme="minorEastAsia" w:hAnsi="Cambria" w:cstheme="minorHAnsi"/>
          <w:iCs/>
          <w:lang w:val="pl-PL"/>
        </w:rPr>
        <w:t>Przystępując do opisu przyjazdów do Polski należy mieć na uwadze, że do ubiegłego roku trwały niemal przez trzy lata rygorystyczne obostrzenia dotyczące wjazdów do kraju. Wprowadzona na początku pandemii polityka zamknięcia granic spowodowała praktyczny zanik ruchu turystycznego. W konsekwencji w 2021 r. zanotowano gwałtowny spadek liczby turystów wyjeżdżających z Japonii, która wynosiła wcześniej 20 mln. Od 2020 r. do połowy 2022 r. w</w:t>
      </w:r>
      <w:r w:rsidR="00E2631E">
        <w:rPr>
          <w:rFonts w:ascii="Cambria" w:eastAsiaTheme="minorEastAsia" w:hAnsi="Cambria" w:cstheme="minorHAnsi"/>
          <w:iCs/>
          <w:lang w:val="pl-PL"/>
        </w:rPr>
        <w:t> </w:t>
      </w:r>
      <w:r w:rsidRPr="00E4151E">
        <w:rPr>
          <w:rFonts w:ascii="Cambria" w:eastAsiaTheme="minorEastAsia" w:hAnsi="Cambria" w:cstheme="minorHAnsi"/>
          <w:iCs/>
          <w:lang w:val="pl-PL"/>
        </w:rPr>
        <w:t>społeczeństwie japońskim utrzymywała się niechęć i krytyczne nastawienie do podróży zagranicznych.</w:t>
      </w:r>
    </w:p>
    <w:p w14:paraId="30116128" w14:textId="081DD8D1" w:rsidR="004912E0" w:rsidRPr="00F53EFC" w:rsidRDefault="004912E0" w:rsidP="00E84BEB">
      <w:pPr>
        <w:widowControl w:val="0"/>
        <w:spacing w:line="360" w:lineRule="auto"/>
        <w:jc w:val="both"/>
        <w:rPr>
          <w:rFonts w:ascii="Cambria" w:hAnsi="Cambria"/>
          <w:b/>
          <w:bCs/>
          <w:iCs/>
          <w:lang w:val="pl-PL"/>
        </w:rPr>
      </w:pPr>
      <w:r w:rsidRPr="00F53EFC">
        <w:rPr>
          <w:rFonts w:ascii="Cambria" w:hAnsi="Cambria"/>
          <w:b/>
          <w:bCs/>
          <w:iCs/>
          <w:lang w:val="pl-PL"/>
        </w:rPr>
        <w:t>2.</w:t>
      </w:r>
      <w:r w:rsidRPr="00F53EFC">
        <w:rPr>
          <w:rFonts w:ascii="Cambria" w:hAnsi="Cambria" w:hint="eastAsia"/>
          <w:b/>
          <w:bCs/>
          <w:iCs/>
          <w:lang w:val="pl-PL"/>
        </w:rPr>
        <w:t>2.</w:t>
      </w:r>
      <w:r w:rsidRPr="00F53EFC">
        <w:rPr>
          <w:rFonts w:ascii="Cambria" w:hAnsi="Cambria"/>
          <w:b/>
          <w:bCs/>
          <w:iCs/>
          <w:lang w:val="pl-PL"/>
        </w:rPr>
        <w:t xml:space="preserve"> Sytuacja p</w:t>
      </w:r>
      <w:r w:rsidRPr="00F53EFC">
        <w:rPr>
          <w:rFonts w:ascii="Cambria" w:hAnsi="Cambria" w:hint="eastAsia"/>
          <w:b/>
          <w:bCs/>
          <w:iCs/>
          <w:lang w:val="pl-PL"/>
        </w:rPr>
        <w:t>o</w:t>
      </w:r>
      <w:r w:rsidRPr="00F53EFC">
        <w:rPr>
          <w:rFonts w:ascii="Cambria" w:hAnsi="Cambria"/>
          <w:b/>
          <w:bCs/>
          <w:iCs/>
          <w:lang w:val="pl-PL"/>
        </w:rPr>
        <w:t xml:space="preserve"> pandemi</w:t>
      </w:r>
      <w:r w:rsidRPr="00F53EFC">
        <w:rPr>
          <w:rFonts w:ascii="Cambria" w:hAnsi="Cambria" w:hint="eastAsia"/>
          <w:b/>
          <w:bCs/>
          <w:iCs/>
          <w:lang w:val="pl-PL"/>
        </w:rPr>
        <w:t>i</w:t>
      </w:r>
    </w:p>
    <w:p w14:paraId="7855C6D0" w14:textId="77777777" w:rsidR="00AD5635" w:rsidRDefault="000C3EFC" w:rsidP="00AD5635">
      <w:pPr>
        <w:spacing w:after="240" w:line="276" w:lineRule="auto"/>
        <w:jc w:val="both"/>
        <w:rPr>
          <w:rFonts w:ascii="Cambria" w:eastAsiaTheme="minorEastAsia" w:hAnsi="Cambria" w:cstheme="minorHAnsi"/>
          <w:iCs/>
          <w:lang w:val="pl-PL"/>
        </w:rPr>
      </w:pPr>
      <w:r w:rsidRPr="00E4151E">
        <w:rPr>
          <w:rFonts w:ascii="Cambria" w:eastAsiaTheme="minorEastAsia" w:hAnsi="Cambria" w:cstheme="minorHAnsi"/>
          <w:iCs/>
          <w:lang w:val="pl-PL"/>
        </w:rPr>
        <w:t>Do końca 2023 roku dynamika zmian związanych z COVID-19 oraz globalny ruch turystyczny przeszły znaczne transformacje. Ponad trzy lata po ogłoszeniu pandemii przez Światową Organizację Zdrowia, która zakończyła stan zagrożenia w maju 2023 roku, aktywność gospodarcza na świecie niemal całkowicie wróciła do poziomu obserwowanego przed pandemią. Mimo tego optymistycznego obrazu, świat nadal zmaga się z wyzwaniami gospodarczymi, takimi jak wysokie ceny i stopy procentowe, które wywierają presję na różne sektory życia ekonomicznego i społecznego.</w:t>
      </w:r>
    </w:p>
    <w:p w14:paraId="18F3F3FA" w14:textId="6C93ACB7" w:rsidR="000C3EFC" w:rsidRPr="00E4151E" w:rsidRDefault="000C3EFC" w:rsidP="00AD5635">
      <w:pPr>
        <w:spacing w:after="240" w:line="276" w:lineRule="auto"/>
        <w:jc w:val="both"/>
        <w:rPr>
          <w:rFonts w:ascii="Cambria" w:eastAsiaTheme="minorEastAsia" w:hAnsi="Cambria" w:cstheme="minorHAnsi"/>
          <w:iCs/>
          <w:lang w:val="pl-PL"/>
        </w:rPr>
      </w:pPr>
      <w:r w:rsidRPr="00E4151E">
        <w:rPr>
          <w:rFonts w:ascii="Cambria" w:eastAsiaTheme="minorEastAsia" w:hAnsi="Cambria" w:cstheme="minorHAnsi"/>
          <w:iCs/>
          <w:lang w:val="pl-PL"/>
        </w:rPr>
        <w:t>W kontekście podróży zagranicznych, większość ograniczeń została zniesiona, co pozwoliło na wznowienie międzynarodowego ruchu turystycznego na poziom zbliżony do tego sprzed pandemii. Według danych Światowej Organizacji Turystyki (UNWTO), między styczniem a</w:t>
      </w:r>
      <w:r w:rsidR="00E2631E">
        <w:rPr>
          <w:rFonts w:ascii="Cambria" w:eastAsiaTheme="minorEastAsia" w:hAnsi="Cambria" w:cstheme="minorHAnsi"/>
          <w:iCs/>
          <w:lang w:val="pl-PL"/>
        </w:rPr>
        <w:t> </w:t>
      </w:r>
      <w:r w:rsidRPr="00E4151E">
        <w:rPr>
          <w:rFonts w:ascii="Cambria" w:eastAsiaTheme="minorEastAsia" w:hAnsi="Cambria" w:cstheme="minorHAnsi"/>
          <w:iCs/>
          <w:lang w:val="pl-PL"/>
        </w:rPr>
        <w:t>wrześniem 2023 roku, międzynarodowy ruch turystyczny osiągnął 87% poziomu z okresu przed pandemią. Jednakże, niepewność na arenie międzynarodowej, wzrosty cen energii oraz towarów konsumpcyjnych nadal budzą obawy o długoterminową stabilność sektora.</w:t>
      </w:r>
    </w:p>
    <w:p w14:paraId="61E36B00" w14:textId="1233E115" w:rsidR="000C3EFC" w:rsidRPr="00E4151E" w:rsidRDefault="000C3EFC" w:rsidP="00FB44DB">
      <w:pPr>
        <w:spacing w:before="100" w:beforeAutospacing="1" w:after="100" w:afterAutospacing="1" w:line="276" w:lineRule="auto"/>
        <w:jc w:val="both"/>
        <w:outlineLvl w:val="0"/>
        <w:rPr>
          <w:rFonts w:ascii="Cambria" w:eastAsiaTheme="minorEastAsia" w:hAnsi="Cambria" w:cstheme="minorHAnsi"/>
          <w:iCs/>
          <w:lang w:val="pl-PL"/>
        </w:rPr>
      </w:pPr>
      <w:r w:rsidRPr="00E4151E">
        <w:rPr>
          <w:rFonts w:ascii="Cambria" w:eastAsiaTheme="minorEastAsia" w:hAnsi="Cambria" w:cstheme="minorHAnsi"/>
          <w:iCs/>
          <w:lang w:val="pl-PL"/>
        </w:rPr>
        <w:t>W regionie Azji i Pacyfiku, w tym także w Japonii, proces ożywienia gospodarczego przebiega wolniej niż w Europie czy Ameryce. W Japonii, po zniesieniu środków przeciwdziałających COVID-19 w kwietniu 2023 roku i przeklasyfikowaniu wirusa COVID-19 na równi z sezonową grypą w maju, życie codzienne ludzi powróciło do stanu sprzed pandemii. Brak ograniczeń instytucjonalnych w podróżach oraz lokalne inicjatywy mające na celu wsparcie turystyki znacząco przyczyniły się do ożywienia ruchu turystycznego w Japonii. Jednakże, w niektórych popularnych miejscach turystycznych nadal istnieją problemy</w:t>
      </w:r>
      <w:r w:rsidR="00811CB9">
        <w:rPr>
          <w:rFonts w:ascii="Cambria" w:eastAsiaTheme="minorEastAsia" w:hAnsi="Cambria" w:cstheme="minorHAnsi"/>
          <w:iCs/>
          <w:lang w:val="pl-PL"/>
        </w:rPr>
        <w:t>,</w:t>
      </w:r>
      <w:r w:rsidRPr="00E4151E">
        <w:rPr>
          <w:rFonts w:ascii="Cambria" w:eastAsiaTheme="minorEastAsia" w:hAnsi="Cambria" w:cstheme="minorHAnsi"/>
          <w:iCs/>
          <w:lang w:val="pl-PL"/>
        </w:rPr>
        <w:t xml:space="preserve"> takie jak brak pracowników w</w:t>
      </w:r>
      <w:r w:rsidR="00E2631E">
        <w:rPr>
          <w:rFonts w:ascii="Cambria" w:eastAsiaTheme="minorEastAsia" w:hAnsi="Cambria" w:cstheme="minorHAnsi"/>
          <w:iCs/>
          <w:lang w:val="pl-PL"/>
        </w:rPr>
        <w:t> </w:t>
      </w:r>
      <w:r w:rsidRPr="00E4151E">
        <w:rPr>
          <w:rFonts w:ascii="Cambria" w:eastAsiaTheme="minorEastAsia" w:hAnsi="Cambria" w:cstheme="minorHAnsi"/>
          <w:iCs/>
          <w:lang w:val="pl-PL"/>
        </w:rPr>
        <w:t>sektorze usług, wzrost cen za noclegi oraz zjawisko nadmiernej turystyki, co stanowi</w:t>
      </w:r>
      <w:r w:rsidR="006D17E1">
        <w:rPr>
          <w:rFonts w:ascii="Cambria" w:eastAsiaTheme="minorEastAsia" w:hAnsi="Cambria" w:cstheme="minorHAnsi"/>
          <w:iCs/>
          <w:lang w:val="pl-PL"/>
        </w:rPr>
        <w:t xml:space="preserve"> </w:t>
      </w:r>
      <w:r w:rsidRPr="00E4151E">
        <w:rPr>
          <w:rFonts w:ascii="Cambria" w:eastAsiaTheme="minorEastAsia" w:hAnsi="Cambria" w:cstheme="minorHAnsi"/>
          <w:iCs/>
          <w:lang w:val="pl-PL"/>
        </w:rPr>
        <w:t>wyzwanie</w:t>
      </w:r>
      <w:r w:rsidR="006D17E1">
        <w:rPr>
          <w:rFonts w:ascii="Cambria" w:eastAsiaTheme="minorEastAsia" w:hAnsi="Cambria" w:cstheme="minorHAnsi"/>
          <w:iCs/>
          <w:lang w:val="pl-PL"/>
        </w:rPr>
        <w:t xml:space="preserve"> </w:t>
      </w:r>
      <w:r w:rsidRPr="00E4151E">
        <w:rPr>
          <w:rFonts w:ascii="Cambria" w:eastAsiaTheme="minorEastAsia" w:hAnsi="Cambria" w:cstheme="minorHAnsi"/>
          <w:iCs/>
          <w:lang w:val="pl-PL"/>
        </w:rPr>
        <w:t>dla zrównoważonego rozwoju turystyki.</w:t>
      </w:r>
    </w:p>
    <w:p w14:paraId="5A6640AB" w14:textId="7C1384E4" w:rsidR="001A5215" w:rsidRPr="00F53EFC" w:rsidRDefault="001A5215" w:rsidP="001A5215">
      <w:pPr>
        <w:spacing w:line="360" w:lineRule="auto"/>
        <w:jc w:val="both"/>
        <w:outlineLvl w:val="0"/>
        <w:rPr>
          <w:rFonts w:ascii="Cambria" w:hAnsi="Cambria"/>
          <w:b/>
          <w:bCs/>
          <w:iCs/>
          <w:lang w:val="pl-PL"/>
        </w:rPr>
      </w:pPr>
      <w:r w:rsidRPr="00F53EFC">
        <w:rPr>
          <w:rFonts w:ascii="Cambria" w:hAnsi="Cambria"/>
          <w:b/>
          <w:bCs/>
          <w:iCs/>
          <w:lang w:val="pl-PL"/>
        </w:rPr>
        <w:t>2.3</w:t>
      </w:r>
      <w:r w:rsidR="004912E0" w:rsidRPr="00F53EFC">
        <w:rPr>
          <w:rFonts w:ascii="Cambria" w:hAnsi="Cambria" w:hint="eastAsia"/>
          <w:b/>
          <w:bCs/>
          <w:iCs/>
          <w:lang w:val="pl-PL"/>
        </w:rPr>
        <w:t>.</w:t>
      </w:r>
      <w:r w:rsidRPr="00F53EFC">
        <w:rPr>
          <w:rFonts w:ascii="Cambria" w:hAnsi="Cambria"/>
          <w:b/>
          <w:bCs/>
          <w:iCs/>
          <w:lang w:val="pl-PL"/>
        </w:rPr>
        <w:t xml:space="preserve"> Trendy w turystyce krajowej</w:t>
      </w:r>
    </w:p>
    <w:p w14:paraId="4AAA6288" w14:textId="3198C000" w:rsidR="00E21F47" w:rsidRDefault="00E21F47" w:rsidP="00452B8B">
      <w:pPr>
        <w:spacing w:line="276" w:lineRule="auto"/>
        <w:jc w:val="both"/>
        <w:outlineLvl w:val="0"/>
        <w:rPr>
          <w:rFonts w:ascii="Cambria" w:hAnsi="Cambria"/>
          <w:lang w:val="pl-PL"/>
        </w:rPr>
      </w:pPr>
      <w:r w:rsidRPr="001A5215">
        <w:rPr>
          <w:rFonts w:ascii="Cambria" w:hAnsi="Cambria"/>
          <w:lang w:val="pl-PL"/>
        </w:rPr>
        <w:t xml:space="preserve">Zakwalifikowanie COVID-19 jako choroby zakaźnej kategorii V niemal </w:t>
      </w:r>
      <w:r w:rsidR="00CC7330" w:rsidRPr="001A5215">
        <w:rPr>
          <w:rFonts w:ascii="Cambria" w:hAnsi="Cambria"/>
          <w:lang w:val="pl-PL"/>
        </w:rPr>
        <w:t>całkowicie</w:t>
      </w:r>
      <w:r w:rsidRPr="001A5215">
        <w:rPr>
          <w:rFonts w:ascii="Cambria" w:hAnsi="Cambria"/>
          <w:lang w:val="pl-PL"/>
        </w:rPr>
        <w:t xml:space="preserve"> zniwelowano negatywny wpływ pandemii na sektor turystyki. Pojawiły się jednak nowe przeszkody w postaci wzrostu kosztów utrzymania oraz cen usług turystycznych, które stały się czynnikami hamującymi chęć podróżowania. Wyniki przeprowadzonych przez JTB </w:t>
      </w:r>
      <w:proofErr w:type="spellStart"/>
      <w:r w:rsidR="00FB0EF0" w:rsidRPr="001A5215">
        <w:rPr>
          <w:rFonts w:ascii="Cambria" w:hAnsi="Cambria"/>
          <w:lang w:val="pl-PL"/>
        </w:rPr>
        <w:t>Tourism</w:t>
      </w:r>
      <w:proofErr w:type="spellEnd"/>
      <w:r w:rsidR="00FB0EF0" w:rsidRPr="001A5215">
        <w:rPr>
          <w:rFonts w:ascii="Cambria" w:hAnsi="Cambria"/>
          <w:lang w:val="pl-PL"/>
        </w:rPr>
        <w:t xml:space="preserve"> and Consulting </w:t>
      </w:r>
      <w:r w:rsidR="00FB0EF0" w:rsidRPr="001A5215">
        <w:rPr>
          <w:rFonts w:ascii="Cambria" w:hAnsi="Cambria"/>
          <w:lang w:val="pl-PL"/>
        </w:rPr>
        <w:lastRenderedPageBreak/>
        <w:t>Co.</w:t>
      </w:r>
      <w:r w:rsidR="00CC7330" w:rsidRPr="001A5215">
        <w:rPr>
          <w:rFonts w:ascii="Cambria" w:hAnsi="Cambria"/>
          <w:lang w:val="pl-PL"/>
        </w:rPr>
        <w:t xml:space="preserve"> </w:t>
      </w:r>
      <w:r w:rsidRPr="001A5215">
        <w:rPr>
          <w:rFonts w:ascii="Cambria" w:hAnsi="Cambria"/>
          <w:lang w:val="pl-PL"/>
        </w:rPr>
        <w:t>pod koniec 2023 roku badań ankietowych wskazują na preferencje konsumentów do odwiedzania miejsc związanych z naturą oraz do odbywania podróży krótkodystansowych z</w:t>
      </w:r>
      <w:r w:rsidR="00E2631E" w:rsidRPr="001A5215">
        <w:rPr>
          <w:rFonts w:ascii="Cambria" w:hAnsi="Cambria"/>
          <w:lang w:val="pl-PL"/>
        </w:rPr>
        <w:t> </w:t>
      </w:r>
      <w:r w:rsidRPr="001A5215">
        <w:rPr>
          <w:rFonts w:ascii="Cambria" w:hAnsi="Cambria"/>
          <w:lang w:val="pl-PL"/>
        </w:rPr>
        <w:t>wykorzystaniem własnego środka transportu lub za pomocą środków komunikacji publicznej. Z tego powodu przewiduje się, że wzrost krajowego ruchu turystycznego w 2024 roku będzie miał charakter raczej umiarkowany.</w:t>
      </w:r>
    </w:p>
    <w:p w14:paraId="6F217C4D" w14:textId="77777777" w:rsidR="00B40A1A" w:rsidRPr="001A5215" w:rsidRDefault="00B40A1A" w:rsidP="00452B8B">
      <w:pPr>
        <w:spacing w:line="276" w:lineRule="auto"/>
        <w:jc w:val="both"/>
        <w:outlineLvl w:val="0"/>
        <w:rPr>
          <w:rFonts w:ascii="Cambria" w:hAnsi="Cambria"/>
          <w:lang w:val="pl-PL"/>
        </w:rPr>
      </w:pPr>
    </w:p>
    <w:p w14:paraId="6E3F6E22" w14:textId="1270FA07" w:rsidR="00CC7330" w:rsidRPr="00E4151E" w:rsidRDefault="00CC7330" w:rsidP="00AC6BCF">
      <w:pPr>
        <w:spacing w:line="276" w:lineRule="auto"/>
        <w:jc w:val="both"/>
        <w:rPr>
          <w:rFonts w:ascii="Cambria" w:eastAsiaTheme="minorEastAsia" w:hAnsi="Cambria" w:cs="Calibri"/>
          <w:lang w:val="pl-PL"/>
        </w:rPr>
      </w:pPr>
      <w:r w:rsidRPr="00E4151E">
        <w:rPr>
          <w:rFonts w:ascii="Cambria" w:hAnsi="Cambria"/>
          <w:noProof/>
        </w:rPr>
        <w:drawing>
          <wp:inline distT="0" distB="0" distL="0" distR="0" wp14:anchorId="133492C5" wp14:editId="0C1ECB41">
            <wp:extent cx="4867275" cy="2828925"/>
            <wp:effectExtent l="0" t="0" r="9525" b="9525"/>
            <wp:docPr id="190531750" name="グラフ 1">
              <a:extLst xmlns:a="http://schemas.openxmlformats.org/drawingml/2006/main">
                <a:ext uri="{FF2B5EF4-FFF2-40B4-BE49-F238E27FC236}">
                  <a16:creationId xmlns:a16="http://schemas.microsoft.com/office/drawing/2014/main" id="{799B6335-DD62-650D-E1A8-70AC67926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EB6A9D" w14:textId="66949667" w:rsidR="00452F45" w:rsidRPr="00B40A1A" w:rsidRDefault="002C63C9" w:rsidP="00AC6BCF">
      <w:pPr>
        <w:spacing w:line="276" w:lineRule="auto"/>
        <w:jc w:val="both"/>
        <w:rPr>
          <w:rFonts w:ascii="Cambria" w:hAnsi="Cambria" w:cs="Calibri"/>
          <w:sz w:val="20"/>
          <w:szCs w:val="20"/>
          <w:lang w:val="pl-PL"/>
        </w:rPr>
      </w:pPr>
      <w:bookmarkStart w:id="4" w:name="_Hlk167274384"/>
      <w:r w:rsidRPr="002C63C9">
        <w:rPr>
          <w:rFonts w:ascii="Cambria" w:eastAsiaTheme="minorEastAsia" w:hAnsi="Cambria" w:cs="Calibri"/>
          <w:sz w:val="20"/>
          <w:szCs w:val="20"/>
          <w:lang w:val="en-GB"/>
        </w:rPr>
        <w:t>Źródło</w:t>
      </w:r>
      <w:r w:rsidR="00FB0EF0" w:rsidRPr="002C63C9">
        <w:rPr>
          <w:rFonts w:ascii="Cambria" w:eastAsiaTheme="minorEastAsia" w:hAnsi="Cambria" w:cs="Calibri"/>
          <w:sz w:val="20"/>
          <w:szCs w:val="20"/>
          <w:lang w:val="en-GB"/>
        </w:rPr>
        <w:t>:</w:t>
      </w:r>
      <w:bookmarkEnd w:id="4"/>
      <w:r w:rsidR="00FB0EF0" w:rsidRPr="002C63C9">
        <w:rPr>
          <w:rFonts w:ascii="Cambria" w:eastAsiaTheme="minorEastAsia" w:hAnsi="Cambria" w:cs="Calibri"/>
          <w:sz w:val="20"/>
          <w:szCs w:val="20"/>
          <w:lang w:val="en-GB"/>
        </w:rPr>
        <w:t xml:space="preserve"> J</w:t>
      </w:r>
      <w:r w:rsidR="00FB0EF0" w:rsidRPr="002C63C9">
        <w:rPr>
          <w:rFonts w:ascii="Cambria" w:hAnsi="Cambria" w:cs="Calibri"/>
          <w:sz w:val="20"/>
          <w:szCs w:val="20"/>
          <w:lang w:val="en-GB" w:eastAsia="zh-CN"/>
        </w:rPr>
        <w:t xml:space="preserve">TB </w:t>
      </w:r>
      <w:r w:rsidR="00FB0EF0" w:rsidRPr="002C63C9">
        <w:rPr>
          <w:rFonts w:ascii="Cambria" w:hAnsi="Cambria" w:cs="Calibri"/>
          <w:sz w:val="20"/>
          <w:szCs w:val="20"/>
          <w:lang w:val="en-GB"/>
        </w:rPr>
        <w:t>Tourism and</w:t>
      </w:r>
      <w:r w:rsidR="00B85BD3" w:rsidRPr="002C63C9">
        <w:rPr>
          <w:rFonts w:ascii="Cambria" w:hAnsi="Cambria" w:cs="Calibri"/>
          <w:sz w:val="20"/>
          <w:szCs w:val="20"/>
          <w:lang w:val="en-GB"/>
        </w:rPr>
        <w:t xml:space="preserve"> Research</w:t>
      </w:r>
      <w:r w:rsidR="00FB0EF0" w:rsidRPr="002C63C9">
        <w:rPr>
          <w:rFonts w:ascii="Cambria" w:hAnsi="Cambria" w:cs="Calibri"/>
          <w:sz w:val="20"/>
          <w:szCs w:val="20"/>
          <w:lang w:val="en-GB"/>
        </w:rPr>
        <w:t xml:space="preserve"> Consulting Co. </w:t>
      </w:r>
      <w:r w:rsidR="00CC7330" w:rsidRPr="002C63C9">
        <w:rPr>
          <w:rFonts w:ascii="Cambria" w:eastAsiaTheme="minorEastAsia" w:hAnsi="Cambria" w:cstheme="minorHAnsi"/>
          <w:iCs/>
          <w:sz w:val="20"/>
          <w:szCs w:val="20"/>
          <w:lang w:val="pl-PL"/>
        </w:rPr>
        <w:t xml:space="preserve">Liczba noclegów w japońskich obiektach noclegowych (łączna liczba) </w:t>
      </w:r>
      <w:r w:rsidR="00436B5A" w:rsidRPr="002C63C9">
        <w:rPr>
          <w:rFonts w:ascii="Cambria" w:eastAsiaTheme="minorEastAsia" w:hAnsi="Cambria" w:cstheme="minorHAnsi"/>
          <w:iCs/>
          <w:sz w:val="20"/>
          <w:szCs w:val="20"/>
          <w:lang w:val="pl-PL"/>
        </w:rPr>
        <w:t>w latach</w:t>
      </w:r>
      <w:r w:rsidR="00CC7330" w:rsidRPr="002C63C9">
        <w:rPr>
          <w:rFonts w:ascii="Cambria" w:eastAsiaTheme="minorEastAsia" w:hAnsi="Cambria" w:cstheme="minorHAnsi"/>
          <w:iCs/>
          <w:sz w:val="20"/>
          <w:szCs w:val="20"/>
          <w:lang w:val="pl-PL"/>
        </w:rPr>
        <w:t xml:space="preserve"> 2019 do 2023</w:t>
      </w:r>
      <w:r w:rsidR="00CC7330" w:rsidRPr="002C63C9">
        <w:rPr>
          <w:rFonts w:ascii="Cambria" w:eastAsia="SimSun" w:hAnsi="Cambria" w:cs="Calibri"/>
          <w:sz w:val="20"/>
          <w:szCs w:val="20"/>
          <w:lang w:val="pl-PL"/>
        </w:rPr>
        <w:t>.</w:t>
      </w:r>
      <w:r w:rsidR="00452F45" w:rsidRPr="002C63C9">
        <w:rPr>
          <w:rFonts w:ascii="Cambria" w:hAnsi="Cambria" w:cs="Calibri"/>
          <w:sz w:val="20"/>
          <w:szCs w:val="20"/>
          <w:lang w:val="pl-PL"/>
        </w:rPr>
        <w:t xml:space="preserve"> (wykres 3</w:t>
      </w:r>
    </w:p>
    <w:p w14:paraId="5A24BB18" w14:textId="77777777" w:rsidR="00F13C87" w:rsidRPr="00E4151E" w:rsidRDefault="00F13C87" w:rsidP="00AC6BCF">
      <w:pPr>
        <w:spacing w:line="276" w:lineRule="auto"/>
        <w:jc w:val="both"/>
        <w:rPr>
          <w:rFonts w:ascii="Cambria" w:eastAsiaTheme="minorEastAsia" w:hAnsi="Cambria" w:cs="Calibri"/>
          <w:sz w:val="21"/>
          <w:szCs w:val="21"/>
          <w:lang w:val="pl-PL"/>
        </w:rPr>
      </w:pPr>
    </w:p>
    <w:p w14:paraId="0592DF24" w14:textId="76413AA0" w:rsidR="00E21F47" w:rsidRPr="00F53EFC" w:rsidRDefault="00940BF4" w:rsidP="00E84BEB">
      <w:pPr>
        <w:spacing w:line="360" w:lineRule="auto"/>
        <w:jc w:val="both"/>
        <w:outlineLvl w:val="0"/>
        <w:rPr>
          <w:rFonts w:ascii="Cambria" w:hAnsi="Cambria"/>
          <w:b/>
          <w:bCs/>
          <w:iCs/>
          <w:lang w:val="pl-PL"/>
        </w:rPr>
      </w:pPr>
      <w:r w:rsidRPr="00F53EFC">
        <w:rPr>
          <w:rFonts w:ascii="Cambria" w:hAnsi="Cambria"/>
          <w:b/>
          <w:bCs/>
          <w:iCs/>
          <w:lang w:val="pl-PL"/>
        </w:rPr>
        <w:t>2.</w:t>
      </w:r>
      <w:r w:rsidR="00C66267" w:rsidRPr="00F53EFC">
        <w:rPr>
          <w:rFonts w:ascii="Cambria" w:hAnsi="Cambria"/>
          <w:b/>
          <w:bCs/>
          <w:iCs/>
          <w:lang w:val="pl-PL"/>
        </w:rPr>
        <w:t>4</w:t>
      </w:r>
      <w:r w:rsidR="004912E0" w:rsidRPr="00F53EFC">
        <w:rPr>
          <w:rFonts w:ascii="Cambria" w:hAnsi="Cambria" w:hint="eastAsia"/>
          <w:b/>
          <w:bCs/>
          <w:iCs/>
          <w:lang w:val="pl-PL"/>
        </w:rPr>
        <w:t>.</w:t>
      </w:r>
      <w:r w:rsidRPr="00F53EFC">
        <w:rPr>
          <w:rFonts w:ascii="Cambria" w:hAnsi="Cambria"/>
          <w:b/>
          <w:bCs/>
          <w:iCs/>
          <w:lang w:val="pl-PL"/>
        </w:rPr>
        <w:t xml:space="preserve"> </w:t>
      </w:r>
      <w:r w:rsidR="00E21F47" w:rsidRPr="00F53EFC">
        <w:rPr>
          <w:rFonts w:ascii="Cambria" w:hAnsi="Cambria"/>
          <w:b/>
          <w:bCs/>
          <w:iCs/>
          <w:lang w:val="pl-PL"/>
        </w:rPr>
        <w:t>Realizacja celów zrównoważonego rozwoju</w:t>
      </w:r>
    </w:p>
    <w:p w14:paraId="075BC5EC" w14:textId="4C0A7B45" w:rsidR="00E94999" w:rsidRPr="00E4151E" w:rsidRDefault="00723464" w:rsidP="00717EEC">
      <w:pPr>
        <w:spacing w:line="276" w:lineRule="auto"/>
        <w:jc w:val="both"/>
        <w:rPr>
          <w:rStyle w:val="2"/>
          <w:lang w:val="pl-PL"/>
        </w:rPr>
      </w:pPr>
      <w:r w:rsidRPr="00E4151E">
        <w:rPr>
          <w:rFonts w:ascii="Cambria" w:hAnsi="Cambria"/>
          <w:lang w:val="pl-PL"/>
        </w:rPr>
        <w:t>W odpowiedzi na przemiany i przeobrażenia zachodzące we współczesnym świecie, japońskie przedsiębiorstwa turystyczne oraz regiony intensyfikują swoje działania na rzecz realizacji celów zrównoważonego rozwoju (SDGs). Obejmują one organizację wycieczek i wydarzeń zmniejszających emisję CO2, ochronę oraz propagowanie lokalnej kultury i sztuki tradycyjnej, a</w:t>
      </w:r>
      <w:r w:rsidR="00E2631E">
        <w:rPr>
          <w:rFonts w:ascii="Cambria" w:hAnsi="Cambria"/>
          <w:lang w:val="pl-PL"/>
        </w:rPr>
        <w:t> </w:t>
      </w:r>
      <w:r w:rsidRPr="00E4151E">
        <w:rPr>
          <w:rFonts w:ascii="Cambria" w:hAnsi="Cambria"/>
          <w:lang w:val="pl-PL"/>
        </w:rPr>
        <w:t>także zrównoważone wykorzystanie zasobów naturalnych w turystyce. Linie lotnicze wprowadzają stopniowo zrównoważone paliwa lotnicze (SAF) w celu ograniczenia emisji CO2.</w:t>
      </w:r>
    </w:p>
    <w:p w14:paraId="0958655B" w14:textId="4927D38B" w:rsidR="00723464" w:rsidRPr="00E4151E" w:rsidRDefault="00723464" w:rsidP="00AC6BCF">
      <w:pPr>
        <w:spacing w:line="276" w:lineRule="auto"/>
        <w:jc w:val="both"/>
        <w:rPr>
          <w:rFonts w:ascii="Cambria" w:hAnsi="Cambria"/>
          <w:lang w:val="pl-PL"/>
        </w:rPr>
      </w:pPr>
      <w:r w:rsidRPr="00E4151E">
        <w:rPr>
          <w:rFonts w:ascii="Cambria" w:hAnsi="Cambria"/>
          <w:lang w:val="pl-PL"/>
        </w:rPr>
        <w:t>Wiele miejsc turystycznych podejmuje inicjatywy, aby uzyskać status zrównoważonej destynacji turystycznej. Na liście 100 czołowych zrównoważonych destynacji turystycznych na świecie w</w:t>
      </w:r>
      <w:r w:rsidR="00E2631E">
        <w:rPr>
          <w:rFonts w:ascii="Cambria" w:hAnsi="Cambria"/>
          <w:lang w:val="pl-PL"/>
        </w:rPr>
        <w:t> </w:t>
      </w:r>
      <w:r w:rsidRPr="00E4151E">
        <w:rPr>
          <w:rFonts w:ascii="Cambria" w:hAnsi="Cambria"/>
          <w:lang w:val="pl-PL"/>
        </w:rPr>
        <w:t>2023 roku, opublikowanej przez organizację Green Destinations, znalazło się 10 destynacji z</w:t>
      </w:r>
      <w:r w:rsidR="00E2631E">
        <w:rPr>
          <w:rFonts w:ascii="Cambria" w:hAnsi="Cambria"/>
          <w:lang w:val="pl-PL"/>
        </w:rPr>
        <w:t> </w:t>
      </w:r>
      <w:r w:rsidRPr="00E4151E">
        <w:rPr>
          <w:rFonts w:ascii="Cambria" w:hAnsi="Cambria"/>
          <w:lang w:val="pl-PL"/>
        </w:rPr>
        <w:t>Japonii. Green Destinations jest międzynarodową organizacją certyfikującą zrównoważoną turystykę.</w:t>
      </w:r>
    </w:p>
    <w:p w14:paraId="1F351493" w14:textId="77777777" w:rsidR="00723464" w:rsidRDefault="00723464" w:rsidP="00AC6BCF">
      <w:pPr>
        <w:pStyle w:val="1"/>
        <w:spacing w:line="276" w:lineRule="auto"/>
        <w:jc w:val="both"/>
        <w:rPr>
          <w:rStyle w:val="2"/>
        </w:rPr>
      </w:pPr>
      <w:r w:rsidRPr="00E4151E">
        <w:rPr>
          <w:rStyle w:val="2"/>
        </w:rPr>
        <w:t xml:space="preserve">Zarządzanie zrównoważonymi destynacjami turystycznymi w Japonii pozostaje pod pieczą Japońskiej Agencji ds. Turystyki od czerwca 2020 roku, kiedy to opracowano japońską wersję </w:t>
      </w:r>
      <w:r w:rsidRPr="00F53EFC">
        <w:rPr>
          <w:rStyle w:val="2"/>
        </w:rPr>
        <w:t>wytycznych dotyczących zrównoważonej turystyki (JSTS-D).</w:t>
      </w:r>
    </w:p>
    <w:p w14:paraId="22BF5CDB" w14:textId="77777777" w:rsidR="00E23031" w:rsidRPr="00F53EFC" w:rsidRDefault="00E23031" w:rsidP="00AC6BCF">
      <w:pPr>
        <w:pStyle w:val="1"/>
        <w:spacing w:line="276" w:lineRule="auto"/>
        <w:jc w:val="both"/>
        <w:rPr>
          <w:rStyle w:val="2"/>
        </w:rPr>
      </w:pPr>
    </w:p>
    <w:p w14:paraId="5B52ACB5" w14:textId="21D6675E" w:rsidR="00E21F47" w:rsidRPr="00F53EFC" w:rsidRDefault="00940BF4" w:rsidP="001A5215">
      <w:pPr>
        <w:spacing w:line="360" w:lineRule="auto"/>
        <w:jc w:val="both"/>
        <w:outlineLvl w:val="0"/>
        <w:rPr>
          <w:rFonts w:ascii="Cambria" w:hAnsi="Cambria"/>
          <w:b/>
          <w:bCs/>
          <w:iCs/>
          <w:lang w:val="pl-PL"/>
        </w:rPr>
      </w:pPr>
      <w:r w:rsidRPr="00F53EFC">
        <w:rPr>
          <w:rFonts w:ascii="Cambria" w:hAnsi="Cambria"/>
          <w:b/>
          <w:bCs/>
          <w:iCs/>
          <w:lang w:val="pl-PL"/>
        </w:rPr>
        <w:lastRenderedPageBreak/>
        <w:t>2.</w:t>
      </w:r>
      <w:r w:rsidR="00C66267" w:rsidRPr="00F53EFC">
        <w:rPr>
          <w:rFonts w:ascii="Cambria" w:hAnsi="Cambria"/>
          <w:b/>
          <w:bCs/>
          <w:iCs/>
          <w:lang w:val="pl-PL"/>
        </w:rPr>
        <w:t>5.</w:t>
      </w:r>
      <w:r w:rsidRPr="00F53EFC">
        <w:rPr>
          <w:rFonts w:ascii="Cambria" w:hAnsi="Cambria"/>
          <w:b/>
          <w:bCs/>
          <w:iCs/>
          <w:lang w:val="pl-PL"/>
        </w:rPr>
        <w:t xml:space="preserve"> </w:t>
      </w:r>
      <w:r w:rsidR="00E21F47" w:rsidRPr="00F53EFC">
        <w:rPr>
          <w:rFonts w:ascii="Cambria" w:hAnsi="Cambria"/>
          <w:b/>
          <w:bCs/>
          <w:iCs/>
          <w:lang w:val="pl-PL"/>
        </w:rPr>
        <w:t>Przeciwdziałanie nadmiernej turystyce</w:t>
      </w:r>
    </w:p>
    <w:p w14:paraId="459615E1" w14:textId="77777777" w:rsidR="00723464" w:rsidRPr="00E4151E" w:rsidRDefault="00723464" w:rsidP="00717EEC">
      <w:pPr>
        <w:spacing w:line="276" w:lineRule="auto"/>
        <w:jc w:val="both"/>
        <w:rPr>
          <w:rFonts w:ascii="Cambria" w:eastAsiaTheme="minorEastAsia" w:hAnsi="Cambria" w:cstheme="minorHAnsi"/>
          <w:iCs/>
          <w:lang w:val="pl-PL"/>
        </w:rPr>
      </w:pPr>
      <w:r w:rsidRPr="00E4151E">
        <w:rPr>
          <w:rFonts w:ascii="Cambria" w:eastAsiaTheme="minorEastAsia" w:hAnsi="Cambria" w:cstheme="minorHAnsi"/>
          <w:iCs/>
          <w:lang w:val="pl-PL"/>
        </w:rPr>
        <w:t>Na skutek gwałtownego wzrostu popytu po zakończeniu pandemii COVID-19, niektóre destynacje turystyczne zaczęły borykać się z problemem nadmiernej turystyki. Rząd Japonii zapowiedział przygotowanie pakietu środków przeciwdziałających temu zjawisku oraz wyselekcjonowanie około 20 podmiotów, które zostaną objęte programem pilotażowym. Planuje się między innymi zmniejszenie natężenia ruchu turystycznego poprzez udostępnianie informacji o zatłoczeniu oraz wprowadzenie współdzielonych taksówek.</w:t>
      </w:r>
    </w:p>
    <w:p w14:paraId="73F7BB19" w14:textId="064C4990" w:rsidR="00F25898" w:rsidRPr="00E4151E" w:rsidRDefault="00723464" w:rsidP="00AD5635">
      <w:pPr>
        <w:spacing w:after="120" w:line="276" w:lineRule="auto"/>
        <w:jc w:val="both"/>
        <w:rPr>
          <w:rFonts w:ascii="Cambria" w:eastAsiaTheme="minorEastAsia" w:hAnsi="Cambria" w:cstheme="minorHAnsi"/>
          <w:iCs/>
          <w:lang w:val="pl-PL"/>
        </w:rPr>
      </w:pPr>
      <w:r w:rsidRPr="00E4151E">
        <w:rPr>
          <w:rFonts w:ascii="Cambria" w:eastAsiaTheme="minorEastAsia" w:hAnsi="Cambria" w:cstheme="minorHAnsi"/>
          <w:iCs/>
          <w:lang w:val="pl-PL"/>
        </w:rPr>
        <w:t>Aby przeciwdziałać nadmiernej turystyce, niektóre miejscowości turystyczne podjęły własne działania zaradcze. Na przykład w Kioto zmieniono godziny otwarcia wybranych obiektów turystycznych, umożliwiając ich zwiedzanie od wczesnych godzin porannych do późnych godzin wieczornych. Wprowadzono też aplikacje pokazujące aktualny stan zatłoczenia, co pomaga turystom unikać najbardziej zatłoczonych miejsc w czasie rzeczywistym.</w:t>
      </w:r>
    </w:p>
    <w:p w14:paraId="586A8B64" w14:textId="290FFA49" w:rsidR="00444AE3" w:rsidRPr="00E4151E" w:rsidRDefault="00444AE3" w:rsidP="00AC6BCF">
      <w:pPr>
        <w:spacing w:line="276" w:lineRule="auto"/>
        <w:ind w:left="360"/>
        <w:jc w:val="center"/>
        <w:rPr>
          <w:rFonts w:ascii="Cambria" w:eastAsiaTheme="minorEastAsia" w:hAnsi="Cambria" w:cstheme="minorHAnsi"/>
          <w:iCs/>
          <w:noProof/>
          <w:lang w:val="pl-PL"/>
        </w:rPr>
      </w:pPr>
      <w:r w:rsidRPr="00E4151E">
        <w:rPr>
          <w:rFonts w:ascii="Cambria" w:hAnsi="Cambria"/>
          <w:noProof/>
        </w:rPr>
        <w:drawing>
          <wp:inline distT="0" distB="0" distL="0" distR="0" wp14:anchorId="0585FD58" wp14:editId="4528586D">
            <wp:extent cx="5883465" cy="2647950"/>
            <wp:effectExtent l="0" t="0" r="3175" b="0"/>
            <wp:docPr id="182869741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8944" cy="2654917"/>
                    </a:xfrm>
                    <a:prstGeom prst="rect">
                      <a:avLst/>
                    </a:prstGeom>
                    <a:noFill/>
                    <a:ln>
                      <a:noFill/>
                    </a:ln>
                  </pic:spPr>
                </pic:pic>
              </a:graphicData>
            </a:graphic>
          </wp:inline>
        </w:drawing>
      </w:r>
    </w:p>
    <w:p w14:paraId="5A649CFD" w14:textId="069ECDA4" w:rsidR="00A330C2" w:rsidRDefault="000904A5" w:rsidP="00237A61">
      <w:pPr>
        <w:spacing w:line="276" w:lineRule="auto"/>
        <w:ind w:left="360"/>
        <w:jc w:val="center"/>
        <w:rPr>
          <w:rFonts w:ascii="Cambria" w:eastAsiaTheme="minorEastAsia" w:hAnsi="Cambria" w:cstheme="minorHAnsi"/>
          <w:iCs/>
          <w:sz w:val="20"/>
          <w:szCs w:val="20"/>
          <w:lang w:val="pl-PL"/>
        </w:rPr>
      </w:pPr>
      <w:r w:rsidRPr="00B40A1A">
        <w:rPr>
          <w:rFonts w:ascii="Cambria" w:eastAsiaTheme="minorEastAsia" w:hAnsi="Cambria" w:cstheme="minorHAnsi"/>
          <w:iCs/>
          <w:sz w:val="20"/>
          <w:szCs w:val="20"/>
          <w:lang w:val="pl-PL"/>
        </w:rPr>
        <w:t>Ź</w:t>
      </w:r>
      <w:r w:rsidR="00C97C79" w:rsidRPr="00B40A1A">
        <w:rPr>
          <w:rFonts w:ascii="Cambria" w:eastAsiaTheme="minorEastAsia" w:hAnsi="Cambria" w:cstheme="minorHAnsi"/>
          <w:iCs/>
          <w:sz w:val="20"/>
          <w:szCs w:val="20"/>
          <w:lang w:val="pl-PL"/>
        </w:rPr>
        <w:t>ródło:</w:t>
      </w:r>
      <w:r w:rsidR="0087395F" w:rsidRPr="00B40A1A">
        <w:rPr>
          <w:rFonts w:ascii="Cambria" w:eastAsiaTheme="minorEastAsia" w:hAnsi="Cambria" w:cstheme="minorHAnsi"/>
          <w:iCs/>
          <w:sz w:val="20"/>
          <w:szCs w:val="20"/>
          <w:lang w:val="pl-PL"/>
        </w:rPr>
        <w:t xml:space="preserve">  </w:t>
      </w:r>
      <w:proofErr w:type="spellStart"/>
      <w:r w:rsidR="0087395F" w:rsidRPr="00B40A1A">
        <w:rPr>
          <w:rFonts w:ascii="Cambria" w:eastAsiaTheme="minorEastAsia" w:hAnsi="Cambria" w:cstheme="minorHAnsi"/>
          <w:iCs/>
          <w:sz w:val="20"/>
          <w:szCs w:val="20"/>
          <w:lang w:val="pl-PL"/>
        </w:rPr>
        <w:t>Immigration</w:t>
      </w:r>
      <w:proofErr w:type="spellEnd"/>
      <w:r w:rsidR="0087395F" w:rsidRPr="00B40A1A">
        <w:rPr>
          <w:rFonts w:ascii="Cambria" w:eastAsiaTheme="minorEastAsia" w:hAnsi="Cambria" w:cstheme="minorHAnsi"/>
          <w:iCs/>
          <w:sz w:val="20"/>
          <w:szCs w:val="20"/>
          <w:lang w:val="pl-PL"/>
        </w:rPr>
        <w:t xml:space="preserve"> Services </w:t>
      </w:r>
      <w:proofErr w:type="spellStart"/>
      <w:r w:rsidR="0087395F" w:rsidRPr="00B40A1A">
        <w:rPr>
          <w:rFonts w:ascii="Cambria" w:eastAsiaTheme="minorEastAsia" w:hAnsi="Cambria" w:cstheme="minorHAnsi"/>
          <w:iCs/>
          <w:sz w:val="20"/>
          <w:szCs w:val="20"/>
          <w:lang w:val="pl-PL"/>
        </w:rPr>
        <w:t>Agency</w:t>
      </w:r>
      <w:proofErr w:type="spellEnd"/>
      <w:r w:rsidR="0087395F" w:rsidRPr="00B40A1A">
        <w:rPr>
          <w:rFonts w:ascii="Cambria" w:eastAsiaTheme="minorEastAsia" w:hAnsi="Cambria" w:cstheme="minorHAnsi"/>
          <w:iCs/>
          <w:sz w:val="20"/>
          <w:szCs w:val="20"/>
          <w:lang w:val="pl-PL"/>
        </w:rPr>
        <w:t xml:space="preserve"> of Japan.</w:t>
      </w:r>
      <w:r w:rsidR="00452F45" w:rsidRPr="00B40A1A">
        <w:rPr>
          <w:rFonts w:ascii="Cambria" w:eastAsiaTheme="minorEastAsia" w:hAnsi="Cambria" w:cstheme="minorHAnsi"/>
          <w:iCs/>
          <w:sz w:val="20"/>
          <w:szCs w:val="20"/>
          <w:lang w:val="pl-PL"/>
        </w:rPr>
        <w:t xml:space="preserve"> </w:t>
      </w:r>
      <w:r w:rsidR="00452F45" w:rsidRPr="000904A5">
        <w:rPr>
          <w:rFonts w:ascii="Cambria" w:eastAsiaTheme="minorEastAsia" w:hAnsi="Cambria" w:cstheme="minorHAnsi"/>
          <w:iCs/>
          <w:sz w:val="20"/>
          <w:szCs w:val="20"/>
          <w:lang w:val="pl-PL"/>
        </w:rPr>
        <w:t>(wykres 5</w:t>
      </w:r>
    </w:p>
    <w:p w14:paraId="46D69FDC" w14:textId="77777777" w:rsidR="00AD5635" w:rsidRPr="00237A61" w:rsidRDefault="00AD5635" w:rsidP="00237A61">
      <w:pPr>
        <w:spacing w:line="276" w:lineRule="auto"/>
        <w:ind w:left="360"/>
        <w:jc w:val="center"/>
        <w:rPr>
          <w:rFonts w:ascii="Cambria" w:eastAsiaTheme="minorEastAsia" w:hAnsi="Cambria" w:cstheme="minorHAnsi"/>
          <w:iCs/>
          <w:sz w:val="20"/>
          <w:szCs w:val="20"/>
          <w:lang w:val="pl-PL"/>
        </w:rPr>
      </w:pPr>
    </w:p>
    <w:p w14:paraId="318B95B1" w14:textId="77777777" w:rsidR="00AD5635" w:rsidRDefault="00AD5635" w:rsidP="00E84BEB">
      <w:pPr>
        <w:spacing w:line="360" w:lineRule="auto"/>
        <w:jc w:val="both"/>
        <w:outlineLvl w:val="0"/>
        <w:rPr>
          <w:rFonts w:ascii="Cambria" w:hAnsi="Cambria"/>
          <w:b/>
          <w:bCs/>
          <w:iCs/>
          <w:lang w:val="pl-PL"/>
        </w:rPr>
      </w:pPr>
    </w:p>
    <w:p w14:paraId="6B6A9F97" w14:textId="77777777" w:rsidR="00AD5635" w:rsidRDefault="00AD5635" w:rsidP="00E84BEB">
      <w:pPr>
        <w:spacing w:line="360" w:lineRule="auto"/>
        <w:jc w:val="both"/>
        <w:outlineLvl w:val="0"/>
        <w:rPr>
          <w:rFonts w:ascii="Cambria" w:hAnsi="Cambria"/>
          <w:b/>
          <w:bCs/>
          <w:iCs/>
          <w:lang w:val="pl-PL"/>
        </w:rPr>
      </w:pPr>
    </w:p>
    <w:p w14:paraId="70101ED3" w14:textId="52FA67BD" w:rsidR="004C46EA" w:rsidRPr="00F53EFC" w:rsidRDefault="00A54C96" w:rsidP="00E84BEB">
      <w:pPr>
        <w:spacing w:line="360" w:lineRule="auto"/>
        <w:jc w:val="both"/>
        <w:outlineLvl w:val="0"/>
        <w:rPr>
          <w:rFonts w:ascii="Cambria" w:hAnsi="Cambria"/>
          <w:b/>
          <w:bCs/>
          <w:iCs/>
          <w:lang w:val="pl-PL"/>
        </w:rPr>
      </w:pPr>
      <w:r w:rsidRPr="00F53EFC">
        <w:rPr>
          <w:rFonts w:ascii="Cambria" w:hAnsi="Cambria"/>
          <w:b/>
          <w:bCs/>
          <w:iCs/>
          <w:lang w:val="pl-PL"/>
        </w:rPr>
        <w:t>2.</w:t>
      </w:r>
      <w:r w:rsidR="00C66267" w:rsidRPr="00F53EFC">
        <w:rPr>
          <w:rFonts w:ascii="Cambria" w:hAnsi="Cambria"/>
          <w:b/>
          <w:bCs/>
          <w:iCs/>
          <w:lang w:val="pl-PL"/>
        </w:rPr>
        <w:t>6.</w:t>
      </w:r>
      <w:r w:rsidRPr="00F53EFC">
        <w:rPr>
          <w:rFonts w:ascii="Cambria" w:hAnsi="Cambria"/>
          <w:b/>
          <w:bCs/>
          <w:iCs/>
          <w:lang w:val="pl-PL"/>
        </w:rPr>
        <w:t xml:space="preserve"> Wyjazd</w:t>
      </w:r>
      <w:r w:rsidR="0031012A" w:rsidRPr="00F53EFC">
        <w:rPr>
          <w:rFonts w:ascii="Cambria" w:hAnsi="Cambria"/>
          <w:b/>
          <w:bCs/>
          <w:iCs/>
          <w:lang w:val="pl-PL"/>
        </w:rPr>
        <w:t xml:space="preserve">y </w:t>
      </w:r>
      <w:r w:rsidRPr="00F53EFC">
        <w:rPr>
          <w:rFonts w:ascii="Cambria" w:hAnsi="Cambria"/>
          <w:b/>
          <w:bCs/>
          <w:iCs/>
          <w:lang w:val="pl-PL"/>
        </w:rPr>
        <w:t>zagraniczn</w:t>
      </w:r>
      <w:r w:rsidR="0031012A" w:rsidRPr="00F53EFC">
        <w:rPr>
          <w:rFonts w:ascii="Cambria" w:hAnsi="Cambria"/>
          <w:b/>
          <w:bCs/>
          <w:iCs/>
          <w:lang w:val="pl-PL"/>
        </w:rPr>
        <w:t>e</w:t>
      </w:r>
    </w:p>
    <w:p w14:paraId="6114367D" w14:textId="481B0476" w:rsidR="00925E79" w:rsidRPr="00E4151E" w:rsidRDefault="004B5E80" w:rsidP="006D17E1">
      <w:pPr>
        <w:spacing w:after="240" w:line="276" w:lineRule="auto"/>
        <w:jc w:val="both"/>
        <w:rPr>
          <w:rFonts w:ascii="Cambria" w:eastAsiaTheme="minorEastAsia" w:hAnsi="Cambria" w:cstheme="minorHAnsi"/>
          <w:iCs/>
          <w:lang w:val="pl-PL"/>
        </w:rPr>
      </w:pPr>
      <w:r w:rsidRPr="00452B8B">
        <w:rPr>
          <w:rFonts w:ascii="Cambria" w:eastAsiaTheme="minorEastAsia" w:hAnsi="Cambria" w:cstheme="minorHAnsi"/>
          <w:iCs/>
          <w:lang w:val="pl-PL"/>
        </w:rPr>
        <w:t>Z informacji udostępnionych przez Japoński Urząd Imigracyjny wynika, że w 2021 roku liczba osób opuszczających Japonię spadła do 512 244, by następnie wzrosnąć w 2023 roku do 9 624 100. Skala tego zjawiska staje się bardziej widoczna po porównaniu ze średnią liczbą wyjazdów zagranicznych z ostatniego kwartału 2019 roku, kiedy wynosiła ona 1 642 408. W analogicznym okresie w latach 2021-2023 odnotowano odpowiednio 50 519, 386 936 i 2 912 736 wyjazdów.</w:t>
      </w:r>
    </w:p>
    <w:p w14:paraId="3F56CEDA" w14:textId="77777777" w:rsidR="004B5E80" w:rsidRPr="00E4151E" w:rsidRDefault="004B5E80" w:rsidP="006D17E1">
      <w:pPr>
        <w:spacing w:after="240" w:line="276" w:lineRule="auto"/>
        <w:jc w:val="both"/>
        <w:rPr>
          <w:rFonts w:ascii="Cambria" w:eastAsiaTheme="minorEastAsia" w:hAnsi="Cambria" w:cstheme="minorHAnsi"/>
          <w:iCs/>
          <w:lang w:val="pl-PL"/>
        </w:rPr>
      </w:pPr>
      <w:r w:rsidRPr="00E4151E">
        <w:rPr>
          <w:rFonts w:ascii="Cambria" w:eastAsiaTheme="minorEastAsia" w:hAnsi="Cambria" w:cstheme="minorHAnsi"/>
          <w:iCs/>
          <w:lang w:val="pl-PL"/>
        </w:rPr>
        <w:t>Po zniesieniu wszystkich ograniczeń związanych z pandemią, japoński rynek turystyczny wykazał znaczne ożywienie zarówno w turystyce krajowej, jak i w przyjazdach zagranicznych, osiągając poziomy sprzed pandemii. W raporcie European Travel Commission "LONG-HAUL TRAVEL BAROMETER 3/2023" ogłoszono następujące wyniki badań:</w:t>
      </w:r>
    </w:p>
    <w:p w14:paraId="004A5A84" w14:textId="55B5CFB6" w:rsidR="004B5E80" w:rsidRPr="00363D11" w:rsidRDefault="004B5E80" w:rsidP="006D17E1">
      <w:pPr>
        <w:spacing w:after="240" w:line="276" w:lineRule="auto"/>
        <w:jc w:val="both"/>
        <w:rPr>
          <w:rStyle w:val="Wyrnieniedelikatne"/>
          <w:rFonts w:ascii="Cambria" w:hAnsi="Cambria"/>
          <w:color w:val="auto"/>
          <w:lang w:val="pl-PL"/>
        </w:rPr>
      </w:pPr>
      <w:r w:rsidRPr="00363D11">
        <w:rPr>
          <w:rStyle w:val="Wyrnieniedelikatne"/>
          <w:rFonts w:ascii="Cambria" w:hAnsi="Cambria"/>
          <w:color w:val="auto"/>
          <w:lang w:val="pl-PL"/>
        </w:rPr>
        <w:lastRenderedPageBreak/>
        <w:t>Japoński sentyment wreszcie wykazuje oznaki poprawy. Japoński rynek podróży odnotował znaczący wzrost liczby osób podróżujących za granicę w czerwcu 2023 roku, a wyniki tej ankiety dodatkowo potwierdzają tę dynamikę. Intencje odbycia długich podróży między wrześniem a</w:t>
      </w:r>
      <w:r w:rsidR="00561E15">
        <w:rPr>
          <w:rStyle w:val="Wyrnieniedelikatne"/>
          <w:rFonts w:ascii="Cambria" w:hAnsi="Cambria"/>
          <w:color w:val="auto"/>
          <w:lang w:val="pl-PL"/>
        </w:rPr>
        <w:t> </w:t>
      </w:r>
      <w:r w:rsidRPr="00363D11">
        <w:rPr>
          <w:rStyle w:val="Wyrnieniedelikatne"/>
          <w:rFonts w:ascii="Cambria" w:hAnsi="Cambria"/>
          <w:color w:val="auto"/>
          <w:lang w:val="pl-PL"/>
        </w:rPr>
        <w:t>grudniem 2023 roku znacznie się poprawiły w porównaniu do czterech poprzednich sezonów jesiennych. Co istotne, odnotowano 12% wzrost zainteresowania wizytą w Europie w porównaniu z tym samym okresem w 2022 roku. Jednakże, w porównaniu z innymi rynkami, japońscy podróżnicy pozostają najbardziej powściągliwi w kwestii podróży zagranicznych.</w:t>
      </w:r>
    </w:p>
    <w:p w14:paraId="7BEBAA46" w14:textId="64B4C9E1" w:rsidR="008E344D" w:rsidRPr="00363D11" w:rsidRDefault="004B5E80" w:rsidP="006D17E1">
      <w:pPr>
        <w:spacing w:after="240" w:line="276" w:lineRule="auto"/>
        <w:jc w:val="both"/>
        <w:rPr>
          <w:rStyle w:val="Wyrnieniedelikatne"/>
          <w:rFonts w:ascii="Cambria" w:hAnsi="Cambria"/>
          <w:color w:val="auto"/>
          <w:lang w:val="pl-PL"/>
        </w:rPr>
      </w:pPr>
      <w:r w:rsidRPr="00363D11">
        <w:rPr>
          <w:rStyle w:val="Wyrnieniedelikatne"/>
          <w:rFonts w:ascii="Cambria" w:hAnsi="Cambria"/>
          <w:color w:val="auto"/>
          <w:lang w:val="pl-PL"/>
        </w:rPr>
        <w:t>Osoby planujące długie podróże, ale nie do Europy, często wskazywały wyższe koszty związane z</w:t>
      </w:r>
      <w:r w:rsidR="00561E15">
        <w:rPr>
          <w:rStyle w:val="Wyrnieniedelikatne"/>
          <w:rFonts w:ascii="Cambria" w:hAnsi="Cambria"/>
          <w:color w:val="auto"/>
          <w:lang w:val="pl-PL"/>
        </w:rPr>
        <w:t> </w:t>
      </w:r>
      <w:r w:rsidRPr="00363D11">
        <w:rPr>
          <w:rStyle w:val="Wyrnieniedelikatne"/>
          <w:rFonts w:ascii="Cambria" w:hAnsi="Cambria"/>
          <w:color w:val="auto"/>
          <w:lang w:val="pl-PL"/>
        </w:rPr>
        <w:t>europejskimi celami jako główną obawę. Ograniczona liczba dni urlopowych oraz ciekawość odkrywania alternatywnych regionów również wpływają na ich decyzje. Stany Zjednoczone i</w:t>
      </w:r>
      <w:r w:rsidR="00E2631E">
        <w:rPr>
          <w:rStyle w:val="Wyrnieniedelikatne"/>
          <w:rFonts w:ascii="Cambria" w:hAnsi="Cambria"/>
          <w:color w:val="auto"/>
          <w:lang w:val="pl-PL"/>
        </w:rPr>
        <w:t> </w:t>
      </w:r>
      <w:r w:rsidRPr="00363D11">
        <w:rPr>
          <w:rStyle w:val="Wyrnieniedelikatne"/>
          <w:rFonts w:ascii="Cambria" w:hAnsi="Cambria"/>
          <w:color w:val="auto"/>
          <w:lang w:val="pl-PL"/>
        </w:rPr>
        <w:t>Australia wyróżniają się wśród głównych wyborów japońskich podróżników szukających alternatyw dla Europy tej jesieni. Wyniki ankiety również wskazały na powody, dla których nie wybrano Europy.</w:t>
      </w:r>
    </w:p>
    <w:p w14:paraId="0B369917" w14:textId="4EC0C925" w:rsidR="008E344D" w:rsidRPr="00E4151E" w:rsidRDefault="00CF2D87" w:rsidP="006D17E1">
      <w:pPr>
        <w:spacing w:after="240" w:line="276" w:lineRule="auto"/>
        <w:jc w:val="both"/>
        <w:rPr>
          <w:rFonts w:ascii="Cambria" w:eastAsiaTheme="minorEastAsia" w:hAnsi="Cambria" w:cstheme="minorHAnsi"/>
          <w:iCs/>
          <w:lang w:val="pl-PL"/>
        </w:rPr>
      </w:pPr>
      <w:r w:rsidRPr="00E4151E">
        <w:rPr>
          <w:rFonts w:ascii="Cambria" w:eastAsiaTheme="minorEastAsia" w:hAnsi="Cambria" w:cstheme="minorHAnsi"/>
          <w:iCs/>
          <w:lang w:val="pl-PL"/>
        </w:rPr>
        <w:t>Prognozy na rok 2024 są niemal optymistyczne i przewidują wzrost, jednak obecne bariery ekonomiczne mogą nadal wpływać negatywnie na decyzje o podróżach zagranicznych. Oczekuje się, że pełna odbudowa turystyki wyjazdowej z Japonii zajmie nieco więcej czasu, przy czym powrót do poziomów sprzed pandemii przewidywany jest najwcześniej w 2025 roku, mimo oczekiwanego wzrostu liczby podróżujących za granicę w nadchodzącym roku.</w:t>
      </w:r>
    </w:p>
    <w:p w14:paraId="5520D1D4" w14:textId="5EA98FDF" w:rsidR="00F570D7" w:rsidRPr="00E4151E" w:rsidRDefault="0080522C" w:rsidP="00AC6BCF">
      <w:pPr>
        <w:spacing w:after="240" w:line="276" w:lineRule="auto"/>
        <w:ind w:left="360"/>
        <w:rPr>
          <w:rFonts w:ascii="Cambria" w:eastAsiaTheme="minorEastAsia" w:hAnsi="Cambria" w:cstheme="minorHAnsi"/>
          <w:iCs/>
          <w:color w:val="FF0000"/>
        </w:rPr>
      </w:pPr>
      <w:r w:rsidRPr="00E4151E">
        <w:rPr>
          <w:rFonts w:ascii="Cambria" w:hAnsi="Cambria"/>
          <w:noProof/>
        </w:rPr>
        <mc:AlternateContent>
          <mc:Choice Requires="wpg">
            <w:drawing>
              <wp:inline distT="0" distB="0" distL="0" distR="0" wp14:anchorId="1F1BC9FB" wp14:editId="2D298476">
                <wp:extent cx="5219700" cy="2486025"/>
                <wp:effectExtent l="0" t="0" r="0" b="9525"/>
                <wp:docPr id="1623575424"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2486025"/>
                          <a:chOff x="-31" y="0"/>
                          <a:chExt cx="8105" cy="4480"/>
                        </a:xfrm>
                      </wpg:grpSpPr>
                      <pic:pic xmlns:pic="http://schemas.openxmlformats.org/drawingml/2006/picture">
                        <pic:nvPicPr>
                          <pic:cNvPr id="1381729396" name="Picture 4"/>
                          <pic:cNvPicPr>
                            <a:picLocks noChangeArrowheads="1"/>
                          </pic:cNvPicPr>
                        </pic:nvPicPr>
                        <pic:blipFill>
                          <a:blip r:embed="rId10"/>
                          <a:srcRect/>
                          <a:stretch>
                            <a:fillRect/>
                          </a:stretch>
                        </pic:blipFill>
                        <pic:spPr bwMode="auto">
                          <a:xfrm>
                            <a:off x="7677" y="0"/>
                            <a:ext cx="240" cy="4480"/>
                          </a:xfrm>
                          <a:prstGeom prst="rect">
                            <a:avLst/>
                          </a:prstGeom>
                          <a:noFill/>
                          <a:ln>
                            <a:noFill/>
                          </a:ln>
                        </pic:spPr>
                      </pic:pic>
                      <pic:pic xmlns:pic="http://schemas.openxmlformats.org/drawingml/2006/picture">
                        <pic:nvPicPr>
                          <pic:cNvPr id="1318578699" name="Picture 5"/>
                          <pic:cNvPicPr>
                            <a:picLocks noChangeArrowheads="1"/>
                          </pic:cNvPicPr>
                        </pic:nvPicPr>
                        <pic:blipFill>
                          <a:blip r:embed="rId11"/>
                          <a:srcRect/>
                          <a:stretch>
                            <a:fillRect/>
                          </a:stretch>
                        </pic:blipFill>
                        <pic:spPr bwMode="auto">
                          <a:xfrm>
                            <a:off x="0" y="0"/>
                            <a:ext cx="7920" cy="4480"/>
                          </a:xfrm>
                          <a:prstGeom prst="rect">
                            <a:avLst/>
                          </a:prstGeom>
                          <a:noFill/>
                          <a:ln>
                            <a:noFill/>
                          </a:ln>
                        </pic:spPr>
                      </pic:pic>
                      <wpg:grpSp>
                        <wpg:cNvPr id="353682191" name="Group 6"/>
                        <wpg:cNvGrpSpPr>
                          <a:grpSpLocks/>
                        </wpg:cNvGrpSpPr>
                        <wpg:grpSpPr bwMode="auto">
                          <a:xfrm>
                            <a:off x="844" y="614"/>
                            <a:ext cx="3454" cy="2062"/>
                            <a:chOff x="844" y="614"/>
                            <a:chExt cx="3454" cy="2062"/>
                          </a:xfrm>
                        </wpg:grpSpPr>
                        <wps:wsp>
                          <wps:cNvPr id="743605071" name="Freeform 7"/>
                          <wps:cNvSpPr>
                            <a:spLocks/>
                          </wps:cNvSpPr>
                          <wps:spPr bwMode="auto">
                            <a:xfrm>
                              <a:off x="844" y="614"/>
                              <a:ext cx="3454" cy="2062"/>
                            </a:xfrm>
                            <a:custGeom>
                              <a:avLst/>
                              <a:gdLst>
                                <a:gd name="T0" fmla="*/ 0 w 3454"/>
                                <a:gd name="T1" fmla="*/ 2061 h 2062"/>
                                <a:gd name="T2" fmla="*/ 835 w 3454"/>
                                <a:gd name="T3" fmla="*/ 2061 h 2062"/>
                              </a:gdLst>
                              <a:ahLst/>
                              <a:cxnLst>
                                <a:cxn ang="0">
                                  <a:pos x="T0" y="T1"/>
                                </a:cxn>
                                <a:cxn ang="0">
                                  <a:pos x="T2" y="T3"/>
                                </a:cxn>
                              </a:cxnLst>
                              <a:rect l="0" t="0" r="r" b="b"/>
                              <a:pathLst>
                                <a:path w="3454" h="2062">
                                  <a:moveTo>
                                    <a:pt x="0" y="2061"/>
                                  </a:moveTo>
                                  <a:lnTo>
                                    <a:pt x="835" y="2061"/>
                                  </a:lnTo>
                                </a:path>
                              </a:pathLst>
                            </a:custGeom>
                            <a:noFill/>
                            <a:ln w="9525">
                              <a:solidFill>
                                <a:srgbClr val="D9D9D9"/>
                              </a:solidFill>
                              <a:round/>
                              <a:headEnd/>
                              <a:tailEnd/>
                            </a:ln>
                          </wps:spPr>
                          <wps:bodyPr rot="0" vert="horz" wrap="square" lIns="91440" tIns="45720" rIns="91440" bIns="45720" anchor="t" anchorCtr="0" upright="1">
                            <a:noAutofit/>
                          </wps:bodyPr>
                        </wps:wsp>
                        <wps:wsp>
                          <wps:cNvPr id="381639819" name="Freeform 8"/>
                          <wps:cNvSpPr>
                            <a:spLocks/>
                          </wps:cNvSpPr>
                          <wps:spPr bwMode="auto">
                            <a:xfrm>
                              <a:off x="844" y="614"/>
                              <a:ext cx="3454" cy="2062"/>
                            </a:xfrm>
                            <a:custGeom>
                              <a:avLst/>
                              <a:gdLst>
                                <a:gd name="T0" fmla="*/ 1238 w 3454"/>
                                <a:gd name="T1" fmla="*/ 2061 h 2062"/>
                                <a:gd name="T2" fmla="*/ 1523 w 3454"/>
                                <a:gd name="T3" fmla="*/ 2061 h 2062"/>
                              </a:gdLst>
                              <a:ahLst/>
                              <a:cxnLst>
                                <a:cxn ang="0">
                                  <a:pos x="T0" y="T1"/>
                                </a:cxn>
                                <a:cxn ang="0">
                                  <a:pos x="T2" y="T3"/>
                                </a:cxn>
                              </a:cxnLst>
                              <a:rect l="0" t="0" r="r" b="b"/>
                              <a:pathLst>
                                <a:path w="3454" h="2062">
                                  <a:moveTo>
                                    <a:pt x="1238" y="2061"/>
                                  </a:moveTo>
                                  <a:lnTo>
                                    <a:pt x="1523" y="2061"/>
                                  </a:lnTo>
                                </a:path>
                              </a:pathLst>
                            </a:custGeom>
                            <a:noFill/>
                            <a:ln w="9525">
                              <a:solidFill>
                                <a:srgbClr val="D9D9D9"/>
                              </a:solidFill>
                              <a:round/>
                              <a:headEnd/>
                              <a:tailEnd/>
                            </a:ln>
                          </wps:spPr>
                          <wps:bodyPr rot="0" vert="horz" wrap="square" lIns="91440" tIns="45720" rIns="91440" bIns="45720" anchor="t" anchorCtr="0" upright="1">
                            <a:noAutofit/>
                          </wps:bodyPr>
                        </wps:wsp>
                        <wps:wsp>
                          <wps:cNvPr id="1304266742" name="Freeform 9"/>
                          <wps:cNvSpPr>
                            <a:spLocks/>
                          </wps:cNvSpPr>
                          <wps:spPr bwMode="auto">
                            <a:xfrm>
                              <a:off x="844" y="614"/>
                              <a:ext cx="3454" cy="2062"/>
                            </a:xfrm>
                            <a:custGeom>
                              <a:avLst/>
                              <a:gdLst>
                                <a:gd name="T0" fmla="*/ 1929 w 3454"/>
                                <a:gd name="T1" fmla="*/ 2061 h 2062"/>
                                <a:gd name="T2" fmla="*/ 3453 w 3454"/>
                                <a:gd name="T3" fmla="*/ 2061 h 2062"/>
                              </a:gdLst>
                              <a:ahLst/>
                              <a:cxnLst>
                                <a:cxn ang="0">
                                  <a:pos x="T0" y="T1"/>
                                </a:cxn>
                                <a:cxn ang="0">
                                  <a:pos x="T2" y="T3"/>
                                </a:cxn>
                              </a:cxnLst>
                              <a:rect l="0" t="0" r="r" b="b"/>
                              <a:pathLst>
                                <a:path w="3454" h="2062">
                                  <a:moveTo>
                                    <a:pt x="1929" y="2061"/>
                                  </a:moveTo>
                                  <a:lnTo>
                                    <a:pt x="3453" y="2061"/>
                                  </a:lnTo>
                                </a:path>
                              </a:pathLst>
                            </a:custGeom>
                            <a:noFill/>
                            <a:ln w="9525">
                              <a:solidFill>
                                <a:srgbClr val="D9D9D9"/>
                              </a:solidFill>
                              <a:round/>
                              <a:headEnd/>
                              <a:tailEnd/>
                            </a:ln>
                          </wps:spPr>
                          <wps:bodyPr rot="0" vert="horz" wrap="square" lIns="91440" tIns="45720" rIns="91440" bIns="45720" anchor="t" anchorCtr="0" upright="1">
                            <a:noAutofit/>
                          </wps:bodyPr>
                        </wps:wsp>
                        <wps:wsp>
                          <wps:cNvPr id="972718176" name="Freeform 10"/>
                          <wps:cNvSpPr>
                            <a:spLocks/>
                          </wps:cNvSpPr>
                          <wps:spPr bwMode="auto">
                            <a:xfrm>
                              <a:off x="844" y="614"/>
                              <a:ext cx="3454" cy="2062"/>
                            </a:xfrm>
                            <a:custGeom>
                              <a:avLst/>
                              <a:gdLst>
                                <a:gd name="T0" fmla="*/ 0 w 3454"/>
                                <a:gd name="T1" fmla="*/ 1545 h 2062"/>
                                <a:gd name="T2" fmla="*/ 144 w 3454"/>
                                <a:gd name="T3" fmla="*/ 1545 h 2062"/>
                              </a:gdLst>
                              <a:ahLst/>
                              <a:cxnLst>
                                <a:cxn ang="0">
                                  <a:pos x="T0" y="T1"/>
                                </a:cxn>
                                <a:cxn ang="0">
                                  <a:pos x="T2" y="T3"/>
                                </a:cxn>
                              </a:cxnLst>
                              <a:rect l="0" t="0" r="r" b="b"/>
                              <a:pathLst>
                                <a:path w="3454" h="2062">
                                  <a:moveTo>
                                    <a:pt x="0" y="1545"/>
                                  </a:moveTo>
                                  <a:lnTo>
                                    <a:pt x="144" y="1545"/>
                                  </a:lnTo>
                                </a:path>
                              </a:pathLst>
                            </a:custGeom>
                            <a:noFill/>
                            <a:ln w="9525">
                              <a:solidFill>
                                <a:srgbClr val="D9D9D9"/>
                              </a:solidFill>
                              <a:round/>
                              <a:headEnd/>
                              <a:tailEnd/>
                            </a:ln>
                          </wps:spPr>
                          <wps:bodyPr rot="0" vert="horz" wrap="square" lIns="91440" tIns="45720" rIns="91440" bIns="45720" anchor="t" anchorCtr="0" upright="1">
                            <a:noAutofit/>
                          </wps:bodyPr>
                        </wps:wsp>
                        <wps:wsp>
                          <wps:cNvPr id="245499739" name="Freeform 11"/>
                          <wps:cNvSpPr>
                            <a:spLocks/>
                          </wps:cNvSpPr>
                          <wps:spPr bwMode="auto">
                            <a:xfrm>
                              <a:off x="844" y="614"/>
                              <a:ext cx="3454" cy="2062"/>
                            </a:xfrm>
                            <a:custGeom>
                              <a:avLst/>
                              <a:gdLst>
                                <a:gd name="T0" fmla="*/ 547 w 3454"/>
                                <a:gd name="T1" fmla="*/ 1545 h 2062"/>
                                <a:gd name="T2" fmla="*/ 835 w 3454"/>
                                <a:gd name="T3" fmla="*/ 1545 h 2062"/>
                              </a:gdLst>
                              <a:ahLst/>
                              <a:cxnLst>
                                <a:cxn ang="0">
                                  <a:pos x="T0" y="T1"/>
                                </a:cxn>
                                <a:cxn ang="0">
                                  <a:pos x="T2" y="T3"/>
                                </a:cxn>
                              </a:cxnLst>
                              <a:rect l="0" t="0" r="r" b="b"/>
                              <a:pathLst>
                                <a:path w="3454" h="2062">
                                  <a:moveTo>
                                    <a:pt x="547" y="1545"/>
                                  </a:moveTo>
                                  <a:lnTo>
                                    <a:pt x="835" y="1545"/>
                                  </a:lnTo>
                                </a:path>
                              </a:pathLst>
                            </a:custGeom>
                            <a:noFill/>
                            <a:ln w="9525">
                              <a:solidFill>
                                <a:srgbClr val="D9D9D9"/>
                              </a:solidFill>
                              <a:round/>
                              <a:headEnd/>
                              <a:tailEnd/>
                            </a:ln>
                          </wps:spPr>
                          <wps:bodyPr rot="0" vert="horz" wrap="square" lIns="91440" tIns="45720" rIns="91440" bIns="45720" anchor="t" anchorCtr="0" upright="1">
                            <a:noAutofit/>
                          </wps:bodyPr>
                        </wps:wsp>
                        <wps:wsp>
                          <wps:cNvPr id="184796191" name="Freeform 12"/>
                          <wps:cNvSpPr>
                            <a:spLocks/>
                          </wps:cNvSpPr>
                          <wps:spPr bwMode="auto">
                            <a:xfrm>
                              <a:off x="844" y="614"/>
                              <a:ext cx="3454" cy="2062"/>
                            </a:xfrm>
                            <a:custGeom>
                              <a:avLst/>
                              <a:gdLst>
                                <a:gd name="T0" fmla="*/ 1238 w 3454"/>
                                <a:gd name="T1" fmla="*/ 1545 h 2062"/>
                                <a:gd name="T2" fmla="*/ 1523 w 3454"/>
                                <a:gd name="T3" fmla="*/ 1545 h 2062"/>
                              </a:gdLst>
                              <a:ahLst/>
                              <a:cxnLst>
                                <a:cxn ang="0">
                                  <a:pos x="T0" y="T1"/>
                                </a:cxn>
                                <a:cxn ang="0">
                                  <a:pos x="T2" y="T3"/>
                                </a:cxn>
                              </a:cxnLst>
                              <a:rect l="0" t="0" r="r" b="b"/>
                              <a:pathLst>
                                <a:path w="3454" h="2062">
                                  <a:moveTo>
                                    <a:pt x="1238" y="1545"/>
                                  </a:moveTo>
                                  <a:lnTo>
                                    <a:pt x="1523" y="1545"/>
                                  </a:lnTo>
                                </a:path>
                              </a:pathLst>
                            </a:custGeom>
                            <a:noFill/>
                            <a:ln w="9525">
                              <a:solidFill>
                                <a:srgbClr val="D9D9D9"/>
                              </a:solidFill>
                              <a:round/>
                              <a:headEnd/>
                              <a:tailEnd/>
                            </a:ln>
                          </wps:spPr>
                          <wps:bodyPr rot="0" vert="horz" wrap="square" lIns="91440" tIns="45720" rIns="91440" bIns="45720" anchor="t" anchorCtr="0" upright="1">
                            <a:noAutofit/>
                          </wps:bodyPr>
                        </wps:wsp>
                        <wps:wsp>
                          <wps:cNvPr id="535522225" name="Freeform 13"/>
                          <wps:cNvSpPr>
                            <a:spLocks/>
                          </wps:cNvSpPr>
                          <wps:spPr bwMode="auto">
                            <a:xfrm>
                              <a:off x="844" y="614"/>
                              <a:ext cx="3454" cy="2062"/>
                            </a:xfrm>
                            <a:custGeom>
                              <a:avLst/>
                              <a:gdLst>
                                <a:gd name="T0" fmla="*/ 1929 w 3454"/>
                                <a:gd name="T1" fmla="*/ 1545 h 2062"/>
                                <a:gd name="T2" fmla="*/ 2215 w 3454"/>
                                <a:gd name="T3" fmla="*/ 1545 h 2062"/>
                              </a:gdLst>
                              <a:ahLst/>
                              <a:cxnLst>
                                <a:cxn ang="0">
                                  <a:pos x="T0" y="T1"/>
                                </a:cxn>
                                <a:cxn ang="0">
                                  <a:pos x="T2" y="T3"/>
                                </a:cxn>
                              </a:cxnLst>
                              <a:rect l="0" t="0" r="r" b="b"/>
                              <a:pathLst>
                                <a:path w="3454" h="2062">
                                  <a:moveTo>
                                    <a:pt x="1929" y="1545"/>
                                  </a:moveTo>
                                  <a:lnTo>
                                    <a:pt x="2215" y="1545"/>
                                  </a:lnTo>
                                </a:path>
                              </a:pathLst>
                            </a:custGeom>
                            <a:noFill/>
                            <a:ln w="9525">
                              <a:solidFill>
                                <a:srgbClr val="D9D9D9"/>
                              </a:solidFill>
                              <a:round/>
                              <a:headEnd/>
                              <a:tailEnd/>
                            </a:ln>
                          </wps:spPr>
                          <wps:bodyPr rot="0" vert="horz" wrap="square" lIns="91440" tIns="45720" rIns="91440" bIns="45720" anchor="t" anchorCtr="0" upright="1">
                            <a:noAutofit/>
                          </wps:bodyPr>
                        </wps:wsp>
                        <wps:wsp>
                          <wps:cNvPr id="1344280167" name="Freeform 14"/>
                          <wps:cNvSpPr>
                            <a:spLocks/>
                          </wps:cNvSpPr>
                          <wps:spPr bwMode="auto">
                            <a:xfrm>
                              <a:off x="844" y="614"/>
                              <a:ext cx="3454" cy="2062"/>
                            </a:xfrm>
                            <a:custGeom>
                              <a:avLst/>
                              <a:gdLst>
                                <a:gd name="T0" fmla="*/ 2620 w 3454"/>
                                <a:gd name="T1" fmla="*/ 1545 h 2062"/>
                                <a:gd name="T2" fmla="*/ 2906 w 3454"/>
                                <a:gd name="T3" fmla="*/ 1545 h 2062"/>
                              </a:gdLst>
                              <a:ahLst/>
                              <a:cxnLst>
                                <a:cxn ang="0">
                                  <a:pos x="T0" y="T1"/>
                                </a:cxn>
                                <a:cxn ang="0">
                                  <a:pos x="T2" y="T3"/>
                                </a:cxn>
                              </a:cxnLst>
                              <a:rect l="0" t="0" r="r" b="b"/>
                              <a:pathLst>
                                <a:path w="3454" h="2062">
                                  <a:moveTo>
                                    <a:pt x="2620" y="1545"/>
                                  </a:moveTo>
                                  <a:lnTo>
                                    <a:pt x="2906" y="1545"/>
                                  </a:lnTo>
                                </a:path>
                              </a:pathLst>
                            </a:custGeom>
                            <a:noFill/>
                            <a:ln w="9525">
                              <a:solidFill>
                                <a:srgbClr val="D9D9D9"/>
                              </a:solidFill>
                              <a:round/>
                              <a:headEnd/>
                              <a:tailEnd/>
                            </a:ln>
                          </wps:spPr>
                          <wps:bodyPr rot="0" vert="horz" wrap="square" lIns="91440" tIns="45720" rIns="91440" bIns="45720" anchor="t" anchorCtr="0" upright="1">
                            <a:noAutofit/>
                          </wps:bodyPr>
                        </wps:wsp>
                        <wps:wsp>
                          <wps:cNvPr id="1085499861" name="Freeform 15"/>
                          <wps:cNvSpPr>
                            <a:spLocks/>
                          </wps:cNvSpPr>
                          <wps:spPr bwMode="auto">
                            <a:xfrm>
                              <a:off x="844" y="614"/>
                              <a:ext cx="3454" cy="2062"/>
                            </a:xfrm>
                            <a:custGeom>
                              <a:avLst/>
                              <a:gdLst>
                                <a:gd name="T0" fmla="*/ 3309 w 3454"/>
                                <a:gd name="T1" fmla="*/ 1545 h 2062"/>
                                <a:gd name="T2" fmla="*/ 3453 w 3454"/>
                                <a:gd name="T3" fmla="*/ 1545 h 2062"/>
                              </a:gdLst>
                              <a:ahLst/>
                              <a:cxnLst>
                                <a:cxn ang="0">
                                  <a:pos x="T0" y="T1"/>
                                </a:cxn>
                                <a:cxn ang="0">
                                  <a:pos x="T2" y="T3"/>
                                </a:cxn>
                              </a:cxnLst>
                              <a:rect l="0" t="0" r="r" b="b"/>
                              <a:pathLst>
                                <a:path w="3454" h="2062">
                                  <a:moveTo>
                                    <a:pt x="3309" y="1545"/>
                                  </a:moveTo>
                                  <a:lnTo>
                                    <a:pt x="3453" y="1545"/>
                                  </a:lnTo>
                                </a:path>
                              </a:pathLst>
                            </a:custGeom>
                            <a:noFill/>
                            <a:ln w="9525">
                              <a:solidFill>
                                <a:srgbClr val="D9D9D9"/>
                              </a:solidFill>
                              <a:round/>
                              <a:headEnd/>
                              <a:tailEnd/>
                            </a:ln>
                          </wps:spPr>
                          <wps:bodyPr rot="0" vert="horz" wrap="square" lIns="91440" tIns="45720" rIns="91440" bIns="45720" anchor="t" anchorCtr="0" upright="1">
                            <a:noAutofit/>
                          </wps:bodyPr>
                        </wps:wsp>
                        <wps:wsp>
                          <wps:cNvPr id="453421699" name="Freeform 16"/>
                          <wps:cNvSpPr>
                            <a:spLocks/>
                          </wps:cNvSpPr>
                          <wps:spPr bwMode="auto">
                            <a:xfrm>
                              <a:off x="844" y="614"/>
                              <a:ext cx="3454" cy="2062"/>
                            </a:xfrm>
                            <a:custGeom>
                              <a:avLst/>
                              <a:gdLst>
                                <a:gd name="T0" fmla="*/ 0 w 3454"/>
                                <a:gd name="T1" fmla="*/ 1029 h 2062"/>
                                <a:gd name="T2" fmla="*/ 144 w 3454"/>
                                <a:gd name="T3" fmla="*/ 1029 h 2062"/>
                              </a:gdLst>
                              <a:ahLst/>
                              <a:cxnLst>
                                <a:cxn ang="0">
                                  <a:pos x="T0" y="T1"/>
                                </a:cxn>
                                <a:cxn ang="0">
                                  <a:pos x="T2" y="T3"/>
                                </a:cxn>
                              </a:cxnLst>
                              <a:rect l="0" t="0" r="r" b="b"/>
                              <a:pathLst>
                                <a:path w="3454" h="2062">
                                  <a:moveTo>
                                    <a:pt x="0" y="1029"/>
                                  </a:moveTo>
                                  <a:lnTo>
                                    <a:pt x="144" y="1029"/>
                                  </a:lnTo>
                                </a:path>
                              </a:pathLst>
                            </a:custGeom>
                            <a:noFill/>
                            <a:ln w="9525">
                              <a:solidFill>
                                <a:srgbClr val="D9D9D9"/>
                              </a:solidFill>
                              <a:round/>
                              <a:headEnd/>
                              <a:tailEnd/>
                            </a:ln>
                          </wps:spPr>
                          <wps:bodyPr rot="0" vert="horz" wrap="square" lIns="91440" tIns="45720" rIns="91440" bIns="45720" anchor="t" anchorCtr="0" upright="1">
                            <a:noAutofit/>
                          </wps:bodyPr>
                        </wps:wsp>
                        <wps:wsp>
                          <wps:cNvPr id="934355106" name="Freeform 17"/>
                          <wps:cNvSpPr>
                            <a:spLocks/>
                          </wps:cNvSpPr>
                          <wps:spPr bwMode="auto">
                            <a:xfrm>
                              <a:off x="844" y="614"/>
                              <a:ext cx="3454" cy="2062"/>
                            </a:xfrm>
                            <a:custGeom>
                              <a:avLst/>
                              <a:gdLst>
                                <a:gd name="T0" fmla="*/ 547 w 3454"/>
                                <a:gd name="T1" fmla="*/ 1029 h 2062"/>
                                <a:gd name="T2" fmla="*/ 835 w 3454"/>
                                <a:gd name="T3" fmla="*/ 1029 h 2062"/>
                              </a:gdLst>
                              <a:ahLst/>
                              <a:cxnLst>
                                <a:cxn ang="0">
                                  <a:pos x="T0" y="T1"/>
                                </a:cxn>
                                <a:cxn ang="0">
                                  <a:pos x="T2" y="T3"/>
                                </a:cxn>
                              </a:cxnLst>
                              <a:rect l="0" t="0" r="r" b="b"/>
                              <a:pathLst>
                                <a:path w="3454" h="2062">
                                  <a:moveTo>
                                    <a:pt x="547" y="1029"/>
                                  </a:moveTo>
                                  <a:lnTo>
                                    <a:pt x="835" y="1029"/>
                                  </a:lnTo>
                                </a:path>
                              </a:pathLst>
                            </a:custGeom>
                            <a:noFill/>
                            <a:ln w="9525">
                              <a:solidFill>
                                <a:srgbClr val="D9D9D9"/>
                              </a:solidFill>
                              <a:round/>
                              <a:headEnd/>
                              <a:tailEnd/>
                            </a:ln>
                          </wps:spPr>
                          <wps:bodyPr rot="0" vert="horz" wrap="square" lIns="91440" tIns="45720" rIns="91440" bIns="45720" anchor="t" anchorCtr="0" upright="1">
                            <a:noAutofit/>
                          </wps:bodyPr>
                        </wps:wsp>
                        <wps:wsp>
                          <wps:cNvPr id="1329043602" name="Freeform 18"/>
                          <wps:cNvSpPr>
                            <a:spLocks/>
                          </wps:cNvSpPr>
                          <wps:spPr bwMode="auto">
                            <a:xfrm>
                              <a:off x="844" y="614"/>
                              <a:ext cx="3454" cy="2062"/>
                            </a:xfrm>
                            <a:custGeom>
                              <a:avLst/>
                              <a:gdLst>
                                <a:gd name="T0" fmla="*/ 1238 w 3454"/>
                                <a:gd name="T1" fmla="*/ 1029 h 2062"/>
                                <a:gd name="T2" fmla="*/ 1523 w 3454"/>
                                <a:gd name="T3" fmla="*/ 1029 h 2062"/>
                              </a:gdLst>
                              <a:ahLst/>
                              <a:cxnLst>
                                <a:cxn ang="0">
                                  <a:pos x="T0" y="T1"/>
                                </a:cxn>
                                <a:cxn ang="0">
                                  <a:pos x="T2" y="T3"/>
                                </a:cxn>
                              </a:cxnLst>
                              <a:rect l="0" t="0" r="r" b="b"/>
                              <a:pathLst>
                                <a:path w="3454" h="2062">
                                  <a:moveTo>
                                    <a:pt x="1238" y="1029"/>
                                  </a:moveTo>
                                  <a:lnTo>
                                    <a:pt x="1523" y="1029"/>
                                  </a:lnTo>
                                </a:path>
                              </a:pathLst>
                            </a:custGeom>
                            <a:noFill/>
                            <a:ln w="9525">
                              <a:solidFill>
                                <a:srgbClr val="D9D9D9"/>
                              </a:solidFill>
                              <a:round/>
                              <a:headEnd/>
                              <a:tailEnd/>
                            </a:ln>
                          </wps:spPr>
                          <wps:bodyPr rot="0" vert="horz" wrap="square" lIns="91440" tIns="45720" rIns="91440" bIns="45720" anchor="t" anchorCtr="0" upright="1">
                            <a:noAutofit/>
                          </wps:bodyPr>
                        </wps:wsp>
                        <wps:wsp>
                          <wps:cNvPr id="367975925" name="Freeform 19"/>
                          <wps:cNvSpPr>
                            <a:spLocks/>
                          </wps:cNvSpPr>
                          <wps:spPr bwMode="auto">
                            <a:xfrm>
                              <a:off x="844" y="614"/>
                              <a:ext cx="3454" cy="2062"/>
                            </a:xfrm>
                            <a:custGeom>
                              <a:avLst/>
                              <a:gdLst>
                                <a:gd name="T0" fmla="*/ 1929 w 3454"/>
                                <a:gd name="T1" fmla="*/ 1029 h 2062"/>
                                <a:gd name="T2" fmla="*/ 2215 w 3454"/>
                                <a:gd name="T3" fmla="*/ 1029 h 2062"/>
                              </a:gdLst>
                              <a:ahLst/>
                              <a:cxnLst>
                                <a:cxn ang="0">
                                  <a:pos x="T0" y="T1"/>
                                </a:cxn>
                                <a:cxn ang="0">
                                  <a:pos x="T2" y="T3"/>
                                </a:cxn>
                              </a:cxnLst>
                              <a:rect l="0" t="0" r="r" b="b"/>
                              <a:pathLst>
                                <a:path w="3454" h="2062">
                                  <a:moveTo>
                                    <a:pt x="1929" y="1029"/>
                                  </a:moveTo>
                                  <a:lnTo>
                                    <a:pt x="2215" y="1029"/>
                                  </a:lnTo>
                                </a:path>
                              </a:pathLst>
                            </a:custGeom>
                            <a:noFill/>
                            <a:ln w="9525">
                              <a:solidFill>
                                <a:srgbClr val="D9D9D9"/>
                              </a:solidFill>
                              <a:round/>
                              <a:headEnd/>
                              <a:tailEnd/>
                            </a:ln>
                          </wps:spPr>
                          <wps:bodyPr rot="0" vert="horz" wrap="square" lIns="91440" tIns="45720" rIns="91440" bIns="45720" anchor="t" anchorCtr="0" upright="1">
                            <a:noAutofit/>
                          </wps:bodyPr>
                        </wps:wsp>
                        <wps:wsp>
                          <wps:cNvPr id="321485754" name="Freeform 20"/>
                          <wps:cNvSpPr>
                            <a:spLocks/>
                          </wps:cNvSpPr>
                          <wps:spPr bwMode="auto">
                            <a:xfrm>
                              <a:off x="844" y="614"/>
                              <a:ext cx="3454" cy="2062"/>
                            </a:xfrm>
                            <a:custGeom>
                              <a:avLst/>
                              <a:gdLst>
                                <a:gd name="T0" fmla="*/ 2620 w 3454"/>
                                <a:gd name="T1" fmla="*/ 1029 h 2062"/>
                                <a:gd name="T2" fmla="*/ 2906 w 3454"/>
                                <a:gd name="T3" fmla="*/ 1029 h 2062"/>
                              </a:gdLst>
                              <a:ahLst/>
                              <a:cxnLst>
                                <a:cxn ang="0">
                                  <a:pos x="T0" y="T1"/>
                                </a:cxn>
                                <a:cxn ang="0">
                                  <a:pos x="T2" y="T3"/>
                                </a:cxn>
                              </a:cxnLst>
                              <a:rect l="0" t="0" r="r" b="b"/>
                              <a:pathLst>
                                <a:path w="3454" h="2062">
                                  <a:moveTo>
                                    <a:pt x="2620" y="1029"/>
                                  </a:moveTo>
                                  <a:lnTo>
                                    <a:pt x="2906" y="1029"/>
                                  </a:lnTo>
                                </a:path>
                              </a:pathLst>
                            </a:custGeom>
                            <a:noFill/>
                            <a:ln w="9525">
                              <a:solidFill>
                                <a:srgbClr val="D9D9D9"/>
                              </a:solidFill>
                              <a:round/>
                              <a:headEnd/>
                              <a:tailEnd/>
                            </a:ln>
                          </wps:spPr>
                          <wps:bodyPr rot="0" vert="horz" wrap="square" lIns="91440" tIns="45720" rIns="91440" bIns="45720" anchor="t" anchorCtr="0" upright="1">
                            <a:noAutofit/>
                          </wps:bodyPr>
                        </wps:wsp>
                        <wps:wsp>
                          <wps:cNvPr id="1284501840" name="Freeform 21"/>
                          <wps:cNvSpPr>
                            <a:spLocks/>
                          </wps:cNvSpPr>
                          <wps:spPr bwMode="auto">
                            <a:xfrm>
                              <a:off x="844" y="614"/>
                              <a:ext cx="3454" cy="2062"/>
                            </a:xfrm>
                            <a:custGeom>
                              <a:avLst/>
                              <a:gdLst>
                                <a:gd name="T0" fmla="*/ 3309 w 3454"/>
                                <a:gd name="T1" fmla="*/ 1029 h 2062"/>
                                <a:gd name="T2" fmla="*/ 3453 w 3454"/>
                                <a:gd name="T3" fmla="*/ 1029 h 2062"/>
                              </a:gdLst>
                              <a:ahLst/>
                              <a:cxnLst>
                                <a:cxn ang="0">
                                  <a:pos x="T0" y="T1"/>
                                </a:cxn>
                                <a:cxn ang="0">
                                  <a:pos x="T2" y="T3"/>
                                </a:cxn>
                              </a:cxnLst>
                              <a:rect l="0" t="0" r="r" b="b"/>
                              <a:pathLst>
                                <a:path w="3454" h="2062">
                                  <a:moveTo>
                                    <a:pt x="3309" y="1029"/>
                                  </a:moveTo>
                                  <a:lnTo>
                                    <a:pt x="3453" y="1029"/>
                                  </a:lnTo>
                                </a:path>
                              </a:pathLst>
                            </a:custGeom>
                            <a:noFill/>
                            <a:ln w="9525">
                              <a:solidFill>
                                <a:srgbClr val="D9D9D9"/>
                              </a:solidFill>
                              <a:round/>
                              <a:headEnd/>
                              <a:tailEnd/>
                            </a:ln>
                          </wps:spPr>
                          <wps:bodyPr rot="0" vert="horz" wrap="square" lIns="91440" tIns="45720" rIns="91440" bIns="45720" anchor="t" anchorCtr="0" upright="1">
                            <a:noAutofit/>
                          </wps:bodyPr>
                        </wps:wsp>
                        <wps:wsp>
                          <wps:cNvPr id="706113571" name="Freeform 22"/>
                          <wps:cNvSpPr>
                            <a:spLocks/>
                          </wps:cNvSpPr>
                          <wps:spPr bwMode="auto">
                            <a:xfrm>
                              <a:off x="844" y="614"/>
                              <a:ext cx="3454" cy="2062"/>
                            </a:xfrm>
                            <a:custGeom>
                              <a:avLst/>
                              <a:gdLst>
                                <a:gd name="T0" fmla="*/ 0 w 3454"/>
                                <a:gd name="T1" fmla="*/ 515 h 2062"/>
                                <a:gd name="T2" fmla="*/ 144 w 3454"/>
                                <a:gd name="T3" fmla="*/ 515 h 2062"/>
                              </a:gdLst>
                              <a:ahLst/>
                              <a:cxnLst>
                                <a:cxn ang="0">
                                  <a:pos x="T0" y="T1"/>
                                </a:cxn>
                                <a:cxn ang="0">
                                  <a:pos x="T2" y="T3"/>
                                </a:cxn>
                              </a:cxnLst>
                              <a:rect l="0" t="0" r="r" b="b"/>
                              <a:pathLst>
                                <a:path w="3454" h="2062">
                                  <a:moveTo>
                                    <a:pt x="0" y="515"/>
                                  </a:moveTo>
                                  <a:lnTo>
                                    <a:pt x="144" y="515"/>
                                  </a:lnTo>
                                </a:path>
                              </a:pathLst>
                            </a:custGeom>
                            <a:noFill/>
                            <a:ln w="9525">
                              <a:solidFill>
                                <a:srgbClr val="D9D9D9"/>
                              </a:solidFill>
                              <a:round/>
                              <a:headEnd/>
                              <a:tailEnd/>
                            </a:ln>
                          </wps:spPr>
                          <wps:bodyPr rot="0" vert="horz" wrap="square" lIns="91440" tIns="45720" rIns="91440" bIns="45720" anchor="t" anchorCtr="0" upright="1">
                            <a:noAutofit/>
                          </wps:bodyPr>
                        </wps:wsp>
                        <wps:wsp>
                          <wps:cNvPr id="756263230" name="Freeform 23"/>
                          <wps:cNvSpPr>
                            <a:spLocks/>
                          </wps:cNvSpPr>
                          <wps:spPr bwMode="auto">
                            <a:xfrm>
                              <a:off x="844" y="614"/>
                              <a:ext cx="3454" cy="2062"/>
                            </a:xfrm>
                            <a:custGeom>
                              <a:avLst/>
                              <a:gdLst>
                                <a:gd name="T0" fmla="*/ 547 w 3454"/>
                                <a:gd name="T1" fmla="*/ 515 h 2062"/>
                                <a:gd name="T2" fmla="*/ 835 w 3454"/>
                                <a:gd name="T3" fmla="*/ 515 h 2062"/>
                              </a:gdLst>
                              <a:ahLst/>
                              <a:cxnLst>
                                <a:cxn ang="0">
                                  <a:pos x="T0" y="T1"/>
                                </a:cxn>
                                <a:cxn ang="0">
                                  <a:pos x="T2" y="T3"/>
                                </a:cxn>
                              </a:cxnLst>
                              <a:rect l="0" t="0" r="r" b="b"/>
                              <a:pathLst>
                                <a:path w="3454" h="2062">
                                  <a:moveTo>
                                    <a:pt x="547" y="515"/>
                                  </a:moveTo>
                                  <a:lnTo>
                                    <a:pt x="835" y="515"/>
                                  </a:lnTo>
                                </a:path>
                              </a:pathLst>
                            </a:custGeom>
                            <a:noFill/>
                            <a:ln w="9525">
                              <a:solidFill>
                                <a:srgbClr val="D9D9D9"/>
                              </a:solidFill>
                              <a:round/>
                              <a:headEnd/>
                              <a:tailEnd/>
                            </a:ln>
                          </wps:spPr>
                          <wps:bodyPr rot="0" vert="horz" wrap="square" lIns="91440" tIns="45720" rIns="91440" bIns="45720" anchor="t" anchorCtr="0" upright="1">
                            <a:noAutofit/>
                          </wps:bodyPr>
                        </wps:wsp>
                        <wps:wsp>
                          <wps:cNvPr id="1353410390" name="Freeform 24"/>
                          <wps:cNvSpPr>
                            <a:spLocks/>
                          </wps:cNvSpPr>
                          <wps:spPr bwMode="auto">
                            <a:xfrm>
                              <a:off x="844" y="614"/>
                              <a:ext cx="3454" cy="2062"/>
                            </a:xfrm>
                            <a:custGeom>
                              <a:avLst/>
                              <a:gdLst>
                                <a:gd name="T0" fmla="*/ 1238 w 3454"/>
                                <a:gd name="T1" fmla="*/ 515 h 2062"/>
                                <a:gd name="T2" fmla="*/ 1523 w 3454"/>
                                <a:gd name="T3" fmla="*/ 515 h 2062"/>
                              </a:gdLst>
                              <a:ahLst/>
                              <a:cxnLst>
                                <a:cxn ang="0">
                                  <a:pos x="T0" y="T1"/>
                                </a:cxn>
                                <a:cxn ang="0">
                                  <a:pos x="T2" y="T3"/>
                                </a:cxn>
                              </a:cxnLst>
                              <a:rect l="0" t="0" r="r" b="b"/>
                              <a:pathLst>
                                <a:path w="3454" h="2062">
                                  <a:moveTo>
                                    <a:pt x="1238" y="515"/>
                                  </a:moveTo>
                                  <a:lnTo>
                                    <a:pt x="1523" y="515"/>
                                  </a:lnTo>
                                </a:path>
                              </a:pathLst>
                            </a:custGeom>
                            <a:noFill/>
                            <a:ln w="9525">
                              <a:solidFill>
                                <a:srgbClr val="D9D9D9"/>
                              </a:solidFill>
                              <a:round/>
                              <a:headEnd/>
                              <a:tailEnd/>
                            </a:ln>
                          </wps:spPr>
                          <wps:bodyPr rot="0" vert="horz" wrap="square" lIns="91440" tIns="45720" rIns="91440" bIns="45720" anchor="t" anchorCtr="0" upright="1">
                            <a:noAutofit/>
                          </wps:bodyPr>
                        </wps:wsp>
                        <wps:wsp>
                          <wps:cNvPr id="87661753" name="Freeform 25"/>
                          <wps:cNvSpPr>
                            <a:spLocks/>
                          </wps:cNvSpPr>
                          <wps:spPr bwMode="auto">
                            <a:xfrm>
                              <a:off x="844" y="614"/>
                              <a:ext cx="3454" cy="2062"/>
                            </a:xfrm>
                            <a:custGeom>
                              <a:avLst/>
                              <a:gdLst>
                                <a:gd name="T0" fmla="*/ 1929 w 3454"/>
                                <a:gd name="T1" fmla="*/ 515 h 2062"/>
                                <a:gd name="T2" fmla="*/ 2215 w 3454"/>
                                <a:gd name="T3" fmla="*/ 515 h 2062"/>
                              </a:gdLst>
                              <a:ahLst/>
                              <a:cxnLst>
                                <a:cxn ang="0">
                                  <a:pos x="T0" y="T1"/>
                                </a:cxn>
                                <a:cxn ang="0">
                                  <a:pos x="T2" y="T3"/>
                                </a:cxn>
                              </a:cxnLst>
                              <a:rect l="0" t="0" r="r" b="b"/>
                              <a:pathLst>
                                <a:path w="3454" h="2062">
                                  <a:moveTo>
                                    <a:pt x="1929" y="515"/>
                                  </a:moveTo>
                                  <a:lnTo>
                                    <a:pt x="2215" y="515"/>
                                  </a:lnTo>
                                </a:path>
                              </a:pathLst>
                            </a:custGeom>
                            <a:noFill/>
                            <a:ln w="9525">
                              <a:solidFill>
                                <a:srgbClr val="D9D9D9"/>
                              </a:solidFill>
                              <a:round/>
                              <a:headEnd/>
                              <a:tailEnd/>
                            </a:ln>
                          </wps:spPr>
                          <wps:bodyPr rot="0" vert="horz" wrap="square" lIns="91440" tIns="45720" rIns="91440" bIns="45720" anchor="t" anchorCtr="0" upright="1">
                            <a:noAutofit/>
                          </wps:bodyPr>
                        </wps:wsp>
                        <wps:wsp>
                          <wps:cNvPr id="1511389355" name="Freeform 26"/>
                          <wps:cNvSpPr>
                            <a:spLocks/>
                          </wps:cNvSpPr>
                          <wps:spPr bwMode="auto">
                            <a:xfrm>
                              <a:off x="844" y="614"/>
                              <a:ext cx="3454" cy="2062"/>
                            </a:xfrm>
                            <a:custGeom>
                              <a:avLst/>
                              <a:gdLst>
                                <a:gd name="T0" fmla="*/ 2620 w 3454"/>
                                <a:gd name="T1" fmla="*/ 515 h 2062"/>
                                <a:gd name="T2" fmla="*/ 2906 w 3454"/>
                                <a:gd name="T3" fmla="*/ 515 h 2062"/>
                              </a:gdLst>
                              <a:ahLst/>
                              <a:cxnLst>
                                <a:cxn ang="0">
                                  <a:pos x="T0" y="T1"/>
                                </a:cxn>
                                <a:cxn ang="0">
                                  <a:pos x="T2" y="T3"/>
                                </a:cxn>
                              </a:cxnLst>
                              <a:rect l="0" t="0" r="r" b="b"/>
                              <a:pathLst>
                                <a:path w="3454" h="2062">
                                  <a:moveTo>
                                    <a:pt x="2620" y="515"/>
                                  </a:moveTo>
                                  <a:lnTo>
                                    <a:pt x="2906" y="515"/>
                                  </a:lnTo>
                                </a:path>
                              </a:pathLst>
                            </a:custGeom>
                            <a:noFill/>
                            <a:ln w="9525">
                              <a:solidFill>
                                <a:srgbClr val="D9D9D9"/>
                              </a:solidFill>
                              <a:round/>
                              <a:headEnd/>
                              <a:tailEnd/>
                            </a:ln>
                          </wps:spPr>
                          <wps:bodyPr rot="0" vert="horz" wrap="square" lIns="91440" tIns="45720" rIns="91440" bIns="45720" anchor="t" anchorCtr="0" upright="1">
                            <a:noAutofit/>
                          </wps:bodyPr>
                        </wps:wsp>
                        <wps:wsp>
                          <wps:cNvPr id="1702782822" name="Freeform 27"/>
                          <wps:cNvSpPr>
                            <a:spLocks/>
                          </wps:cNvSpPr>
                          <wps:spPr bwMode="auto">
                            <a:xfrm>
                              <a:off x="844" y="614"/>
                              <a:ext cx="3454" cy="2062"/>
                            </a:xfrm>
                            <a:custGeom>
                              <a:avLst/>
                              <a:gdLst>
                                <a:gd name="T0" fmla="*/ 3309 w 3454"/>
                                <a:gd name="T1" fmla="*/ 515 h 2062"/>
                                <a:gd name="T2" fmla="*/ 3453 w 3454"/>
                                <a:gd name="T3" fmla="*/ 515 h 2062"/>
                              </a:gdLst>
                              <a:ahLst/>
                              <a:cxnLst>
                                <a:cxn ang="0">
                                  <a:pos x="T0" y="T1"/>
                                </a:cxn>
                                <a:cxn ang="0">
                                  <a:pos x="T2" y="T3"/>
                                </a:cxn>
                              </a:cxnLst>
                              <a:rect l="0" t="0" r="r" b="b"/>
                              <a:pathLst>
                                <a:path w="3454" h="2062">
                                  <a:moveTo>
                                    <a:pt x="3309" y="515"/>
                                  </a:moveTo>
                                  <a:lnTo>
                                    <a:pt x="3453" y="515"/>
                                  </a:lnTo>
                                </a:path>
                              </a:pathLst>
                            </a:custGeom>
                            <a:noFill/>
                            <a:ln w="9525">
                              <a:solidFill>
                                <a:srgbClr val="D9D9D9"/>
                              </a:solidFill>
                              <a:round/>
                              <a:headEnd/>
                              <a:tailEnd/>
                            </a:ln>
                          </wps:spPr>
                          <wps:bodyPr rot="0" vert="horz" wrap="square" lIns="91440" tIns="45720" rIns="91440" bIns="45720" anchor="t" anchorCtr="0" upright="1">
                            <a:noAutofit/>
                          </wps:bodyPr>
                        </wps:wsp>
                        <wps:wsp>
                          <wps:cNvPr id="64035924" name="Freeform 28"/>
                          <wps:cNvSpPr>
                            <a:spLocks/>
                          </wps:cNvSpPr>
                          <wps:spPr bwMode="auto">
                            <a:xfrm>
                              <a:off x="844" y="614"/>
                              <a:ext cx="3454" cy="2062"/>
                            </a:xfrm>
                            <a:custGeom>
                              <a:avLst/>
                              <a:gdLst>
                                <a:gd name="T0" fmla="*/ 0 w 3454"/>
                                <a:gd name="T1" fmla="*/ 0 h 2062"/>
                                <a:gd name="T2" fmla="*/ 3453 w 3454"/>
                                <a:gd name="T3" fmla="*/ 0 h 2062"/>
                              </a:gdLst>
                              <a:ahLst/>
                              <a:cxnLst>
                                <a:cxn ang="0">
                                  <a:pos x="T0" y="T1"/>
                                </a:cxn>
                                <a:cxn ang="0">
                                  <a:pos x="T2" y="T3"/>
                                </a:cxn>
                              </a:cxnLst>
                              <a:rect l="0" t="0" r="r" b="b"/>
                              <a:pathLst>
                                <a:path w="3454" h="2062">
                                  <a:moveTo>
                                    <a:pt x="0" y="0"/>
                                  </a:moveTo>
                                  <a:lnTo>
                                    <a:pt x="3453" y="0"/>
                                  </a:lnTo>
                                </a:path>
                              </a:pathLst>
                            </a:custGeom>
                            <a:noFill/>
                            <a:ln w="9525">
                              <a:solidFill>
                                <a:srgbClr val="D9D9D9"/>
                              </a:solidFill>
                              <a:round/>
                              <a:headEnd/>
                              <a:tailEnd/>
                            </a:ln>
                          </wps:spPr>
                          <wps:bodyPr rot="0" vert="horz" wrap="square" lIns="91440" tIns="45720" rIns="91440" bIns="45720" anchor="t" anchorCtr="0" upright="1">
                            <a:noAutofit/>
                          </wps:bodyPr>
                        </wps:wsp>
                      </wpg:grpSp>
                      <pic:pic xmlns:pic="http://schemas.openxmlformats.org/drawingml/2006/picture">
                        <pic:nvPicPr>
                          <pic:cNvPr id="1363666530" name="Picture 29"/>
                          <pic:cNvPicPr>
                            <a:picLocks noChangeArrowheads="1"/>
                          </pic:cNvPicPr>
                        </pic:nvPicPr>
                        <pic:blipFill>
                          <a:blip r:embed="rId12"/>
                          <a:srcRect/>
                          <a:stretch>
                            <a:fillRect/>
                          </a:stretch>
                        </pic:blipFill>
                        <pic:spPr bwMode="auto">
                          <a:xfrm>
                            <a:off x="964" y="2971"/>
                            <a:ext cx="3320" cy="240"/>
                          </a:xfrm>
                          <a:prstGeom prst="rect">
                            <a:avLst/>
                          </a:prstGeom>
                          <a:noFill/>
                          <a:ln>
                            <a:noFill/>
                          </a:ln>
                        </pic:spPr>
                      </pic:pic>
                      <pic:pic xmlns:pic="http://schemas.openxmlformats.org/drawingml/2006/picture">
                        <pic:nvPicPr>
                          <pic:cNvPr id="1175484867" name="Picture 30"/>
                          <pic:cNvPicPr>
                            <a:picLocks noChangeArrowheads="1"/>
                          </pic:cNvPicPr>
                        </pic:nvPicPr>
                        <pic:blipFill>
                          <a:blip r:embed="rId13"/>
                          <a:srcRect/>
                          <a:stretch>
                            <a:fillRect/>
                          </a:stretch>
                        </pic:blipFill>
                        <pic:spPr bwMode="auto">
                          <a:xfrm>
                            <a:off x="964" y="2453"/>
                            <a:ext cx="3320" cy="760"/>
                          </a:xfrm>
                          <a:prstGeom prst="rect">
                            <a:avLst/>
                          </a:prstGeom>
                          <a:noFill/>
                          <a:ln>
                            <a:noFill/>
                          </a:ln>
                        </pic:spPr>
                      </pic:pic>
                      <wpg:grpSp>
                        <wpg:cNvPr id="1853859931" name="Group 31"/>
                        <wpg:cNvGrpSpPr>
                          <a:grpSpLocks/>
                        </wpg:cNvGrpSpPr>
                        <wpg:grpSpPr bwMode="auto">
                          <a:xfrm>
                            <a:off x="988" y="3055"/>
                            <a:ext cx="3166" cy="137"/>
                            <a:chOff x="988" y="3055"/>
                            <a:chExt cx="3166" cy="137"/>
                          </a:xfrm>
                        </wpg:grpSpPr>
                        <wps:wsp>
                          <wps:cNvPr id="148693526" name="Freeform 32"/>
                          <wps:cNvSpPr>
                            <a:spLocks/>
                          </wps:cNvSpPr>
                          <wps:spPr bwMode="auto">
                            <a:xfrm>
                              <a:off x="988" y="3055"/>
                              <a:ext cx="3166" cy="137"/>
                            </a:xfrm>
                            <a:custGeom>
                              <a:avLst/>
                              <a:gdLst>
                                <a:gd name="T0" fmla="*/ 403 w 3166"/>
                                <a:gd name="T1" fmla="*/ 0 h 137"/>
                                <a:gd name="T2" fmla="*/ 0 w 3166"/>
                                <a:gd name="T3" fmla="*/ 0 h 137"/>
                                <a:gd name="T4" fmla="*/ 0 w 3166"/>
                                <a:gd name="T5" fmla="*/ 136 h 137"/>
                                <a:gd name="T6" fmla="*/ 403 w 3166"/>
                                <a:gd name="T7" fmla="*/ 136 h 137"/>
                                <a:gd name="T8" fmla="*/ 403 w 3166"/>
                                <a:gd name="T9" fmla="*/ 0 h 137"/>
                              </a:gdLst>
                              <a:ahLst/>
                              <a:cxnLst>
                                <a:cxn ang="0">
                                  <a:pos x="T0" y="T1"/>
                                </a:cxn>
                                <a:cxn ang="0">
                                  <a:pos x="T2" y="T3"/>
                                </a:cxn>
                                <a:cxn ang="0">
                                  <a:pos x="T4" y="T5"/>
                                </a:cxn>
                                <a:cxn ang="0">
                                  <a:pos x="T6" y="T7"/>
                                </a:cxn>
                                <a:cxn ang="0">
                                  <a:pos x="T8" y="T9"/>
                                </a:cxn>
                              </a:cxnLst>
                              <a:rect l="0" t="0" r="r" b="b"/>
                              <a:pathLst>
                                <a:path w="3166" h="137">
                                  <a:moveTo>
                                    <a:pt x="403" y="0"/>
                                  </a:moveTo>
                                  <a:lnTo>
                                    <a:pt x="0" y="0"/>
                                  </a:lnTo>
                                  <a:lnTo>
                                    <a:pt x="0" y="136"/>
                                  </a:lnTo>
                                  <a:lnTo>
                                    <a:pt x="403" y="136"/>
                                  </a:lnTo>
                                  <a:lnTo>
                                    <a:pt x="403" y="0"/>
                                  </a:lnTo>
                                  <a:close/>
                                </a:path>
                              </a:pathLst>
                            </a:custGeom>
                            <a:solidFill>
                              <a:srgbClr val="152029"/>
                            </a:solidFill>
                            <a:ln>
                              <a:noFill/>
                            </a:ln>
                          </wps:spPr>
                          <wps:bodyPr rot="0" vert="horz" wrap="square" lIns="91440" tIns="45720" rIns="91440" bIns="45720" anchor="t" anchorCtr="0" upright="1">
                            <a:noAutofit/>
                          </wps:bodyPr>
                        </wps:wsp>
                        <wps:wsp>
                          <wps:cNvPr id="86060761" name="Freeform 33"/>
                          <wps:cNvSpPr>
                            <a:spLocks/>
                          </wps:cNvSpPr>
                          <wps:spPr bwMode="auto">
                            <a:xfrm>
                              <a:off x="988" y="3055"/>
                              <a:ext cx="3166" cy="137"/>
                            </a:xfrm>
                            <a:custGeom>
                              <a:avLst/>
                              <a:gdLst>
                                <a:gd name="T0" fmla="*/ 1094 w 3166"/>
                                <a:gd name="T1" fmla="*/ 91 h 137"/>
                                <a:gd name="T2" fmla="*/ 691 w 3166"/>
                                <a:gd name="T3" fmla="*/ 91 h 137"/>
                                <a:gd name="T4" fmla="*/ 691 w 3166"/>
                                <a:gd name="T5" fmla="*/ 136 h 137"/>
                                <a:gd name="T6" fmla="*/ 1094 w 3166"/>
                                <a:gd name="T7" fmla="*/ 136 h 137"/>
                                <a:gd name="T8" fmla="*/ 1094 w 3166"/>
                                <a:gd name="T9" fmla="*/ 91 h 137"/>
                              </a:gdLst>
                              <a:ahLst/>
                              <a:cxnLst>
                                <a:cxn ang="0">
                                  <a:pos x="T0" y="T1"/>
                                </a:cxn>
                                <a:cxn ang="0">
                                  <a:pos x="T2" y="T3"/>
                                </a:cxn>
                                <a:cxn ang="0">
                                  <a:pos x="T4" y="T5"/>
                                </a:cxn>
                                <a:cxn ang="0">
                                  <a:pos x="T6" y="T7"/>
                                </a:cxn>
                                <a:cxn ang="0">
                                  <a:pos x="T8" y="T9"/>
                                </a:cxn>
                              </a:cxnLst>
                              <a:rect l="0" t="0" r="r" b="b"/>
                              <a:pathLst>
                                <a:path w="3166" h="137">
                                  <a:moveTo>
                                    <a:pt x="1094" y="91"/>
                                  </a:moveTo>
                                  <a:lnTo>
                                    <a:pt x="691" y="91"/>
                                  </a:lnTo>
                                  <a:lnTo>
                                    <a:pt x="691" y="136"/>
                                  </a:lnTo>
                                  <a:lnTo>
                                    <a:pt x="1094" y="136"/>
                                  </a:lnTo>
                                  <a:lnTo>
                                    <a:pt x="1094" y="91"/>
                                  </a:lnTo>
                                  <a:close/>
                                </a:path>
                              </a:pathLst>
                            </a:custGeom>
                            <a:solidFill>
                              <a:srgbClr val="152029"/>
                            </a:solidFill>
                            <a:ln>
                              <a:noFill/>
                            </a:ln>
                          </wps:spPr>
                          <wps:bodyPr rot="0" vert="horz" wrap="square" lIns="91440" tIns="45720" rIns="91440" bIns="45720" anchor="t" anchorCtr="0" upright="1">
                            <a:noAutofit/>
                          </wps:bodyPr>
                        </wps:wsp>
                        <wps:wsp>
                          <wps:cNvPr id="1311414613" name="Freeform 34"/>
                          <wps:cNvSpPr>
                            <a:spLocks/>
                          </wps:cNvSpPr>
                          <wps:spPr bwMode="auto">
                            <a:xfrm>
                              <a:off x="988" y="3055"/>
                              <a:ext cx="3166" cy="137"/>
                            </a:xfrm>
                            <a:custGeom>
                              <a:avLst/>
                              <a:gdLst>
                                <a:gd name="T0" fmla="*/ 1785 w 3166"/>
                                <a:gd name="T1" fmla="*/ 98 h 137"/>
                                <a:gd name="T2" fmla="*/ 1380 w 3166"/>
                                <a:gd name="T3" fmla="*/ 98 h 137"/>
                                <a:gd name="T4" fmla="*/ 1380 w 3166"/>
                                <a:gd name="T5" fmla="*/ 136 h 137"/>
                                <a:gd name="T6" fmla="*/ 1785 w 3166"/>
                                <a:gd name="T7" fmla="*/ 136 h 137"/>
                                <a:gd name="T8" fmla="*/ 1785 w 3166"/>
                                <a:gd name="T9" fmla="*/ 98 h 137"/>
                              </a:gdLst>
                              <a:ahLst/>
                              <a:cxnLst>
                                <a:cxn ang="0">
                                  <a:pos x="T0" y="T1"/>
                                </a:cxn>
                                <a:cxn ang="0">
                                  <a:pos x="T2" y="T3"/>
                                </a:cxn>
                                <a:cxn ang="0">
                                  <a:pos x="T4" y="T5"/>
                                </a:cxn>
                                <a:cxn ang="0">
                                  <a:pos x="T6" y="T7"/>
                                </a:cxn>
                                <a:cxn ang="0">
                                  <a:pos x="T8" y="T9"/>
                                </a:cxn>
                              </a:cxnLst>
                              <a:rect l="0" t="0" r="r" b="b"/>
                              <a:pathLst>
                                <a:path w="3166" h="137">
                                  <a:moveTo>
                                    <a:pt x="1785" y="98"/>
                                  </a:moveTo>
                                  <a:lnTo>
                                    <a:pt x="1380" y="98"/>
                                  </a:lnTo>
                                  <a:lnTo>
                                    <a:pt x="1380" y="136"/>
                                  </a:lnTo>
                                  <a:lnTo>
                                    <a:pt x="1785" y="136"/>
                                  </a:lnTo>
                                  <a:lnTo>
                                    <a:pt x="1785" y="98"/>
                                  </a:lnTo>
                                  <a:close/>
                                </a:path>
                              </a:pathLst>
                            </a:custGeom>
                            <a:solidFill>
                              <a:srgbClr val="152029"/>
                            </a:solidFill>
                            <a:ln>
                              <a:noFill/>
                            </a:ln>
                          </wps:spPr>
                          <wps:bodyPr rot="0" vert="horz" wrap="square" lIns="91440" tIns="45720" rIns="91440" bIns="45720" anchor="t" anchorCtr="0" upright="1">
                            <a:noAutofit/>
                          </wps:bodyPr>
                        </wps:wsp>
                        <wps:wsp>
                          <wps:cNvPr id="184776271" name="Freeform 35"/>
                          <wps:cNvSpPr>
                            <a:spLocks/>
                          </wps:cNvSpPr>
                          <wps:spPr bwMode="auto">
                            <a:xfrm>
                              <a:off x="988" y="3055"/>
                              <a:ext cx="3166" cy="137"/>
                            </a:xfrm>
                            <a:custGeom>
                              <a:avLst/>
                              <a:gdLst>
                                <a:gd name="T0" fmla="*/ 2476 w 3166"/>
                                <a:gd name="T1" fmla="*/ 91 h 137"/>
                                <a:gd name="T2" fmla="*/ 2071 w 3166"/>
                                <a:gd name="T3" fmla="*/ 91 h 137"/>
                                <a:gd name="T4" fmla="*/ 2071 w 3166"/>
                                <a:gd name="T5" fmla="*/ 136 h 137"/>
                                <a:gd name="T6" fmla="*/ 2476 w 3166"/>
                                <a:gd name="T7" fmla="*/ 136 h 137"/>
                                <a:gd name="T8" fmla="*/ 2476 w 3166"/>
                                <a:gd name="T9" fmla="*/ 91 h 137"/>
                              </a:gdLst>
                              <a:ahLst/>
                              <a:cxnLst>
                                <a:cxn ang="0">
                                  <a:pos x="T0" y="T1"/>
                                </a:cxn>
                                <a:cxn ang="0">
                                  <a:pos x="T2" y="T3"/>
                                </a:cxn>
                                <a:cxn ang="0">
                                  <a:pos x="T4" y="T5"/>
                                </a:cxn>
                                <a:cxn ang="0">
                                  <a:pos x="T6" y="T7"/>
                                </a:cxn>
                                <a:cxn ang="0">
                                  <a:pos x="T8" y="T9"/>
                                </a:cxn>
                              </a:cxnLst>
                              <a:rect l="0" t="0" r="r" b="b"/>
                              <a:pathLst>
                                <a:path w="3166" h="137">
                                  <a:moveTo>
                                    <a:pt x="2476" y="91"/>
                                  </a:moveTo>
                                  <a:lnTo>
                                    <a:pt x="2071" y="91"/>
                                  </a:lnTo>
                                  <a:lnTo>
                                    <a:pt x="2071" y="136"/>
                                  </a:lnTo>
                                  <a:lnTo>
                                    <a:pt x="2476" y="136"/>
                                  </a:lnTo>
                                  <a:lnTo>
                                    <a:pt x="2476" y="91"/>
                                  </a:lnTo>
                                  <a:close/>
                                </a:path>
                              </a:pathLst>
                            </a:custGeom>
                            <a:solidFill>
                              <a:srgbClr val="152029"/>
                            </a:solidFill>
                            <a:ln>
                              <a:noFill/>
                            </a:ln>
                          </wps:spPr>
                          <wps:bodyPr rot="0" vert="horz" wrap="square" lIns="91440" tIns="45720" rIns="91440" bIns="45720" anchor="t" anchorCtr="0" upright="1">
                            <a:noAutofit/>
                          </wps:bodyPr>
                        </wps:wsp>
                        <wps:wsp>
                          <wps:cNvPr id="1387847194" name="Freeform 36"/>
                          <wps:cNvSpPr>
                            <a:spLocks/>
                          </wps:cNvSpPr>
                          <wps:spPr bwMode="auto">
                            <a:xfrm>
                              <a:off x="988" y="3055"/>
                              <a:ext cx="3166" cy="137"/>
                            </a:xfrm>
                            <a:custGeom>
                              <a:avLst/>
                              <a:gdLst>
                                <a:gd name="T0" fmla="*/ 3165 w 3166"/>
                                <a:gd name="T1" fmla="*/ 2 h 137"/>
                                <a:gd name="T2" fmla="*/ 2762 w 3166"/>
                                <a:gd name="T3" fmla="*/ 2 h 137"/>
                                <a:gd name="T4" fmla="*/ 2762 w 3166"/>
                                <a:gd name="T5" fmla="*/ 136 h 137"/>
                                <a:gd name="T6" fmla="*/ 3165 w 3166"/>
                                <a:gd name="T7" fmla="*/ 136 h 137"/>
                                <a:gd name="T8" fmla="*/ 3165 w 3166"/>
                                <a:gd name="T9" fmla="*/ 2 h 137"/>
                              </a:gdLst>
                              <a:ahLst/>
                              <a:cxnLst>
                                <a:cxn ang="0">
                                  <a:pos x="T0" y="T1"/>
                                </a:cxn>
                                <a:cxn ang="0">
                                  <a:pos x="T2" y="T3"/>
                                </a:cxn>
                                <a:cxn ang="0">
                                  <a:pos x="T4" y="T5"/>
                                </a:cxn>
                                <a:cxn ang="0">
                                  <a:pos x="T6" y="T7"/>
                                </a:cxn>
                                <a:cxn ang="0">
                                  <a:pos x="T8" y="T9"/>
                                </a:cxn>
                              </a:cxnLst>
                              <a:rect l="0" t="0" r="r" b="b"/>
                              <a:pathLst>
                                <a:path w="3166" h="137">
                                  <a:moveTo>
                                    <a:pt x="3165" y="2"/>
                                  </a:moveTo>
                                  <a:lnTo>
                                    <a:pt x="2762" y="2"/>
                                  </a:lnTo>
                                  <a:lnTo>
                                    <a:pt x="2762" y="136"/>
                                  </a:lnTo>
                                  <a:lnTo>
                                    <a:pt x="3165" y="136"/>
                                  </a:lnTo>
                                  <a:lnTo>
                                    <a:pt x="3165" y="2"/>
                                  </a:lnTo>
                                  <a:close/>
                                </a:path>
                              </a:pathLst>
                            </a:custGeom>
                            <a:solidFill>
                              <a:srgbClr val="152029"/>
                            </a:solidFill>
                            <a:ln>
                              <a:noFill/>
                            </a:ln>
                          </wps:spPr>
                          <wps:bodyPr rot="0" vert="horz" wrap="square" lIns="91440" tIns="45720" rIns="91440" bIns="45720" anchor="t" anchorCtr="0" upright="1">
                            <a:noAutofit/>
                          </wps:bodyPr>
                        </wps:wsp>
                      </wpg:grpSp>
                      <wpg:grpSp>
                        <wpg:cNvPr id="380688414" name="Group 37"/>
                        <wpg:cNvGrpSpPr>
                          <a:grpSpLocks/>
                        </wpg:cNvGrpSpPr>
                        <wpg:grpSpPr bwMode="auto">
                          <a:xfrm>
                            <a:off x="988" y="2536"/>
                            <a:ext cx="3166" cy="617"/>
                            <a:chOff x="988" y="2536"/>
                            <a:chExt cx="3166" cy="617"/>
                          </a:xfrm>
                        </wpg:grpSpPr>
                        <wps:wsp>
                          <wps:cNvPr id="1986893442" name="Freeform 38"/>
                          <wps:cNvSpPr>
                            <a:spLocks/>
                          </wps:cNvSpPr>
                          <wps:spPr bwMode="auto">
                            <a:xfrm>
                              <a:off x="988" y="2536"/>
                              <a:ext cx="3166" cy="617"/>
                            </a:xfrm>
                            <a:custGeom>
                              <a:avLst/>
                              <a:gdLst>
                                <a:gd name="T0" fmla="*/ 403 w 3166"/>
                                <a:gd name="T1" fmla="*/ 237 h 617"/>
                                <a:gd name="T2" fmla="*/ 0 w 3166"/>
                                <a:gd name="T3" fmla="*/ 237 h 617"/>
                                <a:gd name="T4" fmla="*/ 0 w 3166"/>
                                <a:gd name="T5" fmla="*/ 518 h 617"/>
                                <a:gd name="T6" fmla="*/ 403 w 3166"/>
                                <a:gd name="T7" fmla="*/ 518 h 617"/>
                                <a:gd name="T8" fmla="*/ 403 w 3166"/>
                                <a:gd name="T9" fmla="*/ 237 h 617"/>
                              </a:gdLst>
                              <a:ahLst/>
                              <a:cxnLst>
                                <a:cxn ang="0">
                                  <a:pos x="T0" y="T1"/>
                                </a:cxn>
                                <a:cxn ang="0">
                                  <a:pos x="T2" y="T3"/>
                                </a:cxn>
                                <a:cxn ang="0">
                                  <a:pos x="T4" y="T5"/>
                                </a:cxn>
                                <a:cxn ang="0">
                                  <a:pos x="T6" y="T7"/>
                                </a:cxn>
                                <a:cxn ang="0">
                                  <a:pos x="T8" y="T9"/>
                                </a:cxn>
                              </a:cxnLst>
                              <a:rect l="0" t="0" r="r" b="b"/>
                              <a:pathLst>
                                <a:path w="3166" h="617">
                                  <a:moveTo>
                                    <a:pt x="403" y="237"/>
                                  </a:moveTo>
                                  <a:lnTo>
                                    <a:pt x="0" y="237"/>
                                  </a:lnTo>
                                  <a:lnTo>
                                    <a:pt x="0" y="518"/>
                                  </a:lnTo>
                                  <a:lnTo>
                                    <a:pt x="403" y="518"/>
                                  </a:lnTo>
                                  <a:lnTo>
                                    <a:pt x="403" y="237"/>
                                  </a:lnTo>
                                  <a:close/>
                                </a:path>
                              </a:pathLst>
                            </a:custGeom>
                            <a:solidFill>
                              <a:srgbClr val="3B6078"/>
                            </a:solidFill>
                            <a:ln>
                              <a:noFill/>
                            </a:ln>
                          </wps:spPr>
                          <wps:bodyPr rot="0" vert="horz" wrap="square" lIns="91440" tIns="45720" rIns="91440" bIns="45720" anchor="t" anchorCtr="0" upright="1">
                            <a:noAutofit/>
                          </wps:bodyPr>
                        </wps:wsp>
                        <wps:wsp>
                          <wps:cNvPr id="657510733" name="Freeform 39"/>
                          <wps:cNvSpPr>
                            <a:spLocks/>
                          </wps:cNvSpPr>
                          <wps:spPr bwMode="auto">
                            <a:xfrm>
                              <a:off x="988" y="2536"/>
                              <a:ext cx="3166" cy="617"/>
                            </a:xfrm>
                            <a:custGeom>
                              <a:avLst/>
                              <a:gdLst>
                                <a:gd name="T0" fmla="*/ 1094 w 3166"/>
                                <a:gd name="T1" fmla="*/ 362 h 617"/>
                                <a:gd name="T2" fmla="*/ 691 w 3166"/>
                                <a:gd name="T3" fmla="*/ 362 h 617"/>
                                <a:gd name="T4" fmla="*/ 691 w 3166"/>
                                <a:gd name="T5" fmla="*/ 609 h 617"/>
                                <a:gd name="T6" fmla="*/ 1094 w 3166"/>
                                <a:gd name="T7" fmla="*/ 609 h 617"/>
                                <a:gd name="T8" fmla="*/ 1094 w 3166"/>
                                <a:gd name="T9" fmla="*/ 362 h 617"/>
                              </a:gdLst>
                              <a:ahLst/>
                              <a:cxnLst>
                                <a:cxn ang="0">
                                  <a:pos x="T0" y="T1"/>
                                </a:cxn>
                                <a:cxn ang="0">
                                  <a:pos x="T2" y="T3"/>
                                </a:cxn>
                                <a:cxn ang="0">
                                  <a:pos x="T4" y="T5"/>
                                </a:cxn>
                                <a:cxn ang="0">
                                  <a:pos x="T6" y="T7"/>
                                </a:cxn>
                                <a:cxn ang="0">
                                  <a:pos x="T8" y="T9"/>
                                </a:cxn>
                              </a:cxnLst>
                              <a:rect l="0" t="0" r="r" b="b"/>
                              <a:pathLst>
                                <a:path w="3166" h="617">
                                  <a:moveTo>
                                    <a:pt x="1094" y="362"/>
                                  </a:moveTo>
                                  <a:lnTo>
                                    <a:pt x="691" y="362"/>
                                  </a:lnTo>
                                  <a:lnTo>
                                    <a:pt x="691" y="609"/>
                                  </a:lnTo>
                                  <a:lnTo>
                                    <a:pt x="1094" y="609"/>
                                  </a:lnTo>
                                  <a:lnTo>
                                    <a:pt x="1094" y="362"/>
                                  </a:lnTo>
                                  <a:close/>
                                </a:path>
                              </a:pathLst>
                            </a:custGeom>
                            <a:solidFill>
                              <a:srgbClr val="3B6078"/>
                            </a:solidFill>
                            <a:ln>
                              <a:noFill/>
                            </a:ln>
                          </wps:spPr>
                          <wps:bodyPr rot="0" vert="horz" wrap="square" lIns="91440" tIns="45720" rIns="91440" bIns="45720" anchor="t" anchorCtr="0" upright="1">
                            <a:noAutofit/>
                          </wps:bodyPr>
                        </wps:wsp>
                        <wps:wsp>
                          <wps:cNvPr id="210583258" name="Freeform 40"/>
                          <wps:cNvSpPr>
                            <a:spLocks/>
                          </wps:cNvSpPr>
                          <wps:spPr bwMode="auto">
                            <a:xfrm>
                              <a:off x="988" y="2536"/>
                              <a:ext cx="3166" cy="617"/>
                            </a:xfrm>
                            <a:custGeom>
                              <a:avLst/>
                              <a:gdLst>
                                <a:gd name="T0" fmla="*/ 1785 w 3166"/>
                                <a:gd name="T1" fmla="*/ 376 h 617"/>
                                <a:gd name="T2" fmla="*/ 1380 w 3166"/>
                                <a:gd name="T3" fmla="*/ 376 h 617"/>
                                <a:gd name="T4" fmla="*/ 1380 w 3166"/>
                                <a:gd name="T5" fmla="*/ 616 h 617"/>
                                <a:gd name="T6" fmla="*/ 1785 w 3166"/>
                                <a:gd name="T7" fmla="*/ 616 h 617"/>
                                <a:gd name="T8" fmla="*/ 1785 w 3166"/>
                                <a:gd name="T9" fmla="*/ 376 h 617"/>
                              </a:gdLst>
                              <a:ahLst/>
                              <a:cxnLst>
                                <a:cxn ang="0">
                                  <a:pos x="T0" y="T1"/>
                                </a:cxn>
                                <a:cxn ang="0">
                                  <a:pos x="T2" y="T3"/>
                                </a:cxn>
                                <a:cxn ang="0">
                                  <a:pos x="T4" y="T5"/>
                                </a:cxn>
                                <a:cxn ang="0">
                                  <a:pos x="T6" y="T7"/>
                                </a:cxn>
                                <a:cxn ang="0">
                                  <a:pos x="T8" y="T9"/>
                                </a:cxn>
                              </a:cxnLst>
                              <a:rect l="0" t="0" r="r" b="b"/>
                              <a:pathLst>
                                <a:path w="3166" h="617">
                                  <a:moveTo>
                                    <a:pt x="1785" y="376"/>
                                  </a:moveTo>
                                  <a:lnTo>
                                    <a:pt x="1380" y="376"/>
                                  </a:lnTo>
                                  <a:lnTo>
                                    <a:pt x="1380" y="616"/>
                                  </a:lnTo>
                                  <a:lnTo>
                                    <a:pt x="1785" y="616"/>
                                  </a:lnTo>
                                  <a:lnTo>
                                    <a:pt x="1785" y="376"/>
                                  </a:lnTo>
                                  <a:close/>
                                </a:path>
                              </a:pathLst>
                            </a:custGeom>
                            <a:solidFill>
                              <a:srgbClr val="3B6078"/>
                            </a:solidFill>
                            <a:ln>
                              <a:noFill/>
                            </a:ln>
                          </wps:spPr>
                          <wps:bodyPr rot="0" vert="horz" wrap="square" lIns="91440" tIns="45720" rIns="91440" bIns="45720" anchor="t" anchorCtr="0" upright="1">
                            <a:noAutofit/>
                          </wps:bodyPr>
                        </wps:wsp>
                        <wps:wsp>
                          <wps:cNvPr id="1474833625" name="Freeform 41"/>
                          <wps:cNvSpPr>
                            <a:spLocks/>
                          </wps:cNvSpPr>
                          <wps:spPr bwMode="auto">
                            <a:xfrm>
                              <a:off x="988" y="2536"/>
                              <a:ext cx="3166" cy="617"/>
                            </a:xfrm>
                            <a:custGeom>
                              <a:avLst/>
                              <a:gdLst>
                                <a:gd name="T0" fmla="*/ 2476 w 3166"/>
                                <a:gd name="T1" fmla="*/ 312 h 617"/>
                                <a:gd name="T2" fmla="*/ 2071 w 3166"/>
                                <a:gd name="T3" fmla="*/ 312 h 617"/>
                                <a:gd name="T4" fmla="*/ 2071 w 3166"/>
                                <a:gd name="T5" fmla="*/ 609 h 617"/>
                                <a:gd name="T6" fmla="*/ 2476 w 3166"/>
                                <a:gd name="T7" fmla="*/ 609 h 617"/>
                                <a:gd name="T8" fmla="*/ 2476 w 3166"/>
                                <a:gd name="T9" fmla="*/ 312 h 617"/>
                              </a:gdLst>
                              <a:ahLst/>
                              <a:cxnLst>
                                <a:cxn ang="0">
                                  <a:pos x="T0" y="T1"/>
                                </a:cxn>
                                <a:cxn ang="0">
                                  <a:pos x="T2" y="T3"/>
                                </a:cxn>
                                <a:cxn ang="0">
                                  <a:pos x="T4" y="T5"/>
                                </a:cxn>
                                <a:cxn ang="0">
                                  <a:pos x="T6" y="T7"/>
                                </a:cxn>
                                <a:cxn ang="0">
                                  <a:pos x="T8" y="T9"/>
                                </a:cxn>
                              </a:cxnLst>
                              <a:rect l="0" t="0" r="r" b="b"/>
                              <a:pathLst>
                                <a:path w="3166" h="617">
                                  <a:moveTo>
                                    <a:pt x="2476" y="312"/>
                                  </a:moveTo>
                                  <a:lnTo>
                                    <a:pt x="2071" y="312"/>
                                  </a:lnTo>
                                  <a:lnTo>
                                    <a:pt x="2071" y="609"/>
                                  </a:lnTo>
                                  <a:lnTo>
                                    <a:pt x="2476" y="609"/>
                                  </a:lnTo>
                                  <a:lnTo>
                                    <a:pt x="2476" y="312"/>
                                  </a:lnTo>
                                  <a:close/>
                                </a:path>
                              </a:pathLst>
                            </a:custGeom>
                            <a:solidFill>
                              <a:srgbClr val="3B6078"/>
                            </a:solidFill>
                            <a:ln>
                              <a:noFill/>
                            </a:ln>
                          </wps:spPr>
                          <wps:bodyPr rot="0" vert="horz" wrap="square" lIns="91440" tIns="45720" rIns="91440" bIns="45720" anchor="t" anchorCtr="0" upright="1">
                            <a:noAutofit/>
                          </wps:bodyPr>
                        </wps:wsp>
                        <wps:wsp>
                          <wps:cNvPr id="1599389879" name="Freeform 42"/>
                          <wps:cNvSpPr>
                            <a:spLocks/>
                          </wps:cNvSpPr>
                          <wps:spPr bwMode="auto">
                            <a:xfrm>
                              <a:off x="988" y="2536"/>
                              <a:ext cx="3166" cy="617"/>
                            </a:xfrm>
                            <a:custGeom>
                              <a:avLst/>
                              <a:gdLst>
                                <a:gd name="T0" fmla="*/ 3165 w 3166"/>
                                <a:gd name="T1" fmla="*/ 0 h 617"/>
                                <a:gd name="T2" fmla="*/ 2762 w 3166"/>
                                <a:gd name="T3" fmla="*/ 0 h 617"/>
                                <a:gd name="T4" fmla="*/ 2762 w 3166"/>
                                <a:gd name="T5" fmla="*/ 520 h 617"/>
                                <a:gd name="T6" fmla="*/ 3165 w 3166"/>
                                <a:gd name="T7" fmla="*/ 520 h 617"/>
                                <a:gd name="T8" fmla="*/ 3165 w 3166"/>
                                <a:gd name="T9" fmla="*/ 0 h 617"/>
                              </a:gdLst>
                              <a:ahLst/>
                              <a:cxnLst>
                                <a:cxn ang="0">
                                  <a:pos x="T0" y="T1"/>
                                </a:cxn>
                                <a:cxn ang="0">
                                  <a:pos x="T2" y="T3"/>
                                </a:cxn>
                                <a:cxn ang="0">
                                  <a:pos x="T4" y="T5"/>
                                </a:cxn>
                                <a:cxn ang="0">
                                  <a:pos x="T6" y="T7"/>
                                </a:cxn>
                                <a:cxn ang="0">
                                  <a:pos x="T8" y="T9"/>
                                </a:cxn>
                              </a:cxnLst>
                              <a:rect l="0" t="0" r="r" b="b"/>
                              <a:pathLst>
                                <a:path w="3166" h="617">
                                  <a:moveTo>
                                    <a:pt x="3165" y="0"/>
                                  </a:moveTo>
                                  <a:lnTo>
                                    <a:pt x="2762" y="0"/>
                                  </a:lnTo>
                                  <a:lnTo>
                                    <a:pt x="2762" y="520"/>
                                  </a:lnTo>
                                  <a:lnTo>
                                    <a:pt x="3165" y="520"/>
                                  </a:lnTo>
                                  <a:lnTo>
                                    <a:pt x="3165" y="0"/>
                                  </a:lnTo>
                                  <a:close/>
                                </a:path>
                              </a:pathLst>
                            </a:custGeom>
                            <a:solidFill>
                              <a:srgbClr val="3B6078"/>
                            </a:solidFill>
                            <a:ln>
                              <a:noFill/>
                            </a:ln>
                          </wps:spPr>
                          <wps:bodyPr rot="0" vert="horz" wrap="square" lIns="91440" tIns="45720" rIns="91440" bIns="45720" anchor="t" anchorCtr="0" upright="1">
                            <a:noAutofit/>
                          </wps:bodyPr>
                        </wps:wsp>
                      </wpg:grpSp>
                      <wpg:grpSp>
                        <wpg:cNvPr id="1159345411" name="Group 43"/>
                        <wpg:cNvGrpSpPr>
                          <a:grpSpLocks/>
                        </wpg:cNvGrpSpPr>
                        <wpg:grpSpPr bwMode="auto">
                          <a:xfrm>
                            <a:off x="988" y="2272"/>
                            <a:ext cx="3166" cy="641"/>
                            <a:chOff x="988" y="2272"/>
                            <a:chExt cx="3166" cy="641"/>
                          </a:xfrm>
                        </wpg:grpSpPr>
                        <wps:wsp>
                          <wps:cNvPr id="2103304422" name="Freeform 44"/>
                          <wps:cNvSpPr>
                            <a:spLocks/>
                          </wps:cNvSpPr>
                          <wps:spPr bwMode="auto">
                            <a:xfrm>
                              <a:off x="988" y="2272"/>
                              <a:ext cx="3166" cy="641"/>
                            </a:xfrm>
                            <a:custGeom>
                              <a:avLst/>
                              <a:gdLst>
                                <a:gd name="T0" fmla="*/ 403 w 3166"/>
                                <a:gd name="T1" fmla="*/ 386 h 641"/>
                                <a:gd name="T2" fmla="*/ 0 w 3166"/>
                                <a:gd name="T3" fmla="*/ 386 h 641"/>
                                <a:gd name="T4" fmla="*/ 0 w 3166"/>
                                <a:gd name="T5" fmla="*/ 501 h 641"/>
                                <a:gd name="T6" fmla="*/ 403 w 3166"/>
                                <a:gd name="T7" fmla="*/ 501 h 641"/>
                                <a:gd name="T8" fmla="*/ 403 w 3166"/>
                                <a:gd name="T9" fmla="*/ 386 h 641"/>
                              </a:gdLst>
                              <a:ahLst/>
                              <a:cxnLst>
                                <a:cxn ang="0">
                                  <a:pos x="T0" y="T1"/>
                                </a:cxn>
                                <a:cxn ang="0">
                                  <a:pos x="T2" y="T3"/>
                                </a:cxn>
                                <a:cxn ang="0">
                                  <a:pos x="T4" y="T5"/>
                                </a:cxn>
                                <a:cxn ang="0">
                                  <a:pos x="T6" y="T7"/>
                                </a:cxn>
                                <a:cxn ang="0">
                                  <a:pos x="T8" y="T9"/>
                                </a:cxn>
                              </a:cxnLst>
                              <a:rect l="0" t="0" r="r" b="b"/>
                              <a:pathLst>
                                <a:path w="3166" h="641">
                                  <a:moveTo>
                                    <a:pt x="403" y="386"/>
                                  </a:moveTo>
                                  <a:lnTo>
                                    <a:pt x="0" y="386"/>
                                  </a:lnTo>
                                  <a:lnTo>
                                    <a:pt x="0" y="501"/>
                                  </a:lnTo>
                                  <a:lnTo>
                                    <a:pt x="403" y="501"/>
                                  </a:lnTo>
                                  <a:lnTo>
                                    <a:pt x="403" y="386"/>
                                  </a:lnTo>
                                  <a:close/>
                                </a:path>
                              </a:pathLst>
                            </a:custGeom>
                            <a:solidFill>
                              <a:srgbClr val="96D2DD"/>
                            </a:solidFill>
                            <a:ln>
                              <a:noFill/>
                            </a:ln>
                          </wps:spPr>
                          <wps:bodyPr rot="0" vert="horz" wrap="square" lIns="91440" tIns="45720" rIns="91440" bIns="45720" anchor="t" anchorCtr="0" upright="1">
                            <a:noAutofit/>
                          </wps:bodyPr>
                        </wps:wsp>
                        <wps:wsp>
                          <wps:cNvPr id="1031632125" name="Freeform 45"/>
                          <wps:cNvSpPr>
                            <a:spLocks/>
                          </wps:cNvSpPr>
                          <wps:spPr bwMode="auto">
                            <a:xfrm>
                              <a:off x="988" y="2272"/>
                              <a:ext cx="3166" cy="641"/>
                            </a:xfrm>
                            <a:custGeom>
                              <a:avLst/>
                              <a:gdLst>
                                <a:gd name="T0" fmla="*/ 1094 w 3166"/>
                                <a:gd name="T1" fmla="*/ 487 h 641"/>
                                <a:gd name="T2" fmla="*/ 691 w 3166"/>
                                <a:gd name="T3" fmla="*/ 487 h 641"/>
                                <a:gd name="T4" fmla="*/ 691 w 3166"/>
                                <a:gd name="T5" fmla="*/ 626 h 641"/>
                                <a:gd name="T6" fmla="*/ 1094 w 3166"/>
                                <a:gd name="T7" fmla="*/ 626 h 641"/>
                                <a:gd name="T8" fmla="*/ 1094 w 3166"/>
                                <a:gd name="T9" fmla="*/ 487 h 641"/>
                              </a:gdLst>
                              <a:ahLst/>
                              <a:cxnLst>
                                <a:cxn ang="0">
                                  <a:pos x="T0" y="T1"/>
                                </a:cxn>
                                <a:cxn ang="0">
                                  <a:pos x="T2" y="T3"/>
                                </a:cxn>
                                <a:cxn ang="0">
                                  <a:pos x="T4" y="T5"/>
                                </a:cxn>
                                <a:cxn ang="0">
                                  <a:pos x="T6" y="T7"/>
                                </a:cxn>
                                <a:cxn ang="0">
                                  <a:pos x="T8" y="T9"/>
                                </a:cxn>
                              </a:cxnLst>
                              <a:rect l="0" t="0" r="r" b="b"/>
                              <a:pathLst>
                                <a:path w="3166" h="641">
                                  <a:moveTo>
                                    <a:pt x="1094" y="487"/>
                                  </a:moveTo>
                                  <a:lnTo>
                                    <a:pt x="691" y="487"/>
                                  </a:lnTo>
                                  <a:lnTo>
                                    <a:pt x="691" y="626"/>
                                  </a:lnTo>
                                  <a:lnTo>
                                    <a:pt x="1094" y="626"/>
                                  </a:lnTo>
                                  <a:lnTo>
                                    <a:pt x="1094" y="487"/>
                                  </a:lnTo>
                                  <a:close/>
                                </a:path>
                              </a:pathLst>
                            </a:custGeom>
                            <a:solidFill>
                              <a:srgbClr val="96D2DD"/>
                            </a:solidFill>
                            <a:ln>
                              <a:noFill/>
                            </a:ln>
                          </wps:spPr>
                          <wps:bodyPr rot="0" vert="horz" wrap="square" lIns="91440" tIns="45720" rIns="91440" bIns="45720" anchor="t" anchorCtr="0" upright="1">
                            <a:noAutofit/>
                          </wps:bodyPr>
                        </wps:wsp>
                        <wps:wsp>
                          <wps:cNvPr id="1627749328" name="Freeform 46"/>
                          <wps:cNvSpPr>
                            <a:spLocks/>
                          </wps:cNvSpPr>
                          <wps:spPr bwMode="auto">
                            <a:xfrm>
                              <a:off x="988" y="2272"/>
                              <a:ext cx="3166" cy="641"/>
                            </a:xfrm>
                            <a:custGeom>
                              <a:avLst/>
                              <a:gdLst>
                                <a:gd name="T0" fmla="*/ 1785 w 3166"/>
                                <a:gd name="T1" fmla="*/ 494 h 641"/>
                                <a:gd name="T2" fmla="*/ 1380 w 3166"/>
                                <a:gd name="T3" fmla="*/ 494 h 641"/>
                                <a:gd name="T4" fmla="*/ 1380 w 3166"/>
                                <a:gd name="T5" fmla="*/ 640 h 641"/>
                                <a:gd name="T6" fmla="*/ 1785 w 3166"/>
                                <a:gd name="T7" fmla="*/ 640 h 641"/>
                                <a:gd name="T8" fmla="*/ 1785 w 3166"/>
                                <a:gd name="T9" fmla="*/ 494 h 641"/>
                              </a:gdLst>
                              <a:ahLst/>
                              <a:cxnLst>
                                <a:cxn ang="0">
                                  <a:pos x="T0" y="T1"/>
                                </a:cxn>
                                <a:cxn ang="0">
                                  <a:pos x="T2" y="T3"/>
                                </a:cxn>
                                <a:cxn ang="0">
                                  <a:pos x="T4" y="T5"/>
                                </a:cxn>
                                <a:cxn ang="0">
                                  <a:pos x="T6" y="T7"/>
                                </a:cxn>
                                <a:cxn ang="0">
                                  <a:pos x="T8" y="T9"/>
                                </a:cxn>
                              </a:cxnLst>
                              <a:rect l="0" t="0" r="r" b="b"/>
                              <a:pathLst>
                                <a:path w="3166" h="641">
                                  <a:moveTo>
                                    <a:pt x="1785" y="494"/>
                                  </a:moveTo>
                                  <a:lnTo>
                                    <a:pt x="1380" y="494"/>
                                  </a:lnTo>
                                  <a:lnTo>
                                    <a:pt x="1380" y="640"/>
                                  </a:lnTo>
                                  <a:lnTo>
                                    <a:pt x="1785" y="640"/>
                                  </a:lnTo>
                                  <a:lnTo>
                                    <a:pt x="1785" y="494"/>
                                  </a:lnTo>
                                  <a:close/>
                                </a:path>
                              </a:pathLst>
                            </a:custGeom>
                            <a:solidFill>
                              <a:srgbClr val="96D2DD"/>
                            </a:solidFill>
                            <a:ln>
                              <a:noFill/>
                            </a:ln>
                          </wps:spPr>
                          <wps:bodyPr rot="0" vert="horz" wrap="square" lIns="91440" tIns="45720" rIns="91440" bIns="45720" anchor="t" anchorCtr="0" upright="1">
                            <a:noAutofit/>
                          </wps:bodyPr>
                        </wps:wsp>
                        <wps:wsp>
                          <wps:cNvPr id="1243883591" name="Freeform 47"/>
                          <wps:cNvSpPr>
                            <a:spLocks/>
                          </wps:cNvSpPr>
                          <wps:spPr bwMode="auto">
                            <a:xfrm>
                              <a:off x="988" y="2272"/>
                              <a:ext cx="3166" cy="641"/>
                            </a:xfrm>
                            <a:custGeom>
                              <a:avLst/>
                              <a:gdLst>
                                <a:gd name="T0" fmla="*/ 2476 w 3166"/>
                                <a:gd name="T1" fmla="*/ 345 h 641"/>
                                <a:gd name="T2" fmla="*/ 2071 w 3166"/>
                                <a:gd name="T3" fmla="*/ 345 h 641"/>
                                <a:gd name="T4" fmla="*/ 2071 w 3166"/>
                                <a:gd name="T5" fmla="*/ 576 h 641"/>
                                <a:gd name="T6" fmla="*/ 2476 w 3166"/>
                                <a:gd name="T7" fmla="*/ 576 h 641"/>
                                <a:gd name="T8" fmla="*/ 2476 w 3166"/>
                                <a:gd name="T9" fmla="*/ 345 h 641"/>
                              </a:gdLst>
                              <a:ahLst/>
                              <a:cxnLst>
                                <a:cxn ang="0">
                                  <a:pos x="T0" y="T1"/>
                                </a:cxn>
                                <a:cxn ang="0">
                                  <a:pos x="T2" y="T3"/>
                                </a:cxn>
                                <a:cxn ang="0">
                                  <a:pos x="T4" y="T5"/>
                                </a:cxn>
                                <a:cxn ang="0">
                                  <a:pos x="T6" y="T7"/>
                                </a:cxn>
                                <a:cxn ang="0">
                                  <a:pos x="T8" y="T9"/>
                                </a:cxn>
                              </a:cxnLst>
                              <a:rect l="0" t="0" r="r" b="b"/>
                              <a:pathLst>
                                <a:path w="3166" h="641">
                                  <a:moveTo>
                                    <a:pt x="2476" y="345"/>
                                  </a:moveTo>
                                  <a:lnTo>
                                    <a:pt x="2071" y="345"/>
                                  </a:lnTo>
                                  <a:lnTo>
                                    <a:pt x="2071" y="576"/>
                                  </a:lnTo>
                                  <a:lnTo>
                                    <a:pt x="2476" y="576"/>
                                  </a:lnTo>
                                  <a:lnTo>
                                    <a:pt x="2476" y="345"/>
                                  </a:lnTo>
                                  <a:close/>
                                </a:path>
                              </a:pathLst>
                            </a:custGeom>
                            <a:solidFill>
                              <a:srgbClr val="96D2DD"/>
                            </a:solidFill>
                            <a:ln>
                              <a:noFill/>
                            </a:ln>
                          </wps:spPr>
                          <wps:bodyPr rot="0" vert="horz" wrap="square" lIns="91440" tIns="45720" rIns="91440" bIns="45720" anchor="t" anchorCtr="0" upright="1">
                            <a:noAutofit/>
                          </wps:bodyPr>
                        </wps:wsp>
                        <wps:wsp>
                          <wps:cNvPr id="2084893233" name="Freeform 48"/>
                          <wps:cNvSpPr>
                            <a:spLocks/>
                          </wps:cNvSpPr>
                          <wps:spPr bwMode="auto">
                            <a:xfrm>
                              <a:off x="988" y="2272"/>
                              <a:ext cx="3166" cy="641"/>
                            </a:xfrm>
                            <a:custGeom>
                              <a:avLst/>
                              <a:gdLst>
                                <a:gd name="T0" fmla="*/ 3165 w 3166"/>
                                <a:gd name="T1" fmla="*/ 0 h 641"/>
                                <a:gd name="T2" fmla="*/ 2762 w 3166"/>
                                <a:gd name="T3" fmla="*/ 0 h 641"/>
                                <a:gd name="T4" fmla="*/ 2762 w 3166"/>
                                <a:gd name="T5" fmla="*/ 264 h 641"/>
                                <a:gd name="T6" fmla="*/ 3165 w 3166"/>
                                <a:gd name="T7" fmla="*/ 264 h 641"/>
                                <a:gd name="T8" fmla="*/ 3165 w 3166"/>
                                <a:gd name="T9" fmla="*/ 0 h 641"/>
                              </a:gdLst>
                              <a:ahLst/>
                              <a:cxnLst>
                                <a:cxn ang="0">
                                  <a:pos x="T0" y="T1"/>
                                </a:cxn>
                                <a:cxn ang="0">
                                  <a:pos x="T2" y="T3"/>
                                </a:cxn>
                                <a:cxn ang="0">
                                  <a:pos x="T4" y="T5"/>
                                </a:cxn>
                                <a:cxn ang="0">
                                  <a:pos x="T6" y="T7"/>
                                </a:cxn>
                                <a:cxn ang="0">
                                  <a:pos x="T8" y="T9"/>
                                </a:cxn>
                              </a:cxnLst>
                              <a:rect l="0" t="0" r="r" b="b"/>
                              <a:pathLst>
                                <a:path w="3166" h="641">
                                  <a:moveTo>
                                    <a:pt x="3165" y="0"/>
                                  </a:moveTo>
                                  <a:lnTo>
                                    <a:pt x="2762" y="0"/>
                                  </a:lnTo>
                                  <a:lnTo>
                                    <a:pt x="2762" y="264"/>
                                  </a:lnTo>
                                  <a:lnTo>
                                    <a:pt x="3165" y="264"/>
                                  </a:lnTo>
                                  <a:lnTo>
                                    <a:pt x="3165" y="0"/>
                                  </a:lnTo>
                                  <a:close/>
                                </a:path>
                              </a:pathLst>
                            </a:custGeom>
                            <a:solidFill>
                              <a:srgbClr val="96D2DD"/>
                            </a:solidFill>
                            <a:ln>
                              <a:noFill/>
                            </a:ln>
                          </wps:spPr>
                          <wps:bodyPr rot="0" vert="horz" wrap="square" lIns="91440" tIns="45720" rIns="91440" bIns="45720" anchor="t" anchorCtr="0" upright="1">
                            <a:noAutofit/>
                          </wps:bodyPr>
                        </wps:wsp>
                      </wpg:grpSp>
                      <wpg:grpSp>
                        <wpg:cNvPr id="697899440" name="Group 49"/>
                        <wpg:cNvGrpSpPr>
                          <a:grpSpLocks/>
                        </wpg:cNvGrpSpPr>
                        <wpg:grpSpPr bwMode="auto">
                          <a:xfrm>
                            <a:off x="988" y="614"/>
                            <a:ext cx="3166" cy="2153"/>
                            <a:chOff x="988" y="614"/>
                            <a:chExt cx="3166" cy="2153"/>
                          </a:xfrm>
                        </wpg:grpSpPr>
                        <wps:wsp>
                          <wps:cNvPr id="641718442" name="Freeform 50"/>
                          <wps:cNvSpPr>
                            <a:spLocks/>
                          </wps:cNvSpPr>
                          <wps:spPr bwMode="auto">
                            <a:xfrm>
                              <a:off x="988" y="614"/>
                              <a:ext cx="3166" cy="2153"/>
                            </a:xfrm>
                            <a:custGeom>
                              <a:avLst/>
                              <a:gdLst>
                                <a:gd name="T0" fmla="*/ 403 w 3166"/>
                                <a:gd name="T1" fmla="*/ 0 h 2153"/>
                                <a:gd name="T2" fmla="*/ 0 w 3166"/>
                                <a:gd name="T3" fmla="*/ 0 h 2153"/>
                                <a:gd name="T4" fmla="*/ 0 w 3166"/>
                                <a:gd name="T5" fmla="*/ 2044 h 2153"/>
                                <a:gd name="T6" fmla="*/ 403 w 3166"/>
                                <a:gd name="T7" fmla="*/ 2044 h 2153"/>
                                <a:gd name="T8" fmla="*/ 403 w 3166"/>
                                <a:gd name="T9" fmla="*/ 0 h 2153"/>
                              </a:gdLst>
                              <a:ahLst/>
                              <a:cxnLst>
                                <a:cxn ang="0">
                                  <a:pos x="T0" y="T1"/>
                                </a:cxn>
                                <a:cxn ang="0">
                                  <a:pos x="T2" y="T3"/>
                                </a:cxn>
                                <a:cxn ang="0">
                                  <a:pos x="T4" y="T5"/>
                                </a:cxn>
                                <a:cxn ang="0">
                                  <a:pos x="T6" y="T7"/>
                                </a:cxn>
                                <a:cxn ang="0">
                                  <a:pos x="T8" y="T9"/>
                                </a:cxn>
                              </a:cxnLst>
                              <a:rect l="0" t="0" r="r" b="b"/>
                              <a:pathLst>
                                <a:path w="3166" h="2153">
                                  <a:moveTo>
                                    <a:pt x="403" y="0"/>
                                  </a:moveTo>
                                  <a:lnTo>
                                    <a:pt x="0" y="0"/>
                                  </a:lnTo>
                                  <a:lnTo>
                                    <a:pt x="0" y="2044"/>
                                  </a:lnTo>
                                  <a:lnTo>
                                    <a:pt x="403" y="2044"/>
                                  </a:lnTo>
                                  <a:lnTo>
                                    <a:pt x="403" y="0"/>
                                  </a:lnTo>
                                  <a:close/>
                                </a:path>
                              </a:pathLst>
                            </a:custGeom>
                            <a:solidFill>
                              <a:srgbClr val="E7E6E6"/>
                            </a:solidFill>
                            <a:ln>
                              <a:noFill/>
                            </a:ln>
                          </wps:spPr>
                          <wps:bodyPr rot="0" vert="horz" wrap="square" lIns="91440" tIns="45720" rIns="91440" bIns="45720" anchor="t" anchorCtr="0" upright="1">
                            <a:noAutofit/>
                          </wps:bodyPr>
                        </wps:wsp>
                        <wps:wsp>
                          <wps:cNvPr id="531902881" name="Freeform 51"/>
                          <wps:cNvSpPr>
                            <a:spLocks/>
                          </wps:cNvSpPr>
                          <wps:spPr bwMode="auto">
                            <a:xfrm>
                              <a:off x="988" y="614"/>
                              <a:ext cx="3166" cy="2153"/>
                            </a:xfrm>
                            <a:custGeom>
                              <a:avLst/>
                              <a:gdLst>
                                <a:gd name="T0" fmla="*/ 1094 w 3166"/>
                                <a:gd name="T1" fmla="*/ 0 h 2153"/>
                                <a:gd name="T2" fmla="*/ 691 w 3166"/>
                                <a:gd name="T3" fmla="*/ 0 h 2153"/>
                                <a:gd name="T4" fmla="*/ 691 w 3166"/>
                                <a:gd name="T5" fmla="*/ 2145 h 2153"/>
                                <a:gd name="T6" fmla="*/ 1094 w 3166"/>
                                <a:gd name="T7" fmla="*/ 2145 h 2153"/>
                                <a:gd name="T8" fmla="*/ 1094 w 3166"/>
                                <a:gd name="T9" fmla="*/ 0 h 2153"/>
                              </a:gdLst>
                              <a:ahLst/>
                              <a:cxnLst>
                                <a:cxn ang="0">
                                  <a:pos x="T0" y="T1"/>
                                </a:cxn>
                                <a:cxn ang="0">
                                  <a:pos x="T2" y="T3"/>
                                </a:cxn>
                                <a:cxn ang="0">
                                  <a:pos x="T4" y="T5"/>
                                </a:cxn>
                                <a:cxn ang="0">
                                  <a:pos x="T6" y="T7"/>
                                </a:cxn>
                                <a:cxn ang="0">
                                  <a:pos x="T8" y="T9"/>
                                </a:cxn>
                              </a:cxnLst>
                              <a:rect l="0" t="0" r="r" b="b"/>
                              <a:pathLst>
                                <a:path w="3166" h="2153">
                                  <a:moveTo>
                                    <a:pt x="1094" y="0"/>
                                  </a:moveTo>
                                  <a:lnTo>
                                    <a:pt x="691" y="0"/>
                                  </a:lnTo>
                                  <a:lnTo>
                                    <a:pt x="691" y="2145"/>
                                  </a:lnTo>
                                  <a:lnTo>
                                    <a:pt x="1094" y="2145"/>
                                  </a:lnTo>
                                  <a:lnTo>
                                    <a:pt x="1094" y="0"/>
                                  </a:lnTo>
                                  <a:close/>
                                </a:path>
                              </a:pathLst>
                            </a:custGeom>
                            <a:solidFill>
                              <a:srgbClr val="E7E6E6"/>
                            </a:solidFill>
                            <a:ln>
                              <a:noFill/>
                            </a:ln>
                          </wps:spPr>
                          <wps:bodyPr rot="0" vert="horz" wrap="square" lIns="91440" tIns="45720" rIns="91440" bIns="45720" anchor="t" anchorCtr="0" upright="1">
                            <a:noAutofit/>
                          </wps:bodyPr>
                        </wps:wsp>
                        <wps:wsp>
                          <wps:cNvPr id="812927085" name="Freeform 52"/>
                          <wps:cNvSpPr>
                            <a:spLocks/>
                          </wps:cNvSpPr>
                          <wps:spPr bwMode="auto">
                            <a:xfrm>
                              <a:off x="988" y="614"/>
                              <a:ext cx="3166" cy="2153"/>
                            </a:xfrm>
                            <a:custGeom>
                              <a:avLst/>
                              <a:gdLst>
                                <a:gd name="T0" fmla="*/ 1785 w 3166"/>
                                <a:gd name="T1" fmla="*/ 0 h 2153"/>
                                <a:gd name="T2" fmla="*/ 1380 w 3166"/>
                                <a:gd name="T3" fmla="*/ 0 h 2153"/>
                                <a:gd name="T4" fmla="*/ 1380 w 3166"/>
                                <a:gd name="T5" fmla="*/ 2152 h 2153"/>
                                <a:gd name="T6" fmla="*/ 1785 w 3166"/>
                                <a:gd name="T7" fmla="*/ 2152 h 2153"/>
                                <a:gd name="T8" fmla="*/ 1785 w 3166"/>
                                <a:gd name="T9" fmla="*/ 0 h 2153"/>
                              </a:gdLst>
                              <a:ahLst/>
                              <a:cxnLst>
                                <a:cxn ang="0">
                                  <a:pos x="T0" y="T1"/>
                                </a:cxn>
                                <a:cxn ang="0">
                                  <a:pos x="T2" y="T3"/>
                                </a:cxn>
                                <a:cxn ang="0">
                                  <a:pos x="T4" y="T5"/>
                                </a:cxn>
                                <a:cxn ang="0">
                                  <a:pos x="T6" y="T7"/>
                                </a:cxn>
                                <a:cxn ang="0">
                                  <a:pos x="T8" y="T9"/>
                                </a:cxn>
                              </a:cxnLst>
                              <a:rect l="0" t="0" r="r" b="b"/>
                              <a:pathLst>
                                <a:path w="3166" h="2153">
                                  <a:moveTo>
                                    <a:pt x="1785" y="0"/>
                                  </a:moveTo>
                                  <a:lnTo>
                                    <a:pt x="1380" y="0"/>
                                  </a:lnTo>
                                  <a:lnTo>
                                    <a:pt x="1380" y="2152"/>
                                  </a:lnTo>
                                  <a:lnTo>
                                    <a:pt x="1785" y="2152"/>
                                  </a:lnTo>
                                  <a:lnTo>
                                    <a:pt x="1785" y="0"/>
                                  </a:lnTo>
                                  <a:close/>
                                </a:path>
                              </a:pathLst>
                            </a:custGeom>
                            <a:solidFill>
                              <a:srgbClr val="E7E6E6"/>
                            </a:solidFill>
                            <a:ln>
                              <a:noFill/>
                            </a:ln>
                          </wps:spPr>
                          <wps:bodyPr rot="0" vert="horz" wrap="square" lIns="91440" tIns="45720" rIns="91440" bIns="45720" anchor="t" anchorCtr="0" upright="1">
                            <a:noAutofit/>
                          </wps:bodyPr>
                        </wps:wsp>
                        <wps:wsp>
                          <wps:cNvPr id="1974142748" name="Freeform 53"/>
                          <wps:cNvSpPr>
                            <a:spLocks/>
                          </wps:cNvSpPr>
                          <wps:spPr bwMode="auto">
                            <a:xfrm>
                              <a:off x="988" y="614"/>
                              <a:ext cx="3166" cy="2153"/>
                            </a:xfrm>
                            <a:custGeom>
                              <a:avLst/>
                              <a:gdLst>
                                <a:gd name="T0" fmla="*/ 2476 w 3166"/>
                                <a:gd name="T1" fmla="*/ 0 h 2153"/>
                                <a:gd name="T2" fmla="*/ 2071 w 3166"/>
                                <a:gd name="T3" fmla="*/ 0 h 2153"/>
                                <a:gd name="T4" fmla="*/ 2071 w 3166"/>
                                <a:gd name="T5" fmla="*/ 2004 h 2153"/>
                                <a:gd name="T6" fmla="*/ 2476 w 3166"/>
                                <a:gd name="T7" fmla="*/ 2004 h 2153"/>
                                <a:gd name="T8" fmla="*/ 2476 w 3166"/>
                                <a:gd name="T9" fmla="*/ 0 h 2153"/>
                              </a:gdLst>
                              <a:ahLst/>
                              <a:cxnLst>
                                <a:cxn ang="0">
                                  <a:pos x="T0" y="T1"/>
                                </a:cxn>
                                <a:cxn ang="0">
                                  <a:pos x="T2" y="T3"/>
                                </a:cxn>
                                <a:cxn ang="0">
                                  <a:pos x="T4" y="T5"/>
                                </a:cxn>
                                <a:cxn ang="0">
                                  <a:pos x="T6" y="T7"/>
                                </a:cxn>
                                <a:cxn ang="0">
                                  <a:pos x="T8" y="T9"/>
                                </a:cxn>
                              </a:cxnLst>
                              <a:rect l="0" t="0" r="r" b="b"/>
                              <a:pathLst>
                                <a:path w="3166" h="2153">
                                  <a:moveTo>
                                    <a:pt x="2476" y="0"/>
                                  </a:moveTo>
                                  <a:lnTo>
                                    <a:pt x="2071" y="0"/>
                                  </a:lnTo>
                                  <a:lnTo>
                                    <a:pt x="2071" y="2004"/>
                                  </a:lnTo>
                                  <a:lnTo>
                                    <a:pt x="2476" y="2004"/>
                                  </a:lnTo>
                                  <a:lnTo>
                                    <a:pt x="2476" y="0"/>
                                  </a:lnTo>
                                  <a:close/>
                                </a:path>
                              </a:pathLst>
                            </a:custGeom>
                            <a:solidFill>
                              <a:srgbClr val="E7E6E6"/>
                            </a:solidFill>
                            <a:ln>
                              <a:noFill/>
                            </a:ln>
                          </wps:spPr>
                          <wps:bodyPr rot="0" vert="horz" wrap="square" lIns="91440" tIns="45720" rIns="91440" bIns="45720" anchor="t" anchorCtr="0" upright="1">
                            <a:noAutofit/>
                          </wps:bodyPr>
                        </wps:wsp>
                        <wps:wsp>
                          <wps:cNvPr id="1511292293" name="Freeform 54"/>
                          <wps:cNvSpPr>
                            <a:spLocks/>
                          </wps:cNvSpPr>
                          <wps:spPr bwMode="auto">
                            <a:xfrm>
                              <a:off x="988" y="614"/>
                              <a:ext cx="3166" cy="2153"/>
                            </a:xfrm>
                            <a:custGeom>
                              <a:avLst/>
                              <a:gdLst>
                                <a:gd name="T0" fmla="*/ 3165 w 3166"/>
                                <a:gd name="T1" fmla="*/ 0 h 2153"/>
                                <a:gd name="T2" fmla="*/ 2762 w 3166"/>
                                <a:gd name="T3" fmla="*/ 0 h 2153"/>
                                <a:gd name="T4" fmla="*/ 2762 w 3166"/>
                                <a:gd name="T5" fmla="*/ 1658 h 2153"/>
                                <a:gd name="T6" fmla="*/ 3165 w 3166"/>
                                <a:gd name="T7" fmla="*/ 1658 h 2153"/>
                                <a:gd name="T8" fmla="*/ 3165 w 3166"/>
                                <a:gd name="T9" fmla="*/ 0 h 2153"/>
                              </a:gdLst>
                              <a:ahLst/>
                              <a:cxnLst>
                                <a:cxn ang="0">
                                  <a:pos x="T0" y="T1"/>
                                </a:cxn>
                                <a:cxn ang="0">
                                  <a:pos x="T2" y="T3"/>
                                </a:cxn>
                                <a:cxn ang="0">
                                  <a:pos x="T4" y="T5"/>
                                </a:cxn>
                                <a:cxn ang="0">
                                  <a:pos x="T6" y="T7"/>
                                </a:cxn>
                                <a:cxn ang="0">
                                  <a:pos x="T8" y="T9"/>
                                </a:cxn>
                              </a:cxnLst>
                              <a:rect l="0" t="0" r="r" b="b"/>
                              <a:pathLst>
                                <a:path w="3166" h="2153">
                                  <a:moveTo>
                                    <a:pt x="3165" y="0"/>
                                  </a:moveTo>
                                  <a:lnTo>
                                    <a:pt x="2762" y="0"/>
                                  </a:lnTo>
                                  <a:lnTo>
                                    <a:pt x="2762" y="1658"/>
                                  </a:lnTo>
                                  <a:lnTo>
                                    <a:pt x="3165" y="1658"/>
                                  </a:lnTo>
                                  <a:lnTo>
                                    <a:pt x="3165" y="0"/>
                                  </a:lnTo>
                                  <a:close/>
                                </a:path>
                              </a:pathLst>
                            </a:custGeom>
                            <a:solidFill>
                              <a:srgbClr val="E7E6E6"/>
                            </a:solidFill>
                            <a:ln>
                              <a:noFill/>
                            </a:ln>
                          </wps:spPr>
                          <wps:bodyPr rot="0" vert="horz" wrap="square" lIns="91440" tIns="45720" rIns="91440" bIns="45720" anchor="t" anchorCtr="0" upright="1">
                            <a:noAutofit/>
                          </wps:bodyPr>
                        </wps:wsp>
                      </wpg:grpSp>
                      <wps:wsp>
                        <wps:cNvPr id="1627404178" name="Freeform 55"/>
                        <wps:cNvSpPr>
                          <a:spLocks/>
                        </wps:cNvSpPr>
                        <wps:spPr bwMode="auto">
                          <a:xfrm>
                            <a:off x="844" y="3192"/>
                            <a:ext cx="3454" cy="1"/>
                          </a:xfrm>
                          <a:custGeom>
                            <a:avLst/>
                            <a:gdLst>
                              <a:gd name="T0" fmla="*/ 0 w 3454"/>
                              <a:gd name="T1" fmla="*/ 0 h 1"/>
                              <a:gd name="T2" fmla="*/ 3453 w 3454"/>
                              <a:gd name="T3" fmla="*/ 0 h 1"/>
                            </a:gdLst>
                            <a:ahLst/>
                            <a:cxnLst>
                              <a:cxn ang="0">
                                <a:pos x="T0" y="T1"/>
                              </a:cxn>
                              <a:cxn ang="0">
                                <a:pos x="T2" y="T3"/>
                              </a:cxn>
                            </a:cxnLst>
                            <a:rect l="0" t="0" r="r" b="b"/>
                            <a:pathLst>
                              <a:path w="3454" h="1">
                                <a:moveTo>
                                  <a:pt x="0" y="0"/>
                                </a:moveTo>
                                <a:lnTo>
                                  <a:pt x="3453" y="0"/>
                                </a:lnTo>
                              </a:path>
                            </a:pathLst>
                          </a:custGeom>
                          <a:noFill/>
                          <a:ln w="9525">
                            <a:solidFill>
                              <a:srgbClr val="D9D9D9"/>
                            </a:solidFill>
                            <a:round/>
                            <a:headEnd/>
                            <a:tailEnd/>
                          </a:ln>
                        </wps:spPr>
                        <wps:bodyPr rot="0" vert="horz" wrap="square" lIns="91440" tIns="45720" rIns="91440" bIns="45720" anchor="t" anchorCtr="0" upright="1">
                          <a:noAutofit/>
                        </wps:bodyPr>
                      </wps:wsp>
                      <pic:pic xmlns:pic="http://schemas.openxmlformats.org/drawingml/2006/picture">
                        <pic:nvPicPr>
                          <pic:cNvPr id="654027660" name="Picture 56"/>
                          <pic:cNvPicPr>
                            <a:picLocks noChangeArrowheads="1"/>
                          </pic:cNvPicPr>
                        </pic:nvPicPr>
                        <pic:blipFill>
                          <a:blip r:embed="rId14"/>
                          <a:srcRect/>
                          <a:stretch>
                            <a:fillRect/>
                          </a:stretch>
                        </pic:blipFill>
                        <pic:spPr bwMode="auto">
                          <a:xfrm>
                            <a:off x="397" y="3388"/>
                            <a:ext cx="3580" cy="720"/>
                          </a:xfrm>
                          <a:prstGeom prst="rect">
                            <a:avLst/>
                          </a:prstGeom>
                          <a:noFill/>
                          <a:ln>
                            <a:noFill/>
                          </a:ln>
                        </pic:spPr>
                      </pic:pic>
                      <wps:wsp>
                        <wps:cNvPr id="1479844265" name="Freeform 57"/>
                        <wps:cNvSpPr>
                          <a:spLocks/>
                        </wps:cNvSpPr>
                        <wps:spPr bwMode="auto">
                          <a:xfrm>
                            <a:off x="5063" y="813"/>
                            <a:ext cx="111" cy="108"/>
                          </a:xfrm>
                          <a:custGeom>
                            <a:avLst/>
                            <a:gdLst>
                              <a:gd name="T0" fmla="*/ 110 w 111"/>
                              <a:gd name="T1" fmla="*/ 0 h 108"/>
                              <a:gd name="T2" fmla="*/ 0 w 111"/>
                              <a:gd name="T3" fmla="*/ 0 h 108"/>
                              <a:gd name="T4" fmla="*/ 0 w 111"/>
                              <a:gd name="T5" fmla="*/ 108 h 108"/>
                              <a:gd name="T6" fmla="*/ 110 w 111"/>
                              <a:gd name="T7" fmla="*/ 108 h 108"/>
                              <a:gd name="T8" fmla="*/ 110 w 111"/>
                              <a:gd name="T9" fmla="*/ 0 h 108"/>
                            </a:gdLst>
                            <a:ahLst/>
                            <a:cxnLst>
                              <a:cxn ang="0">
                                <a:pos x="T0" y="T1"/>
                              </a:cxn>
                              <a:cxn ang="0">
                                <a:pos x="T2" y="T3"/>
                              </a:cxn>
                              <a:cxn ang="0">
                                <a:pos x="T4" y="T5"/>
                              </a:cxn>
                              <a:cxn ang="0">
                                <a:pos x="T6" y="T7"/>
                              </a:cxn>
                              <a:cxn ang="0">
                                <a:pos x="T8" y="T9"/>
                              </a:cxn>
                            </a:cxnLst>
                            <a:rect l="0" t="0" r="r" b="b"/>
                            <a:pathLst>
                              <a:path w="111" h="108">
                                <a:moveTo>
                                  <a:pt x="110" y="0"/>
                                </a:moveTo>
                                <a:lnTo>
                                  <a:pt x="0" y="0"/>
                                </a:lnTo>
                                <a:lnTo>
                                  <a:pt x="0" y="108"/>
                                </a:lnTo>
                                <a:lnTo>
                                  <a:pt x="110" y="108"/>
                                </a:lnTo>
                                <a:lnTo>
                                  <a:pt x="110" y="0"/>
                                </a:lnTo>
                                <a:close/>
                              </a:path>
                            </a:pathLst>
                          </a:custGeom>
                          <a:solidFill>
                            <a:srgbClr val="E7E6E6"/>
                          </a:solidFill>
                          <a:ln>
                            <a:noFill/>
                          </a:ln>
                        </wps:spPr>
                        <wps:bodyPr rot="0" vert="horz" wrap="square" lIns="91440" tIns="45720" rIns="91440" bIns="45720" anchor="t" anchorCtr="0" upright="1">
                          <a:noAutofit/>
                        </wps:bodyPr>
                      </wps:wsp>
                      <wps:wsp>
                        <wps:cNvPr id="489853852" name="Freeform 58"/>
                        <wps:cNvSpPr>
                          <a:spLocks/>
                        </wps:cNvSpPr>
                        <wps:spPr bwMode="auto">
                          <a:xfrm>
                            <a:off x="5063" y="1526"/>
                            <a:ext cx="111" cy="108"/>
                          </a:xfrm>
                          <a:custGeom>
                            <a:avLst/>
                            <a:gdLst>
                              <a:gd name="T0" fmla="*/ 110 w 111"/>
                              <a:gd name="T1" fmla="*/ 0 h 108"/>
                              <a:gd name="T2" fmla="*/ 0 w 111"/>
                              <a:gd name="T3" fmla="*/ 0 h 108"/>
                              <a:gd name="T4" fmla="*/ 0 w 111"/>
                              <a:gd name="T5" fmla="*/ 108 h 108"/>
                              <a:gd name="T6" fmla="*/ 110 w 111"/>
                              <a:gd name="T7" fmla="*/ 108 h 108"/>
                              <a:gd name="T8" fmla="*/ 110 w 111"/>
                              <a:gd name="T9" fmla="*/ 0 h 108"/>
                            </a:gdLst>
                            <a:ahLst/>
                            <a:cxnLst>
                              <a:cxn ang="0">
                                <a:pos x="T0" y="T1"/>
                              </a:cxn>
                              <a:cxn ang="0">
                                <a:pos x="T2" y="T3"/>
                              </a:cxn>
                              <a:cxn ang="0">
                                <a:pos x="T4" y="T5"/>
                              </a:cxn>
                              <a:cxn ang="0">
                                <a:pos x="T6" y="T7"/>
                              </a:cxn>
                              <a:cxn ang="0">
                                <a:pos x="T8" y="T9"/>
                              </a:cxn>
                            </a:cxnLst>
                            <a:rect l="0" t="0" r="r" b="b"/>
                            <a:pathLst>
                              <a:path w="111" h="108">
                                <a:moveTo>
                                  <a:pt x="110" y="0"/>
                                </a:moveTo>
                                <a:lnTo>
                                  <a:pt x="0" y="0"/>
                                </a:lnTo>
                                <a:lnTo>
                                  <a:pt x="0" y="108"/>
                                </a:lnTo>
                                <a:lnTo>
                                  <a:pt x="110" y="108"/>
                                </a:lnTo>
                                <a:lnTo>
                                  <a:pt x="110" y="0"/>
                                </a:lnTo>
                                <a:close/>
                              </a:path>
                            </a:pathLst>
                          </a:custGeom>
                          <a:solidFill>
                            <a:srgbClr val="96D2DD"/>
                          </a:solidFill>
                          <a:ln>
                            <a:noFill/>
                          </a:ln>
                        </wps:spPr>
                        <wps:bodyPr rot="0" vert="horz" wrap="square" lIns="91440" tIns="45720" rIns="91440" bIns="45720" anchor="t" anchorCtr="0" upright="1">
                          <a:noAutofit/>
                        </wps:bodyPr>
                      </wps:wsp>
                      <wps:wsp>
                        <wps:cNvPr id="1851985031" name="Freeform 59"/>
                        <wps:cNvSpPr>
                          <a:spLocks/>
                        </wps:cNvSpPr>
                        <wps:spPr bwMode="auto">
                          <a:xfrm>
                            <a:off x="5063" y="2239"/>
                            <a:ext cx="111" cy="111"/>
                          </a:xfrm>
                          <a:custGeom>
                            <a:avLst/>
                            <a:gdLst>
                              <a:gd name="T0" fmla="*/ 110 w 111"/>
                              <a:gd name="T1" fmla="*/ 0 h 111"/>
                              <a:gd name="T2" fmla="*/ 0 w 111"/>
                              <a:gd name="T3" fmla="*/ 0 h 111"/>
                              <a:gd name="T4" fmla="*/ 0 w 111"/>
                              <a:gd name="T5" fmla="*/ 110 h 111"/>
                              <a:gd name="T6" fmla="*/ 110 w 111"/>
                              <a:gd name="T7" fmla="*/ 110 h 111"/>
                              <a:gd name="T8" fmla="*/ 110 w 111"/>
                              <a:gd name="T9" fmla="*/ 0 h 111"/>
                            </a:gdLst>
                            <a:ahLst/>
                            <a:cxnLst>
                              <a:cxn ang="0">
                                <a:pos x="T0" y="T1"/>
                              </a:cxn>
                              <a:cxn ang="0">
                                <a:pos x="T2" y="T3"/>
                              </a:cxn>
                              <a:cxn ang="0">
                                <a:pos x="T4" y="T5"/>
                              </a:cxn>
                              <a:cxn ang="0">
                                <a:pos x="T6" y="T7"/>
                              </a:cxn>
                              <a:cxn ang="0">
                                <a:pos x="T8" y="T9"/>
                              </a:cxn>
                            </a:cxnLst>
                            <a:rect l="0" t="0" r="r" b="b"/>
                            <a:pathLst>
                              <a:path w="111" h="111">
                                <a:moveTo>
                                  <a:pt x="110" y="0"/>
                                </a:moveTo>
                                <a:lnTo>
                                  <a:pt x="0" y="0"/>
                                </a:lnTo>
                                <a:lnTo>
                                  <a:pt x="0" y="110"/>
                                </a:lnTo>
                                <a:lnTo>
                                  <a:pt x="110" y="110"/>
                                </a:lnTo>
                                <a:lnTo>
                                  <a:pt x="110" y="0"/>
                                </a:lnTo>
                                <a:close/>
                              </a:path>
                            </a:pathLst>
                          </a:custGeom>
                          <a:solidFill>
                            <a:srgbClr val="3B6078"/>
                          </a:solidFill>
                          <a:ln>
                            <a:noFill/>
                          </a:ln>
                        </wps:spPr>
                        <wps:bodyPr rot="0" vert="horz" wrap="square" lIns="91440" tIns="45720" rIns="91440" bIns="45720" anchor="t" anchorCtr="0" upright="1">
                          <a:noAutofit/>
                        </wps:bodyPr>
                      </wps:wsp>
                      <wps:wsp>
                        <wps:cNvPr id="1233743079" name="Freeform 60"/>
                        <wps:cNvSpPr>
                          <a:spLocks/>
                        </wps:cNvSpPr>
                        <wps:spPr bwMode="auto">
                          <a:xfrm>
                            <a:off x="5063" y="2954"/>
                            <a:ext cx="111" cy="108"/>
                          </a:xfrm>
                          <a:custGeom>
                            <a:avLst/>
                            <a:gdLst>
                              <a:gd name="T0" fmla="*/ 110 w 111"/>
                              <a:gd name="T1" fmla="*/ 0 h 108"/>
                              <a:gd name="T2" fmla="*/ 0 w 111"/>
                              <a:gd name="T3" fmla="*/ 0 h 108"/>
                              <a:gd name="T4" fmla="*/ 0 w 111"/>
                              <a:gd name="T5" fmla="*/ 107 h 108"/>
                              <a:gd name="T6" fmla="*/ 110 w 111"/>
                              <a:gd name="T7" fmla="*/ 107 h 108"/>
                              <a:gd name="T8" fmla="*/ 110 w 111"/>
                              <a:gd name="T9" fmla="*/ 0 h 108"/>
                            </a:gdLst>
                            <a:ahLst/>
                            <a:cxnLst>
                              <a:cxn ang="0">
                                <a:pos x="T0" y="T1"/>
                              </a:cxn>
                              <a:cxn ang="0">
                                <a:pos x="T2" y="T3"/>
                              </a:cxn>
                              <a:cxn ang="0">
                                <a:pos x="T4" y="T5"/>
                              </a:cxn>
                              <a:cxn ang="0">
                                <a:pos x="T6" y="T7"/>
                              </a:cxn>
                              <a:cxn ang="0">
                                <a:pos x="T8" y="T9"/>
                              </a:cxn>
                            </a:cxnLst>
                            <a:rect l="0" t="0" r="r" b="b"/>
                            <a:pathLst>
                              <a:path w="111" h="108">
                                <a:moveTo>
                                  <a:pt x="110" y="0"/>
                                </a:moveTo>
                                <a:lnTo>
                                  <a:pt x="0" y="0"/>
                                </a:lnTo>
                                <a:lnTo>
                                  <a:pt x="0" y="107"/>
                                </a:lnTo>
                                <a:lnTo>
                                  <a:pt x="110" y="107"/>
                                </a:lnTo>
                                <a:lnTo>
                                  <a:pt x="110" y="0"/>
                                </a:lnTo>
                                <a:close/>
                              </a:path>
                            </a:pathLst>
                          </a:custGeom>
                          <a:solidFill>
                            <a:srgbClr val="152029"/>
                          </a:solidFill>
                          <a:ln>
                            <a:noFill/>
                          </a:ln>
                        </wps:spPr>
                        <wps:bodyPr rot="0" vert="horz" wrap="square" lIns="91440" tIns="45720" rIns="91440" bIns="45720" anchor="t" anchorCtr="0" upright="1">
                          <a:noAutofit/>
                        </wps:bodyPr>
                      </wps:wsp>
                      <wps:wsp>
                        <wps:cNvPr id="1754260386" name="Freeform 61"/>
                        <wps:cNvSpPr>
                          <a:spLocks/>
                        </wps:cNvSpPr>
                        <wps:spPr bwMode="auto">
                          <a:xfrm>
                            <a:off x="4014" y="2575"/>
                            <a:ext cx="279" cy="598"/>
                          </a:xfrm>
                          <a:custGeom>
                            <a:avLst/>
                            <a:gdLst>
                              <a:gd name="T0" fmla="*/ 0 w 279"/>
                              <a:gd name="T1" fmla="*/ 0 h 598"/>
                              <a:gd name="T2" fmla="*/ 54 w 279"/>
                              <a:gd name="T3" fmla="*/ 1 h 598"/>
                              <a:gd name="T4" fmla="*/ 98 w 279"/>
                              <a:gd name="T5" fmla="*/ 6 h 598"/>
                              <a:gd name="T6" fmla="*/ 128 w 279"/>
                              <a:gd name="T7" fmla="*/ 14 h 598"/>
                              <a:gd name="T8" fmla="*/ 139 w 279"/>
                              <a:gd name="T9" fmla="*/ 23 h 598"/>
                              <a:gd name="T10" fmla="*/ 139 w 279"/>
                              <a:gd name="T11" fmla="*/ 248 h 598"/>
                              <a:gd name="T12" fmla="*/ 150 w 279"/>
                              <a:gd name="T13" fmla="*/ 257 h 598"/>
                              <a:gd name="T14" fmla="*/ 180 w 279"/>
                              <a:gd name="T15" fmla="*/ 264 h 598"/>
                              <a:gd name="T16" fmla="*/ 224 w 279"/>
                              <a:gd name="T17" fmla="*/ 269 h 598"/>
                              <a:gd name="T18" fmla="*/ 278 w 279"/>
                              <a:gd name="T19" fmla="*/ 271 h 598"/>
                              <a:gd name="T20" fmla="*/ 224 w 279"/>
                              <a:gd name="T21" fmla="*/ 273 h 598"/>
                              <a:gd name="T22" fmla="*/ 180 w 279"/>
                              <a:gd name="T23" fmla="*/ 278 h 598"/>
                              <a:gd name="T24" fmla="*/ 150 w 279"/>
                              <a:gd name="T25" fmla="*/ 285 h 598"/>
                              <a:gd name="T26" fmla="*/ 139 w 279"/>
                              <a:gd name="T27" fmla="*/ 294 h 598"/>
                              <a:gd name="T28" fmla="*/ 139 w 279"/>
                              <a:gd name="T29" fmla="*/ 574 h 598"/>
                              <a:gd name="T30" fmla="*/ 128 w 279"/>
                              <a:gd name="T31" fmla="*/ 583 h 598"/>
                              <a:gd name="T32" fmla="*/ 98 w 279"/>
                              <a:gd name="T33" fmla="*/ 590 h 598"/>
                              <a:gd name="T34" fmla="*/ 54 w 279"/>
                              <a:gd name="T35" fmla="*/ 595 h 598"/>
                              <a:gd name="T36" fmla="*/ 0 w 279"/>
                              <a:gd name="T37" fmla="*/ 597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79" h="598">
                                <a:moveTo>
                                  <a:pt x="0" y="0"/>
                                </a:moveTo>
                                <a:lnTo>
                                  <a:pt x="54" y="1"/>
                                </a:lnTo>
                                <a:lnTo>
                                  <a:pt x="98" y="6"/>
                                </a:lnTo>
                                <a:lnTo>
                                  <a:pt x="128" y="14"/>
                                </a:lnTo>
                                <a:lnTo>
                                  <a:pt x="139" y="23"/>
                                </a:lnTo>
                                <a:lnTo>
                                  <a:pt x="139" y="248"/>
                                </a:lnTo>
                                <a:lnTo>
                                  <a:pt x="150" y="257"/>
                                </a:lnTo>
                                <a:lnTo>
                                  <a:pt x="180" y="264"/>
                                </a:lnTo>
                                <a:lnTo>
                                  <a:pt x="224" y="269"/>
                                </a:lnTo>
                                <a:lnTo>
                                  <a:pt x="278" y="271"/>
                                </a:lnTo>
                                <a:lnTo>
                                  <a:pt x="224" y="273"/>
                                </a:lnTo>
                                <a:lnTo>
                                  <a:pt x="180" y="278"/>
                                </a:lnTo>
                                <a:lnTo>
                                  <a:pt x="150" y="285"/>
                                </a:lnTo>
                                <a:lnTo>
                                  <a:pt x="139" y="294"/>
                                </a:lnTo>
                                <a:lnTo>
                                  <a:pt x="139" y="574"/>
                                </a:lnTo>
                                <a:lnTo>
                                  <a:pt x="128" y="583"/>
                                </a:lnTo>
                                <a:lnTo>
                                  <a:pt x="98" y="590"/>
                                </a:lnTo>
                                <a:lnTo>
                                  <a:pt x="54" y="595"/>
                                </a:lnTo>
                                <a:lnTo>
                                  <a:pt x="0" y="597"/>
                                </a:lnTo>
                              </a:path>
                            </a:pathLst>
                          </a:custGeom>
                          <a:noFill/>
                          <a:ln w="6350">
                            <a:solidFill>
                              <a:srgbClr val="7E7E7E"/>
                            </a:solidFill>
                            <a:round/>
                            <a:headEnd/>
                            <a:tailEnd/>
                          </a:ln>
                        </wps:spPr>
                        <wps:bodyPr rot="0" vert="horz" wrap="square" lIns="91440" tIns="45720" rIns="91440" bIns="45720" anchor="t" anchorCtr="0" upright="1">
                          <a:noAutofit/>
                        </wps:bodyPr>
                      </wps:wsp>
                      <wps:wsp>
                        <wps:cNvPr id="1346646236" name="Text Box 62"/>
                        <wps:cNvSpPr txBox="1">
                          <a:spLocks noChangeArrowheads="1"/>
                        </wps:cNvSpPr>
                        <wps:spPr bwMode="auto">
                          <a:xfrm>
                            <a:off x="-31" y="178"/>
                            <a:ext cx="1042" cy="548"/>
                          </a:xfrm>
                          <a:prstGeom prst="rect">
                            <a:avLst/>
                          </a:prstGeom>
                          <a:noFill/>
                          <a:ln>
                            <a:noFill/>
                          </a:ln>
                        </wps:spPr>
                        <wps:txbx>
                          <w:txbxContent>
                            <w:p w14:paraId="01176620" w14:textId="4C0153FC" w:rsidR="00F570D7" w:rsidRDefault="00F570D7" w:rsidP="00F570D7">
                              <w:pPr>
                                <w:pStyle w:val="Tytu"/>
                                <w:kinsoku w:val="0"/>
                                <w:overflowPunct w:val="0"/>
                                <w:spacing w:line="236" w:lineRule="exact"/>
                                <w:ind w:left="136"/>
                                <w:rPr>
                                  <w:rFonts w:ascii="Arial" w:hAnsi="Arial" w:cs="Arial"/>
                                  <w:b w:val="0"/>
                                  <w:bCs w:val="0"/>
                                  <w:color w:val="3B6078"/>
                                  <w:spacing w:val="-2"/>
                                  <w:sz w:val="21"/>
                                  <w:szCs w:val="21"/>
                                </w:rPr>
                              </w:pPr>
                              <w:bookmarkStart w:id="5" w:name="Slide_6"/>
                              <w:bookmarkEnd w:id="5"/>
                              <w:r>
                                <w:rPr>
                                  <w:rFonts w:ascii="Arial" w:hAnsi="Arial" w:cs="Arial"/>
                                  <w:b w:val="0"/>
                                  <w:bCs w:val="0"/>
                                  <w:color w:val="3B6078"/>
                                  <w:spacing w:val="-2"/>
                                  <w:sz w:val="21"/>
                                  <w:szCs w:val="21"/>
                                  <w:u w:val="single"/>
                                </w:rPr>
                                <w:t>JAP</w:t>
                              </w:r>
                              <w:r w:rsidR="00831E62">
                                <w:rPr>
                                  <w:rFonts w:ascii="Arial" w:hAnsi="Arial" w:cs="Arial"/>
                                  <w:b w:val="0"/>
                                  <w:bCs w:val="0"/>
                                  <w:color w:val="3B6078"/>
                                  <w:spacing w:val="-2"/>
                                  <w:sz w:val="21"/>
                                  <w:szCs w:val="21"/>
                                  <w:u w:val="single"/>
                                </w:rPr>
                                <w:t>ONIA</w:t>
                              </w:r>
                            </w:p>
                            <w:p w14:paraId="79B591AB" w14:textId="77777777" w:rsidR="00F570D7" w:rsidRDefault="00F570D7" w:rsidP="00F570D7">
                              <w:pPr>
                                <w:pStyle w:val="Tytu"/>
                                <w:kinsoku w:val="0"/>
                                <w:overflowPunct w:val="0"/>
                                <w:spacing w:before="79"/>
                                <w:rPr>
                                  <w:rFonts w:ascii="Arial Narrow" w:hAnsi="Arial Narrow" w:cs="Arial Narrow"/>
                                  <w:color w:val="585858"/>
                                  <w:spacing w:val="-4"/>
                                  <w:w w:val="120"/>
                                  <w:sz w:val="20"/>
                                  <w:szCs w:val="20"/>
                                </w:rPr>
                              </w:pPr>
                              <w:r>
                                <w:rPr>
                                  <w:rFonts w:ascii="Arial Narrow" w:hAnsi="Arial Narrow" w:cs="Arial Narrow"/>
                                  <w:color w:val="585858"/>
                                  <w:spacing w:val="-4"/>
                                  <w:w w:val="120"/>
                                  <w:sz w:val="20"/>
                                  <w:szCs w:val="20"/>
                                </w:rPr>
                                <w:t>100%</w:t>
                              </w:r>
                            </w:p>
                          </w:txbxContent>
                        </wps:txbx>
                        <wps:bodyPr rot="0" vert="horz" wrap="square" lIns="0" tIns="0" rIns="0" bIns="0" anchor="t" anchorCtr="0" upright="1">
                          <a:noAutofit/>
                        </wps:bodyPr>
                      </wps:wsp>
                      <wps:wsp>
                        <wps:cNvPr id="515403817" name="Text Box 63"/>
                        <wps:cNvSpPr txBox="1">
                          <a:spLocks noChangeArrowheads="1"/>
                        </wps:cNvSpPr>
                        <wps:spPr bwMode="auto">
                          <a:xfrm>
                            <a:off x="5220" y="739"/>
                            <a:ext cx="2593" cy="577"/>
                          </a:xfrm>
                          <a:prstGeom prst="rect">
                            <a:avLst/>
                          </a:prstGeom>
                          <a:noFill/>
                          <a:ln>
                            <a:noFill/>
                          </a:ln>
                        </wps:spPr>
                        <wps:txbx>
                          <w:txbxContent>
                            <w:p w14:paraId="7DB9CF3B" w14:textId="5CF93545" w:rsidR="00F570D7" w:rsidRDefault="00F570D7" w:rsidP="003D1570">
                              <w:pPr>
                                <w:pStyle w:val="Tytu"/>
                                <w:kinsoku w:val="0"/>
                                <w:overflowPunct w:val="0"/>
                                <w:spacing w:before="8"/>
                                <w:jc w:val="left"/>
                                <w:rPr>
                                  <w:rFonts w:ascii="Arial Narrow" w:hAnsi="Arial Narrow" w:cs="Arial Narrow"/>
                                  <w:color w:val="585858"/>
                                  <w:w w:val="115"/>
                                  <w:sz w:val="20"/>
                                  <w:szCs w:val="20"/>
                                </w:rPr>
                              </w:pPr>
                              <w:r w:rsidRPr="00F570D7">
                                <w:rPr>
                                  <w:rFonts w:ascii="Arial Narrow" w:hAnsi="Arial Narrow" w:cs="Arial Narrow"/>
                                  <w:color w:val="585858"/>
                                  <w:w w:val="115"/>
                                  <w:sz w:val="20"/>
                                  <w:szCs w:val="20"/>
                                </w:rPr>
                                <w:t>Mało prawdopodobne na długie dystan</w:t>
                              </w:r>
                              <w:r>
                                <w:rPr>
                                  <w:rFonts w:ascii="Arial Narrow" w:hAnsi="Arial Narrow" w:cs="Arial Narrow" w:hint="eastAsia"/>
                                  <w:color w:val="585858"/>
                                  <w:w w:val="115"/>
                                  <w:sz w:val="20"/>
                                  <w:szCs w:val="20"/>
                                </w:rPr>
                                <w:t>s</w:t>
                              </w:r>
                            </w:p>
                          </w:txbxContent>
                        </wps:txbx>
                        <wps:bodyPr rot="0" vert="horz" wrap="square" lIns="0" tIns="0" rIns="0" bIns="0" anchor="t" anchorCtr="0" upright="1">
                          <a:noAutofit/>
                        </wps:bodyPr>
                      </wps:wsp>
                      <wps:wsp>
                        <wps:cNvPr id="6479118" name="Text Box 64"/>
                        <wps:cNvSpPr txBox="1">
                          <a:spLocks noChangeArrowheads="1"/>
                        </wps:cNvSpPr>
                        <wps:spPr bwMode="auto">
                          <a:xfrm>
                            <a:off x="261" y="1000"/>
                            <a:ext cx="417" cy="758"/>
                          </a:xfrm>
                          <a:prstGeom prst="rect">
                            <a:avLst/>
                          </a:prstGeom>
                          <a:noFill/>
                          <a:ln>
                            <a:noFill/>
                          </a:ln>
                        </wps:spPr>
                        <wps:txbx>
                          <w:txbxContent>
                            <w:p w14:paraId="0287657D" w14:textId="77777777" w:rsidR="00F570D7" w:rsidRDefault="00F570D7" w:rsidP="00F570D7">
                              <w:pPr>
                                <w:pStyle w:val="Tytu"/>
                                <w:kinsoku w:val="0"/>
                                <w:overflowPunct w:val="0"/>
                                <w:spacing w:before="8"/>
                                <w:rPr>
                                  <w:rFonts w:ascii="Arial Narrow" w:hAnsi="Arial Narrow" w:cs="Arial Narrow"/>
                                  <w:color w:val="585858"/>
                                  <w:spacing w:val="-4"/>
                                  <w:w w:val="120"/>
                                  <w:sz w:val="20"/>
                                  <w:szCs w:val="20"/>
                                </w:rPr>
                              </w:pPr>
                              <w:r>
                                <w:rPr>
                                  <w:rFonts w:ascii="Arial Narrow" w:hAnsi="Arial Narrow" w:cs="Arial Narrow"/>
                                  <w:color w:val="585858"/>
                                  <w:spacing w:val="-4"/>
                                  <w:w w:val="120"/>
                                  <w:sz w:val="20"/>
                                  <w:szCs w:val="20"/>
                                </w:rPr>
                                <w:t>80%</w:t>
                              </w:r>
                            </w:p>
                            <w:p w14:paraId="6F091F67" w14:textId="77777777" w:rsidR="00F570D7" w:rsidRDefault="00F570D7" w:rsidP="00F570D7">
                              <w:pPr>
                                <w:pStyle w:val="Tytu"/>
                                <w:kinsoku w:val="0"/>
                                <w:overflowPunct w:val="0"/>
                                <w:rPr>
                                  <w:rFonts w:ascii="Arial Narrow" w:hAnsi="Arial Narrow" w:cs="Arial Narrow"/>
                                  <w:color w:val="585858"/>
                                  <w:spacing w:val="-4"/>
                                  <w:w w:val="120"/>
                                  <w:sz w:val="20"/>
                                  <w:szCs w:val="20"/>
                                </w:rPr>
                              </w:pPr>
                              <w:r>
                                <w:rPr>
                                  <w:rFonts w:ascii="Arial Narrow" w:hAnsi="Arial Narrow" w:cs="Arial Narrow"/>
                                  <w:color w:val="585858"/>
                                  <w:spacing w:val="-4"/>
                                  <w:w w:val="120"/>
                                  <w:sz w:val="20"/>
                                  <w:szCs w:val="20"/>
                                </w:rPr>
                                <w:t>60%</w:t>
                              </w:r>
                            </w:p>
                          </w:txbxContent>
                        </wps:txbx>
                        <wps:bodyPr rot="0" vert="horz" wrap="square" lIns="0" tIns="0" rIns="0" bIns="0" anchor="t" anchorCtr="0" upright="1">
                          <a:noAutofit/>
                        </wps:bodyPr>
                      </wps:wsp>
                      <wps:wsp>
                        <wps:cNvPr id="1793085177" name="Text Box 65"/>
                        <wps:cNvSpPr txBox="1">
                          <a:spLocks noChangeArrowheads="1"/>
                        </wps:cNvSpPr>
                        <wps:spPr bwMode="auto">
                          <a:xfrm>
                            <a:off x="5220" y="1452"/>
                            <a:ext cx="2854" cy="735"/>
                          </a:xfrm>
                          <a:prstGeom prst="rect">
                            <a:avLst/>
                          </a:prstGeom>
                          <a:noFill/>
                          <a:ln>
                            <a:noFill/>
                          </a:ln>
                        </wps:spPr>
                        <wps:txbx>
                          <w:txbxContent>
                            <w:p w14:paraId="337603C2" w14:textId="3F41C9AC" w:rsidR="00F570D7" w:rsidRDefault="00F570D7" w:rsidP="00F570D7">
                              <w:pPr>
                                <w:pStyle w:val="Tytu"/>
                                <w:kinsoku w:val="0"/>
                                <w:overflowPunct w:val="0"/>
                                <w:spacing w:before="1" w:line="252" w:lineRule="auto"/>
                                <w:jc w:val="left"/>
                                <w:rPr>
                                  <w:rFonts w:ascii="Arial Narrow" w:hAnsi="Arial Narrow" w:cs="Arial Narrow"/>
                                  <w:color w:val="585858"/>
                                  <w:spacing w:val="-2"/>
                                  <w:w w:val="115"/>
                                  <w:sz w:val="20"/>
                                  <w:szCs w:val="20"/>
                                </w:rPr>
                              </w:pPr>
                              <w:r w:rsidRPr="00F570D7">
                                <w:rPr>
                                  <w:rFonts w:ascii="Arial Narrow" w:hAnsi="Arial Narrow" w:cs="Arial Narrow"/>
                                  <w:color w:val="585858"/>
                                  <w:w w:val="115"/>
                                  <w:sz w:val="20"/>
                                  <w:szCs w:val="20"/>
                                </w:rPr>
                                <w:t>Prawdop</w:t>
                              </w:r>
                              <w:r>
                                <w:rPr>
                                  <w:rFonts w:ascii="Arial Narrow" w:hAnsi="Arial Narrow" w:cs="Arial Narrow" w:hint="eastAsia"/>
                                  <w:color w:val="585858"/>
                                  <w:w w:val="115"/>
                                  <w:sz w:val="20"/>
                                  <w:szCs w:val="20"/>
                                </w:rPr>
                                <w:t>o</w:t>
                              </w:r>
                              <w:r w:rsidRPr="00F570D7">
                                <w:rPr>
                                  <w:rFonts w:ascii="Arial Narrow" w:hAnsi="Arial Narrow" w:cs="Arial Narrow"/>
                                  <w:color w:val="585858"/>
                                  <w:w w:val="115"/>
                                  <w:sz w:val="20"/>
                                  <w:szCs w:val="20"/>
                                </w:rPr>
                                <w:t>dobne,</w:t>
                              </w:r>
                              <w:r w:rsidR="00153DA0">
                                <w:rPr>
                                  <w:rFonts w:ascii="Arial Narrow" w:hAnsi="Arial Narrow" w:cs="Arial Narrow"/>
                                  <w:color w:val="585858"/>
                                  <w:w w:val="115"/>
                                  <w:sz w:val="20"/>
                                  <w:szCs w:val="20"/>
                                </w:rPr>
                                <w:t xml:space="preserve"> </w:t>
                              </w:r>
                              <w:r w:rsidRPr="00F570D7">
                                <w:rPr>
                                  <w:rFonts w:ascii="Arial Narrow" w:hAnsi="Arial Narrow" w:cs="Arial Narrow"/>
                                  <w:color w:val="585858"/>
                                  <w:w w:val="115"/>
                                  <w:sz w:val="20"/>
                                  <w:szCs w:val="20"/>
                                </w:rPr>
                                <w:t>że będą podróżować na długie dystanse, ale nie do Europy</w:t>
                              </w:r>
                              <w:r w:rsidR="003D1570">
                                <w:rPr>
                                  <w:rFonts w:ascii="Arial Narrow" w:hAnsi="Arial Narrow" w:cs="Arial Narrow"/>
                                  <w:color w:val="585858"/>
                                  <w:w w:val="115"/>
                                  <w:sz w:val="20"/>
                                  <w:szCs w:val="20"/>
                                </w:rPr>
                                <w:br/>
                              </w:r>
                            </w:p>
                          </w:txbxContent>
                        </wps:txbx>
                        <wps:bodyPr rot="0" vert="horz" wrap="square" lIns="0" tIns="0" rIns="0" bIns="0" anchor="t" anchorCtr="0" upright="1">
                          <a:noAutofit/>
                        </wps:bodyPr>
                      </wps:wsp>
                      <wps:wsp>
                        <wps:cNvPr id="470554501" name="Text Box 66"/>
                        <wps:cNvSpPr txBox="1">
                          <a:spLocks noChangeArrowheads="1"/>
                        </wps:cNvSpPr>
                        <wps:spPr bwMode="auto">
                          <a:xfrm>
                            <a:off x="261" y="2032"/>
                            <a:ext cx="417" cy="241"/>
                          </a:xfrm>
                          <a:prstGeom prst="rect">
                            <a:avLst/>
                          </a:prstGeom>
                          <a:noFill/>
                          <a:ln>
                            <a:noFill/>
                          </a:ln>
                        </wps:spPr>
                        <wps:txbx>
                          <w:txbxContent>
                            <w:p w14:paraId="74BFC8AD" w14:textId="77777777" w:rsidR="00F570D7" w:rsidRDefault="00F570D7" w:rsidP="00F570D7">
                              <w:pPr>
                                <w:pStyle w:val="Tytu"/>
                                <w:kinsoku w:val="0"/>
                                <w:overflowPunct w:val="0"/>
                                <w:spacing w:before="8"/>
                                <w:rPr>
                                  <w:rFonts w:ascii="Arial Narrow" w:hAnsi="Arial Narrow" w:cs="Arial Narrow"/>
                                  <w:color w:val="585858"/>
                                  <w:spacing w:val="-4"/>
                                  <w:w w:val="120"/>
                                  <w:sz w:val="20"/>
                                  <w:szCs w:val="20"/>
                                </w:rPr>
                              </w:pPr>
                              <w:r>
                                <w:rPr>
                                  <w:rFonts w:ascii="Arial Narrow" w:hAnsi="Arial Narrow" w:cs="Arial Narrow"/>
                                  <w:color w:val="585858"/>
                                  <w:spacing w:val="-4"/>
                                  <w:w w:val="120"/>
                                  <w:sz w:val="20"/>
                                  <w:szCs w:val="20"/>
                                </w:rPr>
                                <w:t>40%</w:t>
                              </w:r>
                            </w:p>
                          </w:txbxContent>
                        </wps:txbx>
                        <wps:bodyPr rot="0" vert="horz" wrap="square" lIns="0" tIns="0" rIns="0" bIns="0" anchor="t" anchorCtr="0" upright="1">
                          <a:noAutofit/>
                        </wps:bodyPr>
                      </wps:wsp>
                      <wps:wsp>
                        <wps:cNvPr id="115961403" name="Text Box 67"/>
                        <wps:cNvSpPr txBox="1">
                          <a:spLocks noChangeArrowheads="1"/>
                        </wps:cNvSpPr>
                        <wps:spPr bwMode="auto">
                          <a:xfrm>
                            <a:off x="3815" y="2323"/>
                            <a:ext cx="295" cy="169"/>
                          </a:xfrm>
                          <a:prstGeom prst="rect">
                            <a:avLst/>
                          </a:prstGeom>
                          <a:noFill/>
                          <a:ln>
                            <a:noFill/>
                          </a:ln>
                        </wps:spPr>
                        <wps:txbx>
                          <w:txbxContent>
                            <w:p w14:paraId="370D575F" w14:textId="77777777" w:rsidR="00F570D7" w:rsidRDefault="00F570D7" w:rsidP="00F570D7">
                              <w:pPr>
                                <w:pStyle w:val="Tytu"/>
                                <w:kinsoku w:val="0"/>
                                <w:overflowPunct w:val="0"/>
                                <w:spacing w:before="5"/>
                                <w:rPr>
                                  <w:rFonts w:ascii="Arial Narrow" w:hAnsi="Arial Narrow" w:cs="Arial Narrow"/>
                                  <w:color w:val="294251"/>
                                  <w:spacing w:val="-4"/>
                                  <w:w w:val="120"/>
                                  <w:sz w:val="14"/>
                                  <w:szCs w:val="14"/>
                                </w:rPr>
                              </w:pPr>
                              <w:r>
                                <w:rPr>
                                  <w:rFonts w:ascii="Arial Narrow" w:hAnsi="Arial Narrow" w:cs="Arial Narrow"/>
                                  <w:color w:val="294251"/>
                                  <w:spacing w:val="-4"/>
                                  <w:w w:val="120"/>
                                  <w:sz w:val="14"/>
                                  <w:szCs w:val="14"/>
                                </w:rPr>
                                <w:t>10%</w:t>
                              </w:r>
                            </w:p>
                          </w:txbxContent>
                        </wps:txbx>
                        <wps:bodyPr rot="0" vert="horz" wrap="square" lIns="0" tIns="0" rIns="0" bIns="0" anchor="t" anchorCtr="0" upright="1">
                          <a:noAutofit/>
                        </wps:bodyPr>
                      </wps:wsp>
                      <wps:wsp>
                        <wps:cNvPr id="384149573" name="Text Box 68"/>
                        <wps:cNvSpPr txBox="1">
                          <a:spLocks noChangeArrowheads="1"/>
                        </wps:cNvSpPr>
                        <wps:spPr bwMode="auto">
                          <a:xfrm>
                            <a:off x="5220" y="2167"/>
                            <a:ext cx="2128" cy="241"/>
                          </a:xfrm>
                          <a:prstGeom prst="rect">
                            <a:avLst/>
                          </a:prstGeom>
                          <a:noFill/>
                          <a:ln>
                            <a:noFill/>
                          </a:ln>
                        </wps:spPr>
                        <wps:txbx>
                          <w:txbxContent>
                            <w:p w14:paraId="7476A08A" w14:textId="568BB795" w:rsidR="00F570D7" w:rsidRDefault="00F570D7" w:rsidP="003D1570">
                              <w:pPr>
                                <w:pStyle w:val="Tytu"/>
                                <w:kinsoku w:val="0"/>
                                <w:overflowPunct w:val="0"/>
                                <w:spacing w:before="8"/>
                                <w:jc w:val="left"/>
                                <w:rPr>
                                  <w:rFonts w:ascii="Arial Narrow" w:hAnsi="Arial Narrow" w:cs="Arial Narrow"/>
                                  <w:color w:val="585858"/>
                                  <w:w w:val="115"/>
                                  <w:sz w:val="20"/>
                                  <w:szCs w:val="20"/>
                                </w:rPr>
                              </w:pPr>
                              <w:r>
                                <w:rPr>
                                  <w:rFonts w:ascii="Arial Narrow" w:hAnsi="Arial Narrow" w:cs="Arial Narrow" w:hint="eastAsia"/>
                                  <w:color w:val="585858"/>
                                  <w:w w:val="115"/>
                                  <w:sz w:val="20"/>
                                  <w:szCs w:val="20"/>
                                </w:rPr>
                                <w:t>Pra</w:t>
                              </w:r>
                              <w:r w:rsidRPr="00F570D7">
                                <w:rPr>
                                  <w:rFonts w:ascii="Arial Narrow" w:hAnsi="Arial Narrow" w:cs="Arial Narrow"/>
                                  <w:color w:val="585858"/>
                                  <w:w w:val="115"/>
                                  <w:sz w:val="20"/>
                                  <w:szCs w:val="20"/>
                                </w:rPr>
                                <w:t>wdopodobne,</w:t>
                              </w:r>
                              <w:r w:rsidR="00153DA0">
                                <w:rPr>
                                  <w:rFonts w:ascii="Arial Narrow" w:hAnsi="Arial Narrow" w:cs="Arial Narrow"/>
                                  <w:color w:val="585858"/>
                                  <w:w w:val="115"/>
                                  <w:sz w:val="20"/>
                                  <w:szCs w:val="20"/>
                                </w:rPr>
                                <w:t xml:space="preserve"> </w:t>
                              </w:r>
                              <w:r w:rsidRPr="00F570D7">
                                <w:rPr>
                                  <w:rFonts w:ascii="Arial Narrow" w:hAnsi="Arial Narrow" w:cs="Arial Narrow"/>
                                  <w:color w:val="585858"/>
                                  <w:w w:val="115"/>
                                  <w:sz w:val="20"/>
                                  <w:szCs w:val="20"/>
                                </w:rPr>
                                <w:t>że będą podróżować do Europy</w:t>
                              </w:r>
                            </w:p>
                          </w:txbxContent>
                        </wps:txbx>
                        <wps:bodyPr rot="0" vert="horz" wrap="square" lIns="0" tIns="0" rIns="0" bIns="0" anchor="t" anchorCtr="0" upright="1">
                          <a:noAutofit/>
                        </wps:bodyPr>
                      </wps:wsp>
                      <wps:wsp>
                        <wps:cNvPr id="742487824" name="Text Box 69"/>
                        <wps:cNvSpPr txBox="1">
                          <a:spLocks noChangeArrowheads="1"/>
                        </wps:cNvSpPr>
                        <wps:spPr bwMode="auto">
                          <a:xfrm>
                            <a:off x="261" y="2548"/>
                            <a:ext cx="417" cy="241"/>
                          </a:xfrm>
                          <a:prstGeom prst="rect">
                            <a:avLst/>
                          </a:prstGeom>
                          <a:noFill/>
                          <a:ln>
                            <a:noFill/>
                          </a:ln>
                        </wps:spPr>
                        <wps:txbx>
                          <w:txbxContent>
                            <w:p w14:paraId="57517A52" w14:textId="77777777" w:rsidR="00F570D7" w:rsidRDefault="00F570D7" w:rsidP="00F570D7">
                              <w:pPr>
                                <w:pStyle w:val="Tytu"/>
                                <w:kinsoku w:val="0"/>
                                <w:overflowPunct w:val="0"/>
                                <w:spacing w:before="8"/>
                                <w:rPr>
                                  <w:rFonts w:ascii="Arial Narrow" w:hAnsi="Arial Narrow" w:cs="Arial Narrow"/>
                                  <w:color w:val="585858"/>
                                  <w:spacing w:val="-4"/>
                                  <w:w w:val="120"/>
                                  <w:sz w:val="20"/>
                                  <w:szCs w:val="20"/>
                                </w:rPr>
                              </w:pPr>
                              <w:r>
                                <w:rPr>
                                  <w:rFonts w:ascii="Arial Narrow" w:hAnsi="Arial Narrow" w:cs="Arial Narrow"/>
                                  <w:color w:val="585858"/>
                                  <w:spacing w:val="-4"/>
                                  <w:w w:val="120"/>
                                  <w:sz w:val="20"/>
                                  <w:szCs w:val="20"/>
                                </w:rPr>
                                <w:t>20%</w:t>
                              </w:r>
                            </w:p>
                          </w:txbxContent>
                        </wps:txbx>
                        <wps:bodyPr rot="0" vert="horz" wrap="square" lIns="0" tIns="0" rIns="0" bIns="0" anchor="t" anchorCtr="0" upright="1">
                          <a:noAutofit/>
                        </wps:bodyPr>
                      </wps:wsp>
                      <wps:wsp>
                        <wps:cNvPr id="280647675" name="Text Box 70"/>
                        <wps:cNvSpPr txBox="1">
                          <a:spLocks noChangeArrowheads="1"/>
                        </wps:cNvSpPr>
                        <wps:spPr bwMode="auto">
                          <a:xfrm>
                            <a:off x="1021" y="2633"/>
                            <a:ext cx="355" cy="589"/>
                          </a:xfrm>
                          <a:prstGeom prst="rect">
                            <a:avLst/>
                          </a:prstGeom>
                          <a:noFill/>
                          <a:ln>
                            <a:noFill/>
                          </a:ln>
                        </wps:spPr>
                        <wps:txbx>
                          <w:txbxContent>
                            <w:p w14:paraId="6D4F32F5" w14:textId="77777777" w:rsidR="00F570D7" w:rsidRDefault="00F570D7" w:rsidP="00F570D7">
                              <w:pPr>
                                <w:pStyle w:val="Tytu"/>
                                <w:kinsoku w:val="0"/>
                                <w:overflowPunct w:val="0"/>
                                <w:spacing w:before="5"/>
                                <w:ind w:left="69"/>
                                <w:rPr>
                                  <w:rFonts w:ascii="Arial Narrow" w:hAnsi="Arial Narrow" w:cs="Arial Narrow"/>
                                  <w:color w:val="294251"/>
                                  <w:spacing w:val="-6"/>
                                  <w:w w:val="120"/>
                                  <w:sz w:val="14"/>
                                  <w:szCs w:val="14"/>
                                </w:rPr>
                              </w:pPr>
                              <w:r>
                                <w:rPr>
                                  <w:rFonts w:ascii="Arial Narrow" w:hAnsi="Arial Narrow" w:cs="Arial Narrow"/>
                                  <w:color w:val="294251"/>
                                  <w:spacing w:val="-6"/>
                                  <w:w w:val="120"/>
                                  <w:sz w:val="14"/>
                                  <w:szCs w:val="14"/>
                                </w:rPr>
                                <w:t>5%</w:t>
                              </w:r>
                            </w:p>
                            <w:p w14:paraId="1262C423" w14:textId="77777777" w:rsidR="00F570D7" w:rsidRDefault="00F570D7" w:rsidP="00F570D7">
                              <w:pPr>
                                <w:pStyle w:val="Tytu"/>
                                <w:kinsoku w:val="0"/>
                                <w:overflowPunct w:val="0"/>
                                <w:spacing w:before="23"/>
                                <w:rPr>
                                  <w:rFonts w:ascii="Arial Narrow" w:hAnsi="Arial Narrow" w:cs="Arial Narrow"/>
                                  <w:color w:val="FFFFFF"/>
                                  <w:spacing w:val="-4"/>
                                  <w:w w:val="120"/>
                                  <w:sz w:val="17"/>
                                  <w:szCs w:val="17"/>
                                </w:rPr>
                              </w:pPr>
                              <w:r>
                                <w:rPr>
                                  <w:rFonts w:ascii="Arial Narrow" w:hAnsi="Arial Narrow" w:cs="Arial Narrow"/>
                                  <w:color w:val="FFFFFF"/>
                                  <w:spacing w:val="-4"/>
                                  <w:w w:val="120"/>
                                  <w:sz w:val="17"/>
                                  <w:szCs w:val="17"/>
                                </w:rPr>
                                <w:t>11%</w:t>
                              </w:r>
                            </w:p>
                            <w:p w14:paraId="720B322D" w14:textId="77777777" w:rsidR="00F570D7" w:rsidRDefault="00F570D7" w:rsidP="00F570D7">
                              <w:pPr>
                                <w:pStyle w:val="Tytu"/>
                                <w:kinsoku w:val="0"/>
                                <w:overflowPunct w:val="0"/>
                                <w:spacing w:before="18"/>
                                <w:ind w:left="55"/>
                                <w:rPr>
                                  <w:rFonts w:ascii="Arial Narrow" w:hAnsi="Arial Narrow" w:cs="Arial Narrow"/>
                                  <w:color w:val="FFFFFF"/>
                                  <w:spacing w:val="-6"/>
                                  <w:w w:val="120"/>
                                  <w:sz w:val="16"/>
                                  <w:szCs w:val="16"/>
                                </w:rPr>
                              </w:pPr>
                              <w:r>
                                <w:rPr>
                                  <w:rFonts w:ascii="Arial Narrow" w:hAnsi="Arial Narrow" w:cs="Arial Narrow"/>
                                  <w:color w:val="FFFFFF"/>
                                  <w:spacing w:val="-6"/>
                                  <w:w w:val="120"/>
                                  <w:sz w:val="16"/>
                                  <w:szCs w:val="16"/>
                                </w:rPr>
                                <w:t>5%</w:t>
                              </w:r>
                            </w:p>
                          </w:txbxContent>
                        </wps:txbx>
                        <wps:bodyPr rot="0" vert="horz" wrap="square" lIns="0" tIns="0" rIns="0" bIns="0" anchor="t" anchorCtr="0" upright="1">
                          <a:noAutofit/>
                        </wps:bodyPr>
                      </wps:wsp>
                      <wps:wsp>
                        <wps:cNvPr id="1907868830" name="Text Box 71"/>
                        <wps:cNvSpPr txBox="1">
                          <a:spLocks noChangeArrowheads="1"/>
                        </wps:cNvSpPr>
                        <wps:spPr bwMode="auto">
                          <a:xfrm>
                            <a:off x="1712" y="2748"/>
                            <a:ext cx="355" cy="381"/>
                          </a:xfrm>
                          <a:prstGeom prst="rect">
                            <a:avLst/>
                          </a:prstGeom>
                          <a:noFill/>
                          <a:ln>
                            <a:noFill/>
                          </a:ln>
                        </wps:spPr>
                        <wps:txbx>
                          <w:txbxContent>
                            <w:p w14:paraId="7B58E500" w14:textId="77777777" w:rsidR="00F570D7" w:rsidRDefault="00F570D7" w:rsidP="00F570D7">
                              <w:pPr>
                                <w:pStyle w:val="Tytu"/>
                                <w:kinsoku w:val="0"/>
                                <w:overflowPunct w:val="0"/>
                                <w:spacing w:before="5"/>
                                <w:ind w:left="69"/>
                                <w:rPr>
                                  <w:rFonts w:ascii="Arial Narrow" w:hAnsi="Arial Narrow" w:cs="Arial Narrow"/>
                                  <w:color w:val="294251"/>
                                  <w:spacing w:val="-6"/>
                                  <w:w w:val="120"/>
                                  <w:sz w:val="14"/>
                                  <w:szCs w:val="14"/>
                                </w:rPr>
                              </w:pPr>
                              <w:r>
                                <w:rPr>
                                  <w:rFonts w:ascii="Arial Narrow" w:hAnsi="Arial Narrow" w:cs="Arial Narrow"/>
                                  <w:color w:val="294251"/>
                                  <w:spacing w:val="-6"/>
                                  <w:w w:val="120"/>
                                  <w:sz w:val="14"/>
                                  <w:szCs w:val="14"/>
                                </w:rPr>
                                <w:t>5%</w:t>
                              </w:r>
                            </w:p>
                            <w:p w14:paraId="1C5622BE" w14:textId="77777777" w:rsidR="00F570D7" w:rsidRDefault="00F570D7" w:rsidP="00F570D7">
                              <w:pPr>
                                <w:pStyle w:val="Tytu"/>
                                <w:kinsoku w:val="0"/>
                                <w:overflowPunct w:val="0"/>
                                <w:spacing w:before="17"/>
                                <w:rPr>
                                  <w:rFonts w:ascii="Arial Narrow" w:hAnsi="Arial Narrow" w:cs="Arial Narrow"/>
                                  <w:color w:val="FFFFFF"/>
                                  <w:spacing w:val="-4"/>
                                  <w:w w:val="120"/>
                                  <w:sz w:val="17"/>
                                  <w:szCs w:val="17"/>
                                </w:rPr>
                              </w:pPr>
                              <w:r>
                                <w:rPr>
                                  <w:rFonts w:ascii="Arial Narrow" w:hAnsi="Arial Narrow" w:cs="Arial Narrow"/>
                                  <w:color w:val="FFFFFF"/>
                                  <w:spacing w:val="-4"/>
                                  <w:w w:val="120"/>
                                  <w:sz w:val="17"/>
                                  <w:szCs w:val="17"/>
                                </w:rPr>
                                <w:t>10%</w:t>
                              </w:r>
                            </w:p>
                          </w:txbxContent>
                        </wps:txbx>
                        <wps:bodyPr rot="0" vert="horz" wrap="square" lIns="0" tIns="0" rIns="0" bIns="0" anchor="t" anchorCtr="0" upright="1">
                          <a:noAutofit/>
                        </wps:bodyPr>
                      </wps:wsp>
                      <wps:wsp>
                        <wps:cNvPr id="649794632" name="Text Box 72"/>
                        <wps:cNvSpPr txBox="1">
                          <a:spLocks noChangeArrowheads="1"/>
                        </wps:cNvSpPr>
                        <wps:spPr bwMode="auto">
                          <a:xfrm>
                            <a:off x="2450" y="2757"/>
                            <a:ext cx="261" cy="382"/>
                          </a:xfrm>
                          <a:prstGeom prst="rect">
                            <a:avLst/>
                          </a:prstGeom>
                          <a:noFill/>
                          <a:ln>
                            <a:noFill/>
                          </a:ln>
                        </wps:spPr>
                        <wps:txbx>
                          <w:txbxContent>
                            <w:p w14:paraId="4E907D8B" w14:textId="77777777" w:rsidR="00F570D7" w:rsidRDefault="00F570D7" w:rsidP="00F570D7">
                              <w:pPr>
                                <w:pStyle w:val="Tytu"/>
                                <w:kinsoku w:val="0"/>
                                <w:overflowPunct w:val="0"/>
                                <w:spacing w:before="5"/>
                                <w:ind w:left="21"/>
                                <w:rPr>
                                  <w:rFonts w:ascii="Arial Narrow" w:hAnsi="Arial Narrow" w:cs="Arial Narrow"/>
                                  <w:color w:val="294251"/>
                                  <w:spacing w:val="-6"/>
                                  <w:w w:val="120"/>
                                  <w:sz w:val="14"/>
                                  <w:szCs w:val="14"/>
                                </w:rPr>
                              </w:pPr>
                              <w:r>
                                <w:rPr>
                                  <w:rFonts w:ascii="Arial Narrow" w:hAnsi="Arial Narrow" w:cs="Arial Narrow"/>
                                  <w:color w:val="294251"/>
                                  <w:spacing w:val="-6"/>
                                  <w:w w:val="120"/>
                                  <w:sz w:val="14"/>
                                  <w:szCs w:val="14"/>
                                </w:rPr>
                                <w:t>6%</w:t>
                              </w:r>
                            </w:p>
                            <w:p w14:paraId="182D2E44" w14:textId="77777777" w:rsidR="00F570D7" w:rsidRDefault="00F570D7" w:rsidP="00F570D7">
                              <w:pPr>
                                <w:pStyle w:val="Tytu"/>
                                <w:kinsoku w:val="0"/>
                                <w:overflowPunct w:val="0"/>
                                <w:spacing w:before="18"/>
                                <w:rPr>
                                  <w:rFonts w:ascii="Arial Narrow" w:hAnsi="Arial Narrow" w:cs="Arial Narrow"/>
                                  <w:color w:val="FFFFFF"/>
                                  <w:spacing w:val="-6"/>
                                  <w:w w:val="120"/>
                                  <w:sz w:val="17"/>
                                  <w:szCs w:val="17"/>
                                </w:rPr>
                              </w:pPr>
                              <w:r>
                                <w:rPr>
                                  <w:rFonts w:ascii="Arial Narrow" w:hAnsi="Arial Narrow" w:cs="Arial Narrow"/>
                                  <w:color w:val="FFFFFF"/>
                                  <w:spacing w:val="-6"/>
                                  <w:w w:val="120"/>
                                  <w:sz w:val="17"/>
                                  <w:szCs w:val="17"/>
                                </w:rPr>
                                <w:t>9%</w:t>
                              </w:r>
                            </w:p>
                          </w:txbxContent>
                        </wps:txbx>
                        <wps:bodyPr rot="0" vert="horz" wrap="square" lIns="0" tIns="0" rIns="0" bIns="0" anchor="t" anchorCtr="0" upright="1">
                          <a:noAutofit/>
                        </wps:bodyPr>
                      </wps:wsp>
                      <wps:wsp>
                        <wps:cNvPr id="31446235" name="Text Box 73"/>
                        <wps:cNvSpPr txBox="1">
                          <a:spLocks noChangeArrowheads="1"/>
                        </wps:cNvSpPr>
                        <wps:spPr bwMode="auto">
                          <a:xfrm>
                            <a:off x="3093" y="2652"/>
                            <a:ext cx="355" cy="452"/>
                          </a:xfrm>
                          <a:prstGeom prst="rect">
                            <a:avLst/>
                          </a:prstGeom>
                          <a:noFill/>
                          <a:ln>
                            <a:noFill/>
                          </a:ln>
                        </wps:spPr>
                        <wps:txbx>
                          <w:txbxContent>
                            <w:p w14:paraId="02CAEFF2" w14:textId="77777777" w:rsidR="00F570D7" w:rsidRDefault="00F570D7" w:rsidP="00F570D7">
                              <w:pPr>
                                <w:pStyle w:val="Tytu"/>
                                <w:kinsoku w:val="0"/>
                                <w:overflowPunct w:val="0"/>
                                <w:spacing w:before="5"/>
                                <w:ind w:left="69"/>
                                <w:rPr>
                                  <w:rFonts w:ascii="Arial Narrow" w:hAnsi="Arial Narrow" w:cs="Arial Narrow"/>
                                  <w:color w:val="294251"/>
                                  <w:spacing w:val="-6"/>
                                  <w:w w:val="120"/>
                                  <w:sz w:val="14"/>
                                  <w:szCs w:val="14"/>
                                </w:rPr>
                              </w:pPr>
                              <w:r>
                                <w:rPr>
                                  <w:rFonts w:ascii="Arial Narrow" w:hAnsi="Arial Narrow" w:cs="Arial Narrow"/>
                                  <w:color w:val="294251"/>
                                  <w:spacing w:val="-6"/>
                                  <w:w w:val="120"/>
                                  <w:sz w:val="14"/>
                                  <w:szCs w:val="14"/>
                                </w:rPr>
                                <w:t>9%</w:t>
                              </w:r>
                            </w:p>
                            <w:p w14:paraId="3E63BE54" w14:textId="77777777" w:rsidR="00F570D7" w:rsidRDefault="00F570D7" w:rsidP="00F570D7">
                              <w:pPr>
                                <w:pStyle w:val="Tytu"/>
                                <w:kinsoku w:val="0"/>
                                <w:overflowPunct w:val="0"/>
                                <w:spacing w:before="87"/>
                                <w:rPr>
                                  <w:rFonts w:ascii="Arial Narrow" w:hAnsi="Arial Narrow" w:cs="Arial Narrow"/>
                                  <w:color w:val="FFFFFF"/>
                                  <w:spacing w:val="-4"/>
                                  <w:w w:val="120"/>
                                  <w:sz w:val="17"/>
                                  <w:szCs w:val="17"/>
                                </w:rPr>
                              </w:pPr>
                              <w:r>
                                <w:rPr>
                                  <w:rFonts w:ascii="Arial Narrow" w:hAnsi="Arial Narrow" w:cs="Arial Narrow"/>
                                  <w:color w:val="FFFFFF"/>
                                  <w:spacing w:val="-4"/>
                                  <w:w w:val="120"/>
                                  <w:sz w:val="17"/>
                                  <w:szCs w:val="17"/>
                                </w:rPr>
                                <w:t>12%</w:t>
                              </w:r>
                            </w:p>
                          </w:txbxContent>
                        </wps:txbx>
                        <wps:bodyPr rot="0" vert="horz" wrap="square" lIns="0" tIns="0" rIns="0" bIns="0" anchor="t" anchorCtr="0" upright="1">
                          <a:noAutofit/>
                        </wps:bodyPr>
                      </wps:wsp>
                      <wps:wsp>
                        <wps:cNvPr id="516716216" name="Text Box 74"/>
                        <wps:cNvSpPr txBox="1">
                          <a:spLocks noChangeArrowheads="1"/>
                        </wps:cNvSpPr>
                        <wps:spPr bwMode="auto">
                          <a:xfrm>
                            <a:off x="3784" y="2697"/>
                            <a:ext cx="355" cy="526"/>
                          </a:xfrm>
                          <a:prstGeom prst="rect">
                            <a:avLst/>
                          </a:prstGeom>
                          <a:noFill/>
                          <a:ln>
                            <a:noFill/>
                          </a:ln>
                        </wps:spPr>
                        <wps:txbx>
                          <w:txbxContent>
                            <w:p w14:paraId="18EDC800" w14:textId="77777777" w:rsidR="00F570D7" w:rsidRDefault="00F570D7" w:rsidP="00F570D7">
                              <w:pPr>
                                <w:pStyle w:val="Tytu"/>
                                <w:kinsoku w:val="0"/>
                                <w:overflowPunct w:val="0"/>
                                <w:spacing w:before="8"/>
                                <w:rPr>
                                  <w:rFonts w:ascii="Arial Narrow" w:hAnsi="Arial Narrow" w:cs="Arial Narrow"/>
                                  <w:color w:val="FFFFFF"/>
                                  <w:spacing w:val="-4"/>
                                  <w:w w:val="120"/>
                                  <w:sz w:val="17"/>
                                  <w:szCs w:val="17"/>
                                </w:rPr>
                              </w:pPr>
                              <w:r>
                                <w:rPr>
                                  <w:rFonts w:ascii="Arial Narrow" w:hAnsi="Arial Narrow" w:cs="Arial Narrow"/>
                                  <w:color w:val="FFFFFF"/>
                                  <w:spacing w:val="-4"/>
                                  <w:w w:val="120"/>
                                  <w:sz w:val="17"/>
                                  <w:szCs w:val="17"/>
                                </w:rPr>
                                <w:t>20%</w:t>
                              </w:r>
                            </w:p>
                            <w:p w14:paraId="751E5734" w14:textId="77777777" w:rsidR="00F570D7" w:rsidRDefault="00F570D7" w:rsidP="00F570D7">
                              <w:pPr>
                                <w:pStyle w:val="Tytu"/>
                                <w:kinsoku w:val="0"/>
                                <w:overflowPunct w:val="0"/>
                                <w:spacing w:before="136"/>
                                <w:ind w:left="55"/>
                                <w:rPr>
                                  <w:rFonts w:ascii="Arial Narrow" w:hAnsi="Arial Narrow" w:cs="Arial Narrow"/>
                                  <w:color w:val="FFFFFF"/>
                                  <w:spacing w:val="-6"/>
                                  <w:w w:val="120"/>
                                  <w:sz w:val="16"/>
                                  <w:szCs w:val="16"/>
                                </w:rPr>
                              </w:pPr>
                              <w:r>
                                <w:rPr>
                                  <w:rFonts w:ascii="Arial Narrow" w:hAnsi="Arial Narrow" w:cs="Arial Narrow"/>
                                  <w:color w:val="FFFFFF"/>
                                  <w:spacing w:val="-6"/>
                                  <w:w w:val="120"/>
                                  <w:sz w:val="16"/>
                                  <w:szCs w:val="16"/>
                                </w:rPr>
                                <w:t>5%</w:t>
                              </w:r>
                            </w:p>
                          </w:txbxContent>
                        </wps:txbx>
                        <wps:bodyPr rot="0" vert="horz" wrap="square" lIns="0" tIns="0" rIns="0" bIns="0" anchor="t" anchorCtr="0" upright="1">
                          <a:noAutofit/>
                        </wps:bodyPr>
                      </wps:wsp>
                      <wps:wsp>
                        <wps:cNvPr id="956741100" name="Text Box 75"/>
                        <wps:cNvSpPr txBox="1">
                          <a:spLocks noChangeArrowheads="1"/>
                        </wps:cNvSpPr>
                        <wps:spPr bwMode="auto">
                          <a:xfrm>
                            <a:off x="4458" y="2786"/>
                            <a:ext cx="447" cy="257"/>
                          </a:xfrm>
                          <a:prstGeom prst="rect">
                            <a:avLst/>
                          </a:prstGeom>
                          <a:noFill/>
                          <a:ln>
                            <a:noFill/>
                          </a:ln>
                        </wps:spPr>
                        <wps:txbx>
                          <w:txbxContent>
                            <w:p w14:paraId="488BDDF8" w14:textId="77777777" w:rsidR="00F570D7" w:rsidRDefault="00F570D7" w:rsidP="00F570D7">
                              <w:pPr>
                                <w:pStyle w:val="Tytu"/>
                                <w:kinsoku w:val="0"/>
                                <w:overflowPunct w:val="0"/>
                                <w:spacing w:before="11"/>
                                <w:rPr>
                                  <w:rFonts w:ascii="Arial Narrow" w:hAnsi="Arial Narrow" w:cs="Arial Narrow"/>
                                  <w:color w:val="294251"/>
                                  <w:spacing w:val="-4"/>
                                  <w:w w:val="120"/>
                                  <w:sz w:val="21"/>
                                  <w:szCs w:val="21"/>
                                </w:rPr>
                              </w:pPr>
                              <w:r>
                                <w:rPr>
                                  <w:rFonts w:ascii="Arial Narrow" w:hAnsi="Arial Narrow" w:cs="Arial Narrow"/>
                                  <w:color w:val="294251"/>
                                  <w:spacing w:val="-4"/>
                                  <w:w w:val="120"/>
                                  <w:sz w:val="21"/>
                                  <w:szCs w:val="21"/>
                                </w:rPr>
                                <w:t>25%</w:t>
                              </w:r>
                            </w:p>
                          </w:txbxContent>
                        </wps:txbx>
                        <wps:bodyPr rot="0" vert="horz" wrap="square" lIns="0" tIns="0" rIns="0" bIns="0" anchor="t" anchorCtr="0" upright="1">
                          <a:noAutofit/>
                        </wps:bodyPr>
                      </wps:wsp>
                      <wps:wsp>
                        <wps:cNvPr id="2121561281" name="Text Box 76"/>
                        <wps:cNvSpPr txBox="1">
                          <a:spLocks noChangeArrowheads="1"/>
                        </wps:cNvSpPr>
                        <wps:spPr bwMode="auto">
                          <a:xfrm>
                            <a:off x="373" y="3064"/>
                            <a:ext cx="304" cy="241"/>
                          </a:xfrm>
                          <a:prstGeom prst="rect">
                            <a:avLst/>
                          </a:prstGeom>
                          <a:noFill/>
                          <a:ln>
                            <a:noFill/>
                          </a:ln>
                        </wps:spPr>
                        <wps:txbx>
                          <w:txbxContent>
                            <w:p w14:paraId="05A18929" w14:textId="77777777" w:rsidR="00F570D7" w:rsidRDefault="00F570D7" w:rsidP="00F570D7">
                              <w:pPr>
                                <w:pStyle w:val="Tytu"/>
                                <w:kinsoku w:val="0"/>
                                <w:overflowPunct w:val="0"/>
                                <w:spacing w:before="8"/>
                                <w:rPr>
                                  <w:rFonts w:ascii="Arial Narrow" w:hAnsi="Arial Narrow" w:cs="Arial Narrow"/>
                                  <w:color w:val="585858"/>
                                  <w:spacing w:val="-6"/>
                                  <w:w w:val="120"/>
                                  <w:sz w:val="20"/>
                                  <w:szCs w:val="20"/>
                                </w:rPr>
                              </w:pPr>
                              <w:r>
                                <w:rPr>
                                  <w:rFonts w:ascii="Arial Narrow" w:hAnsi="Arial Narrow" w:cs="Arial Narrow"/>
                                  <w:color w:val="585858"/>
                                  <w:spacing w:val="-6"/>
                                  <w:w w:val="120"/>
                                  <w:sz w:val="20"/>
                                  <w:szCs w:val="20"/>
                                </w:rPr>
                                <w:t>0%</w:t>
                              </w:r>
                            </w:p>
                          </w:txbxContent>
                        </wps:txbx>
                        <wps:bodyPr rot="0" vert="horz" wrap="square" lIns="0" tIns="0" rIns="0" bIns="0" anchor="t" anchorCtr="0" upright="1">
                          <a:noAutofit/>
                        </wps:bodyPr>
                      </wps:wsp>
                      <wps:wsp>
                        <wps:cNvPr id="269032762" name="Text Box 77"/>
                        <wps:cNvSpPr txBox="1">
                          <a:spLocks noChangeArrowheads="1"/>
                        </wps:cNvSpPr>
                        <wps:spPr bwMode="auto">
                          <a:xfrm>
                            <a:off x="5220" y="2881"/>
                            <a:ext cx="2562" cy="799"/>
                          </a:xfrm>
                          <a:prstGeom prst="rect">
                            <a:avLst/>
                          </a:prstGeom>
                          <a:noFill/>
                          <a:ln>
                            <a:noFill/>
                          </a:ln>
                        </wps:spPr>
                        <wps:txbx>
                          <w:txbxContent>
                            <w:p w14:paraId="5E79F73D" w14:textId="757A0531" w:rsidR="00F570D7" w:rsidRPr="00F570D7" w:rsidRDefault="00F570D7" w:rsidP="003D1570">
                              <w:pPr>
                                <w:pStyle w:val="Tytu"/>
                                <w:kinsoku w:val="0"/>
                                <w:overflowPunct w:val="0"/>
                                <w:spacing w:before="8"/>
                                <w:jc w:val="left"/>
                                <w:rPr>
                                  <w:rFonts w:ascii="Arial Narrow" w:hAnsi="Arial Narrow" w:cs="Arial Narrow"/>
                                  <w:color w:val="585858"/>
                                  <w:w w:val="115"/>
                                  <w:sz w:val="20"/>
                                  <w:szCs w:val="20"/>
                                </w:rPr>
                              </w:pPr>
                              <w:r w:rsidRPr="00F570D7">
                                <w:rPr>
                                  <w:rFonts w:ascii="Arial Narrow" w:hAnsi="Arial Narrow" w:cs="Arial Narrow"/>
                                  <w:color w:val="585858"/>
                                  <w:w w:val="115"/>
                                  <w:sz w:val="20"/>
                                  <w:szCs w:val="20"/>
                                </w:rPr>
                                <w:t>Bardzo prawdopodobne, że będą podróżować do Europy</w:t>
                              </w:r>
                            </w:p>
                            <w:p w14:paraId="080EBC00" w14:textId="77777777" w:rsidR="00F570D7" w:rsidRPr="00F570D7" w:rsidRDefault="00F570D7" w:rsidP="00F570D7">
                              <w:pPr>
                                <w:pStyle w:val="Tytu"/>
                                <w:kinsoku w:val="0"/>
                                <w:overflowPunct w:val="0"/>
                                <w:spacing w:before="8"/>
                                <w:rPr>
                                  <w:rFonts w:ascii="Arial Narrow" w:hAnsi="Arial Narrow" w:cs="Arial Narrow"/>
                                  <w:color w:val="585858"/>
                                  <w:w w:val="115"/>
                                  <w:sz w:val="20"/>
                                  <w:szCs w:val="20"/>
                                </w:rPr>
                              </w:pPr>
                            </w:p>
                            <w:p w14:paraId="384F0180" w14:textId="77777777" w:rsidR="00F570D7" w:rsidRPr="00F570D7" w:rsidRDefault="00F570D7" w:rsidP="00F570D7">
                              <w:pPr>
                                <w:pStyle w:val="Tytu"/>
                                <w:kinsoku w:val="0"/>
                                <w:overflowPunct w:val="0"/>
                                <w:spacing w:before="8"/>
                                <w:rPr>
                                  <w:rFonts w:ascii="Arial Narrow" w:hAnsi="Arial Narrow" w:cs="Arial Narrow"/>
                                  <w:color w:val="585858"/>
                                  <w:w w:val="115"/>
                                  <w:sz w:val="20"/>
                                  <w:szCs w:val="20"/>
                                </w:rPr>
                              </w:pPr>
                            </w:p>
                            <w:p w14:paraId="49F95980" w14:textId="77777777" w:rsidR="00F570D7" w:rsidRPr="00F570D7" w:rsidRDefault="00F570D7" w:rsidP="00F570D7">
                              <w:pPr>
                                <w:pStyle w:val="Tytu"/>
                                <w:kinsoku w:val="0"/>
                                <w:overflowPunct w:val="0"/>
                                <w:spacing w:before="8"/>
                                <w:rPr>
                                  <w:rFonts w:ascii="Arial Narrow" w:hAnsi="Arial Narrow" w:cs="Arial Narrow"/>
                                  <w:color w:val="585858"/>
                                  <w:w w:val="115"/>
                                  <w:sz w:val="20"/>
                                  <w:szCs w:val="20"/>
                                </w:rPr>
                              </w:pPr>
                            </w:p>
                            <w:p w14:paraId="7DEB60B5" w14:textId="77777777" w:rsidR="00F570D7" w:rsidRPr="00F570D7" w:rsidRDefault="00F570D7" w:rsidP="00F570D7">
                              <w:pPr>
                                <w:pStyle w:val="Tytu"/>
                                <w:kinsoku w:val="0"/>
                                <w:overflowPunct w:val="0"/>
                                <w:spacing w:before="8"/>
                                <w:rPr>
                                  <w:rFonts w:ascii="Arial Narrow" w:hAnsi="Arial Narrow" w:cs="Arial Narrow"/>
                                  <w:color w:val="585858"/>
                                  <w:w w:val="115"/>
                                  <w:sz w:val="20"/>
                                  <w:szCs w:val="20"/>
                                </w:rPr>
                              </w:pPr>
                            </w:p>
                            <w:p w14:paraId="238125BA" w14:textId="49E9FE75" w:rsidR="00F570D7" w:rsidRPr="00F570D7" w:rsidRDefault="00F570D7" w:rsidP="00F570D7">
                              <w:pPr>
                                <w:pStyle w:val="Tytu"/>
                                <w:kinsoku w:val="0"/>
                                <w:overflowPunct w:val="0"/>
                                <w:spacing w:before="8"/>
                                <w:rPr>
                                  <w:rFonts w:ascii="Arial Narrow" w:hAnsi="Arial Narrow" w:cs="Arial Narrow"/>
                                  <w:color w:val="585858"/>
                                  <w:w w:val="115"/>
                                  <w:sz w:val="20"/>
                                  <w:szCs w:val="20"/>
                                </w:rPr>
                              </w:pPr>
                            </w:p>
                          </w:txbxContent>
                        </wps:txbx>
                        <wps:bodyPr rot="0" vert="horz" wrap="square" lIns="0" tIns="0" rIns="0" bIns="0" anchor="t" anchorCtr="0" upright="1">
                          <a:noAutofit/>
                        </wps:bodyPr>
                      </wps:wsp>
                    </wpg:wgp>
                  </a:graphicData>
                </a:graphic>
              </wp:inline>
            </w:drawing>
          </mc:Choice>
          <mc:Fallback>
            <w:pict>
              <v:group w14:anchorId="1F1BC9FB" id="グループ化 2" o:spid="_x0000_s1026" style="width:411pt;height:195.75pt;mso-position-horizontal-relative:char;mso-position-vertical-relative:line" coordorigin="-31" coordsize="8105,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677;width:240;height:4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">
                  <v:imagedata r:id="rId15" o:title=""/>
                  <o:lock v:ext="edit" aspectratio="f"/>
                </v:shape>
                <v:shape id="Picture 5" o:spid="_x0000_s1028" type="#_x0000_t75" style="position:absolute;width:7920;height:4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">
                  <v:imagedata r:id="rId16" o:title=""/>
                  <o:lock v:ext="edit" aspectratio="f"/>
                </v:shape>
                <v:group id="Group 6" o:spid="_x0000_s1029" style="position:absolute;left:844;top:614;width:3454;height:2062" coordorigin="844,614"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">
                  <v:shape id="Freeform 7" o:spid="_x0000_s1030"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" path="m,2061r835,e" filled="f" strokecolor="#d9d9d9">
                    <v:path arrowok="t" o:connecttype="custom" o:connectlocs="0,2061;835,2061" o:connectangles="0,0"/>
                  </v:shape>
                  <v:shape id="Freeform 8" o:spid="_x0000_s1031"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" path="m1238,2061r285,e" filled="f" strokecolor="#d9d9d9">
                    <v:path arrowok="t" o:connecttype="custom" o:connectlocs="1238,2061;1523,2061" o:connectangles="0,0"/>
                  </v:shape>
                  <v:shape id="Freeform 9" o:spid="_x0000_s1032"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" path="m1929,2061r1524,e" filled="f" strokecolor="#d9d9d9">
                    <v:path arrowok="t" o:connecttype="custom" o:connectlocs="1929,2061;3453,2061" o:connectangles="0,0"/>
                  </v:shape>
                  <v:shape id="Freeform 10" o:spid="_x0000_s1033"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" path="m,1545r144,e" filled="f" strokecolor="#d9d9d9">
                    <v:path arrowok="t" o:connecttype="custom" o:connectlocs="0,1545;144,1545" o:connectangles="0,0"/>
                  </v:shape>
                  <v:shape id="Freeform 11" o:spid="_x0000_s1034"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" path="m547,1545r288,e" filled="f" strokecolor="#d9d9d9">
                    <v:path arrowok="t" o:connecttype="custom" o:connectlocs="547,1545;835,1545" o:connectangles="0,0"/>
                  </v:shape>
                  <v:shape id="Freeform 12" o:spid="_x0000_s1035"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" path="m1238,1545r285,e" filled="f" strokecolor="#d9d9d9">
                    <v:path arrowok="t" o:connecttype="custom" o:connectlocs="1238,1545;1523,1545" o:connectangles="0,0"/>
                  </v:shape>
                  <v:shape id="Freeform 13" o:spid="_x0000_s1036"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" path="m1929,1545r286,e" filled="f" strokecolor="#d9d9d9">
                    <v:path arrowok="t" o:connecttype="custom" o:connectlocs="1929,1545;2215,1545" o:connectangles="0,0"/>
                  </v:shape>
                  <v:shape id="Freeform 14" o:spid="_x0000_s1037"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" path="m2620,1545r286,e" filled="f" strokecolor="#d9d9d9">
                    <v:path arrowok="t" o:connecttype="custom" o:connectlocs="2620,1545;2906,1545" o:connectangles="0,0"/>
                  </v:shape>
                  <v:shape id="Freeform 15" o:spid="_x0000_s1038"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" path="m3309,1545r144,e" filled="f" strokecolor="#d9d9d9">
                    <v:path arrowok="t" o:connecttype="custom" o:connectlocs="3309,1545;3453,1545" o:connectangles="0,0"/>
                  </v:shape>
                  <v:shape id="Freeform 16" o:spid="_x0000_s1039"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" path="m,1029r144,e" filled="f" strokecolor="#d9d9d9">
                    <v:path arrowok="t" o:connecttype="custom" o:connectlocs="0,1029;144,1029" o:connectangles="0,0"/>
                  </v:shape>
                  <v:shape id="Freeform 17" o:spid="_x0000_s1040"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" path="m547,1029r288,e" filled="f" strokecolor="#d9d9d9">
                    <v:path arrowok="t" o:connecttype="custom" o:connectlocs="547,1029;835,1029" o:connectangles="0,0"/>
                  </v:shape>
                  <v:shape id="Freeform 18" o:spid="_x0000_s1041"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" path="m1238,1029r285,e" filled="f" strokecolor="#d9d9d9">
                    <v:path arrowok="t" o:connecttype="custom" o:connectlocs="1238,1029;1523,1029" o:connectangles="0,0"/>
                  </v:shape>
                  <v:shape id="Freeform 19" o:spid="_x0000_s1042"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" path="m1929,1029r286,e" filled="f" strokecolor="#d9d9d9">
                    <v:path arrowok="t" o:connecttype="custom" o:connectlocs="1929,1029;2215,1029" o:connectangles="0,0"/>
                  </v:shape>
                  <v:shape id="Freeform 20" o:spid="_x0000_s1043"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" path="m2620,1029r286,e" filled="f" strokecolor="#d9d9d9">
                    <v:path arrowok="t" o:connecttype="custom" o:connectlocs="2620,1029;2906,1029" o:connectangles="0,0"/>
                  </v:shape>
                  <v:shape id="Freeform 21" o:spid="_x0000_s1044"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" path="m3309,1029r144,e" filled="f" strokecolor="#d9d9d9">
                    <v:path arrowok="t" o:connecttype="custom" o:connectlocs="3309,1029;3453,1029" o:connectangles="0,0"/>
                  </v:shape>
                  <v:shape id="Freeform 22" o:spid="_x0000_s1045"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" path="m,515r144,e" filled="f" strokecolor="#d9d9d9">
                    <v:path arrowok="t" o:connecttype="custom" o:connectlocs="0,515;144,515" o:connectangles="0,0"/>
                  </v:shape>
                  <v:shape id="Freeform 23" o:spid="_x0000_s1046"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" path="m547,515r288,e" filled="f" strokecolor="#d9d9d9">
                    <v:path arrowok="t" o:connecttype="custom" o:connectlocs="547,515;835,515" o:connectangles="0,0"/>
                  </v:shape>
                  <v:shape id="Freeform 24" o:spid="_x0000_s1047"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" path="m1238,515r285,e" filled="f" strokecolor="#d9d9d9">
                    <v:path arrowok="t" o:connecttype="custom" o:connectlocs="1238,515;1523,515" o:connectangles="0,0"/>
                  </v:shape>
                  <v:shape id="Freeform 25" o:spid="_x0000_s1048"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" path="m1929,515r286,e" filled="f" strokecolor="#d9d9d9">
                    <v:path arrowok="t" o:connecttype="custom" o:connectlocs="1929,515;2215,515" o:connectangles="0,0"/>
                  </v:shape>
                  <v:shape id="Freeform 26" o:spid="_x0000_s1049"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" path="m2620,515r286,e" filled="f" strokecolor="#d9d9d9">
                    <v:path arrowok="t" o:connecttype="custom" o:connectlocs="2620,515;2906,515" o:connectangles="0,0"/>
                  </v:shape>
                  <v:shape id="Freeform 27" o:spid="_x0000_s1050"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" path="m3309,515r144,e" filled="f" strokecolor="#d9d9d9">
                    <v:path arrowok="t" o:connecttype="custom" o:connectlocs="3309,515;3453,515" o:connectangles="0,0"/>
                  </v:shape>
                  <v:shape id="Freeform 28" o:spid="_x0000_s1051" style="position:absolute;left:844;top:614;width:3454;height:2062;visibility:visible;mso-wrap-style:square;v-text-anchor:top" coordsize="345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" path="m,l3453,e" filled="f" strokecolor="#d9d9d9">
                    <v:path arrowok="t" o:connecttype="custom" o:connectlocs="0,0;3453,0" o:connectangles="0,0"/>
                  </v:shape>
                </v:group>
                <v:shape id="Picture 29" o:spid="_x0000_s1052" type="#_x0000_t75" style="position:absolute;left:964;top:2971;width:332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">
                  <v:imagedata r:id="rId17" o:title=""/>
                  <o:lock v:ext="edit" aspectratio="f"/>
                </v:shape>
                <v:shape id="Picture 30" o:spid="_x0000_s1053" type="#_x0000_t75" style="position:absolute;left:964;top:2453;width:332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">
                  <v:imagedata r:id="rId18" o:title=""/>
                  <o:lock v:ext="edit" aspectratio="f"/>
                </v:shape>
                <v:group id="Group 31" o:spid="_x0000_s1054" style="position:absolute;left:988;top:3055;width:3166;height:137" coordorigin="988,3055" coordsize="316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">
                  <v:shape id="Freeform 32" o:spid="_x0000_s1055" style="position:absolute;left:988;top:3055;width:3166;height:137;visibility:visible;mso-wrap-style:square;v-text-anchor:top" coordsize="316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" path="m403,l,,,136r403,l403,xe" fillcolor="#152029" stroked="f">
                    <v:path arrowok="t" o:connecttype="custom" o:connectlocs="403,0;0,0;0,136;403,136;403,0" o:connectangles="0,0,0,0,0"/>
                  </v:shape>
                  <v:shape id="Freeform 33" o:spid="_x0000_s1056" style="position:absolute;left:988;top:3055;width:3166;height:137;visibility:visible;mso-wrap-style:square;v-text-anchor:top" coordsize="316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" path="m1094,91r-403,l691,136r403,l1094,91xe" fillcolor="#152029" stroked="f">
                    <v:path arrowok="t" o:connecttype="custom" o:connectlocs="1094,91;691,91;691,136;1094,136;1094,91" o:connectangles="0,0,0,0,0"/>
                  </v:shape>
                  <v:shape id="Freeform 34" o:spid="_x0000_s1057" style="position:absolute;left:988;top:3055;width:3166;height:137;visibility:visible;mso-wrap-style:square;v-text-anchor:top" coordsize="316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" path="m1785,98r-405,l1380,136r405,l1785,98xe" fillcolor="#152029" stroked="f">
                    <v:path arrowok="t" o:connecttype="custom" o:connectlocs="1785,98;1380,98;1380,136;1785,136;1785,98" o:connectangles="0,0,0,0,0"/>
                  </v:shape>
                  <v:shape id="Freeform 35" o:spid="_x0000_s1058" style="position:absolute;left:988;top:3055;width:3166;height:137;visibility:visible;mso-wrap-style:square;v-text-anchor:top" coordsize="316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" path="m2476,91r-405,l2071,136r405,l2476,91xe" fillcolor="#152029" stroked="f">
                    <v:path arrowok="t" o:connecttype="custom" o:connectlocs="2476,91;2071,91;2071,136;2476,136;2476,91" o:connectangles="0,0,0,0,0"/>
                  </v:shape>
                  <v:shape id="Freeform 36" o:spid="_x0000_s1059" style="position:absolute;left:988;top:3055;width:3166;height:137;visibility:visible;mso-wrap-style:square;v-text-anchor:top" coordsize="316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" path="m3165,2r-403,l2762,136r403,l3165,2xe" fillcolor="#152029" stroked="f">
                    <v:path arrowok="t" o:connecttype="custom" o:connectlocs="3165,2;2762,2;2762,136;3165,136;3165,2" o:connectangles="0,0,0,0,0"/>
                  </v:shape>
                </v:group>
                <v:group id="Group 37" o:spid="_x0000_s1060" style="position:absolute;left:988;top:2536;width:3166;height:617" coordorigin="988,2536" coordsize="316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">
                  <v:shape id="Freeform 38" o:spid="_x0000_s1061" style="position:absolute;left:988;top:2536;width:3166;height:617;visibility:visible;mso-wrap-style:square;v-text-anchor:top" coordsize="316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" path="m403,237l,237,,518r403,l403,237xe" fillcolor="#3b6078" stroked="f">
                    <v:path arrowok="t" o:connecttype="custom" o:connectlocs="403,237;0,237;0,518;403,518;403,237" o:connectangles="0,0,0,0,0"/>
                  </v:shape>
                  <v:shape id="Freeform 39" o:spid="_x0000_s1062" style="position:absolute;left:988;top:2536;width:3166;height:617;visibility:visible;mso-wrap-style:square;v-text-anchor:top" coordsize="316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" path="m1094,362r-403,l691,609r403,l1094,362xe" fillcolor="#3b6078" stroked="f">
                    <v:path arrowok="t" o:connecttype="custom" o:connectlocs="1094,362;691,362;691,609;1094,609;1094,362" o:connectangles="0,0,0,0,0"/>
                  </v:shape>
                  <v:shape id="Freeform 40" o:spid="_x0000_s1063" style="position:absolute;left:988;top:2536;width:3166;height:617;visibility:visible;mso-wrap-style:square;v-text-anchor:top" coordsize="316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" path="m1785,376r-405,l1380,616r405,l1785,376xe" fillcolor="#3b6078" stroked="f">
                    <v:path arrowok="t" o:connecttype="custom" o:connectlocs="1785,376;1380,376;1380,616;1785,616;1785,376" o:connectangles="0,0,0,0,0"/>
                  </v:shape>
                  <v:shape id="Freeform 41" o:spid="_x0000_s1064" style="position:absolute;left:988;top:2536;width:3166;height:617;visibility:visible;mso-wrap-style:square;v-text-anchor:top" coordsize="316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" path="m2476,312r-405,l2071,609r405,l2476,312xe" fillcolor="#3b6078" stroked="f">
                    <v:path arrowok="t" o:connecttype="custom" o:connectlocs="2476,312;2071,312;2071,609;2476,609;2476,312" o:connectangles="0,0,0,0,0"/>
                  </v:shape>
                  <v:shape id="Freeform 42" o:spid="_x0000_s1065" style="position:absolute;left:988;top:2536;width:3166;height:617;visibility:visible;mso-wrap-style:square;v-text-anchor:top" coordsize="316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" path="m3165,l2762,r,520l3165,520,3165,xe" fillcolor="#3b6078" stroked="f">
                    <v:path arrowok="t" o:connecttype="custom" o:connectlocs="3165,0;2762,0;2762,520;3165,520;3165,0" o:connectangles="0,0,0,0,0"/>
                  </v:shape>
                </v:group>
                <v:group id="Group 43" o:spid="_x0000_s1066" style="position:absolute;left:988;top:2272;width:3166;height:641" coordorigin="988,2272" coordsize="316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">
                  <v:shape id="Freeform 44" o:spid="_x0000_s1067" style="position:absolute;left:988;top:2272;width:3166;height:641;visibility:visible;mso-wrap-style:square;v-text-anchor:top" coordsize="316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" path="m403,386l,386,,501r403,l403,386xe" fillcolor="#96d2dd" stroked="f">
                    <v:path arrowok="t" o:connecttype="custom" o:connectlocs="403,386;0,386;0,501;403,501;403,386" o:connectangles="0,0,0,0,0"/>
                  </v:shape>
                  <v:shape id="Freeform 45" o:spid="_x0000_s1068" style="position:absolute;left:988;top:2272;width:3166;height:641;visibility:visible;mso-wrap-style:square;v-text-anchor:top" coordsize="316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" path="m1094,487r-403,l691,626r403,l1094,487xe" fillcolor="#96d2dd" stroked="f">
                    <v:path arrowok="t" o:connecttype="custom" o:connectlocs="1094,487;691,487;691,626;1094,626;1094,487" o:connectangles="0,0,0,0,0"/>
                  </v:shape>
                  <v:shape id="Freeform 46" o:spid="_x0000_s1069" style="position:absolute;left:988;top:2272;width:3166;height:641;visibility:visible;mso-wrap-style:square;v-text-anchor:top" coordsize="316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" path="m1785,494r-405,l1380,640r405,l1785,494xe" fillcolor="#96d2dd" stroked="f">
                    <v:path arrowok="t" o:connecttype="custom" o:connectlocs="1785,494;1380,494;1380,640;1785,640;1785,494" o:connectangles="0,0,0,0,0"/>
                  </v:shape>
                  <v:shape id="Freeform 47" o:spid="_x0000_s1070" style="position:absolute;left:988;top:2272;width:3166;height:641;visibility:visible;mso-wrap-style:square;v-text-anchor:top" coordsize="316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" path="m2476,345r-405,l2071,576r405,l2476,345xe" fillcolor="#96d2dd" stroked="f">
                    <v:path arrowok="t" o:connecttype="custom" o:connectlocs="2476,345;2071,345;2071,576;2476,576;2476,345" o:connectangles="0,0,0,0,0"/>
                  </v:shape>
                  <v:shape id="Freeform 48" o:spid="_x0000_s1071" style="position:absolute;left:988;top:2272;width:3166;height:641;visibility:visible;mso-wrap-style:square;v-text-anchor:top" coordsize="316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" path="m3165,l2762,r,264l3165,264,3165,xe" fillcolor="#96d2dd" stroked="f">
                    <v:path arrowok="t" o:connecttype="custom" o:connectlocs="3165,0;2762,0;2762,264;3165,264;3165,0" o:connectangles="0,0,0,0,0"/>
                  </v:shape>
                </v:group>
                <v:group id="Group 49" o:spid="_x0000_s1072" style="position:absolute;left:988;top:614;width:3166;height:2153" coordorigin="988,614" coordsize="316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">
                  <v:shape id="Freeform 50" o:spid="_x0000_s1073" style="position:absolute;left:988;top:614;width:3166;height:2153;visibility:visible;mso-wrap-style:square;v-text-anchor:top" coordsize="316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" path="m403,l,,,2044r403,l403,xe" fillcolor="#e7e6e6" stroked="f">
                    <v:path arrowok="t" o:connecttype="custom" o:connectlocs="403,0;0,0;0,2044;403,2044;403,0" o:connectangles="0,0,0,0,0"/>
                  </v:shape>
                  <v:shape id="Freeform 51" o:spid="_x0000_s1074" style="position:absolute;left:988;top:614;width:3166;height:2153;visibility:visible;mso-wrap-style:square;v-text-anchor:top" coordsize="316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" path="m1094,l691,r,2145l1094,2145,1094,xe" fillcolor="#e7e6e6" stroked="f">
                    <v:path arrowok="t" o:connecttype="custom" o:connectlocs="1094,0;691,0;691,2145;1094,2145;1094,0" o:connectangles="0,0,0,0,0"/>
                  </v:shape>
                  <v:shape id="Freeform 52" o:spid="_x0000_s1075" style="position:absolute;left:988;top:614;width:3166;height:2153;visibility:visible;mso-wrap-style:square;v-text-anchor:top" coordsize="316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" path="m1785,l1380,r,2152l1785,2152,1785,xe" fillcolor="#e7e6e6" stroked="f">
                    <v:path arrowok="t" o:connecttype="custom" o:connectlocs="1785,0;1380,0;1380,2152;1785,2152;1785,0" o:connectangles="0,0,0,0,0"/>
                  </v:shape>
                  <v:shape id="Freeform 53" o:spid="_x0000_s1076" style="position:absolute;left:988;top:614;width:3166;height:2153;visibility:visible;mso-wrap-style:square;v-text-anchor:top" coordsize="316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" path="m2476,l2071,r,2004l2476,2004,2476,xe" fillcolor="#e7e6e6" stroked="f">
                    <v:path arrowok="t" o:connecttype="custom" o:connectlocs="2476,0;2071,0;2071,2004;2476,2004;2476,0" o:connectangles="0,0,0,0,0"/>
                  </v:shape>
                  <v:shape id="Freeform 54" o:spid="_x0000_s1077" style="position:absolute;left:988;top:614;width:3166;height:2153;visibility:visible;mso-wrap-style:square;v-text-anchor:top" coordsize="316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" path="m3165,l2762,r,1658l3165,1658,3165,xe" fillcolor="#e7e6e6" stroked="f">
                    <v:path arrowok="t" o:connecttype="custom" o:connectlocs="3165,0;2762,0;2762,1658;3165,1658;3165,0" o:connectangles="0,0,0,0,0"/>
                  </v:shape>
                </v:group>
                <v:shape id="Freeform 55" o:spid="_x0000_s1078" style="position:absolute;left:844;top:3192;width:3454;height:1;visibility:visible;mso-wrap-style:square;v-text-anchor:top" coordsize="3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" path="m,l3453,e" filled="f" strokecolor="#d9d9d9">
                  <v:path arrowok="t" o:connecttype="custom" o:connectlocs="0,0;3453,0" o:connectangles="0,0"/>
                </v:shape>
                <v:shape id="Picture 56" o:spid="_x0000_s1079" type="#_x0000_t75" style="position:absolute;left:397;top:3388;width:358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">
                  <v:imagedata r:id="rId19" o:title=""/>
                  <o:lock v:ext="edit" aspectratio="f"/>
                </v:shape>
                <v:shape id="Freeform 57" o:spid="_x0000_s1080" style="position:absolute;left:5063;top:813;width:111;height:108;visibility:visible;mso-wrap-style:square;v-text-anchor:top" coordsize="11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" path="m110,l,,,108r110,l110,xe" fillcolor="#e7e6e6" stroked="f">
                  <v:path arrowok="t" o:connecttype="custom" o:connectlocs="110,0;0,0;0,108;110,108;110,0" o:connectangles="0,0,0,0,0"/>
                </v:shape>
                <v:shape id="Freeform 58" o:spid="_x0000_s1081" style="position:absolute;left:5063;top:1526;width:111;height:108;visibility:visible;mso-wrap-style:square;v-text-anchor:top" coordsize="11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" path="m110,l,,,108r110,l110,xe" fillcolor="#96d2dd" stroked="f">
                  <v:path arrowok="t" o:connecttype="custom" o:connectlocs="110,0;0,0;0,108;110,108;110,0" o:connectangles="0,0,0,0,0"/>
                </v:shape>
                <v:shape id="Freeform 59" o:spid="_x0000_s1082" style="position:absolute;left:5063;top:2239;width:111;height:111;visibility:visible;mso-wrap-style:square;v-text-anchor:top" coordsize="11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" path="m110,l,,,110r110,l110,xe" fillcolor="#3b6078" stroked="f">
                  <v:path arrowok="t" o:connecttype="custom" o:connectlocs="110,0;0,0;0,110;110,110;110,0" o:connectangles="0,0,0,0,0"/>
                </v:shape>
                <v:shape id="Freeform 60" o:spid="_x0000_s1083" style="position:absolute;left:5063;top:2954;width:111;height:108;visibility:visible;mso-wrap-style:square;v-text-anchor:top" coordsize="11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" path="m110,l,,,107r110,l110,xe" fillcolor="#152029" stroked="f">
                  <v:path arrowok="t" o:connecttype="custom" o:connectlocs="110,0;0,0;0,107;110,107;110,0" o:connectangles="0,0,0,0,0"/>
                </v:shape>
                <v:shape id="Freeform 61" o:spid="_x0000_s1084" style="position:absolute;left:4014;top:2575;width:279;height:598;visibility:visible;mso-wrap-style:square;v-text-anchor:top" coordsize="27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" path="m,l54,1,98,6r30,8l139,23r,225l150,257r30,7l224,269r54,2l224,273r-44,5l150,285r-11,9l139,574r-11,9l98,590r-44,5l,597e" filled="f" strokecolor="#7e7e7e" strokeweight=".5pt">
                  <v:path arrowok="t" o:connecttype="custom" o:connectlocs="0,0;54,1;98,6;128,14;139,23;139,248;150,257;180,264;224,269;278,271;224,273;180,278;150,285;139,294;139,574;128,583;98,590;54,595;0,597" o:connectangles="0,0,0,0,0,0,0,0,0,0,0,0,0,0,0,0,0,0,0"/>
                </v:shape>
                <v:shapetype id="_x0000_t202" coordsize="21600,21600" o:spt="202" path="m,l,21600r21600,l21600,xe">
                  <v:stroke joinstyle="miter"/>
                  <v:path gradientshapeok="t" o:connecttype="rect"/>
                </v:shapetype>
                <v:shape id="Text Box 62" o:spid="_x0000_s1085" type="#_x0000_t202" style="position:absolute;left:-31;top:178;width:1042;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" filled="f" stroked="f">
                  <v:textbox inset="0,0,0,0">
                    <w:txbxContent>
                      <w:p w14:paraId="01176620" w14:textId="4C0153FC" w:rsidR="00F570D7" w:rsidRDefault="00F570D7" w:rsidP="00F570D7">
                        <w:pPr>
                          <w:pStyle w:val="Tytu"/>
                          <w:kinsoku w:val="0"/>
                          <w:overflowPunct w:val="0"/>
                          <w:spacing w:line="236" w:lineRule="exact"/>
                          <w:ind w:left="136"/>
                          <w:rPr>
                            <w:rFonts w:ascii="Arial" w:hAnsi="Arial" w:cs="Arial"/>
                            <w:b w:val="0"/>
                            <w:bCs w:val="0"/>
                            <w:color w:val="3B6078"/>
                            <w:spacing w:val="-2"/>
                            <w:sz w:val="21"/>
                            <w:szCs w:val="21"/>
                          </w:rPr>
                        </w:pPr>
                        <w:bookmarkStart w:id="6" w:name="Slide_6"/>
                        <w:bookmarkEnd w:id="6"/>
                        <w:r>
                          <w:rPr>
                            <w:rFonts w:ascii="Arial" w:hAnsi="Arial" w:cs="Arial"/>
                            <w:b w:val="0"/>
                            <w:bCs w:val="0"/>
                            <w:color w:val="3B6078"/>
                            <w:spacing w:val="-2"/>
                            <w:sz w:val="21"/>
                            <w:szCs w:val="21"/>
                            <w:u w:val="single"/>
                          </w:rPr>
                          <w:t>JAP</w:t>
                        </w:r>
                        <w:r w:rsidR="00831E62">
                          <w:rPr>
                            <w:rFonts w:ascii="Arial" w:hAnsi="Arial" w:cs="Arial"/>
                            <w:b w:val="0"/>
                            <w:bCs w:val="0"/>
                            <w:color w:val="3B6078"/>
                            <w:spacing w:val="-2"/>
                            <w:sz w:val="21"/>
                            <w:szCs w:val="21"/>
                            <w:u w:val="single"/>
                          </w:rPr>
                          <w:t>ONIA</w:t>
                        </w:r>
                      </w:p>
                      <w:p w14:paraId="79B591AB" w14:textId="77777777" w:rsidR="00F570D7" w:rsidRDefault="00F570D7" w:rsidP="00F570D7">
                        <w:pPr>
                          <w:pStyle w:val="Tytu"/>
                          <w:kinsoku w:val="0"/>
                          <w:overflowPunct w:val="0"/>
                          <w:spacing w:before="79"/>
                          <w:rPr>
                            <w:rFonts w:ascii="Arial Narrow" w:hAnsi="Arial Narrow" w:cs="Arial Narrow"/>
                            <w:color w:val="585858"/>
                            <w:spacing w:val="-4"/>
                            <w:w w:val="120"/>
                            <w:sz w:val="20"/>
                            <w:szCs w:val="20"/>
                          </w:rPr>
                        </w:pPr>
                        <w:r>
                          <w:rPr>
                            <w:rFonts w:ascii="Arial Narrow" w:hAnsi="Arial Narrow" w:cs="Arial Narrow"/>
                            <w:color w:val="585858"/>
                            <w:spacing w:val="-4"/>
                            <w:w w:val="120"/>
                            <w:sz w:val="20"/>
                            <w:szCs w:val="20"/>
                          </w:rPr>
                          <w:t>100%</w:t>
                        </w:r>
                      </w:p>
                    </w:txbxContent>
                  </v:textbox>
                </v:shape>
                <v:shape id="Text Box 63" o:spid="_x0000_s1086" type="#_x0000_t202" style="position:absolute;left:5220;top:739;width:2593;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" filled="f" stroked="f">
                  <v:textbox inset="0,0,0,0">
                    <w:txbxContent>
                      <w:p w14:paraId="7DB9CF3B" w14:textId="5CF93545" w:rsidR="00F570D7" w:rsidRDefault="00F570D7" w:rsidP="003D1570">
                        <w:pPr>
                          <w:pStyle w:val="Tytu"/>
                          <w:kinsoku w:val="0"/>
                          <w:overflowPunct w:val="0"/>
                          <w:spacing w:before="8"/>
                          <w:jc w:val="left"/>
                          <w:rPr>
                            <w:rFonts w:ascii="Arial Narrow" w:hAnsi="Arial Narrow" w:cs="Arial Narrow"/>
                            <w:color w:val="585858"/>
                            <w:w w:val="115"/>
                            <w:sz w:val="20"/>
                            <w:szCs w:val="20"/>
                          </w:rPr>
                        </w:pPr>
                        <w:r w:rsidRPr="00F570D7">
                          <w:rPr>
                            <w:rFonts w:ascii="Arial Narrow" w:hAnsi="Arial Narrow" w:cs="Arial Narrow"/>
                            <w:color w:val="585858"/>
                            <w:w w:val="115"/>
                            <w:sz w:val="20"/>
                            <w:szCs w:val="20"/>
                          </w:rPr>
                          <w:t>Mało prawdopodobne na długie dystan</w:t>
                        </w:r>
                        <w:r>
                          <w:rPr>
                            <w:rFonts w:ascii="Arial Narrow" w:hAnsi="Arial Narrow" w:cs="Arial Narrow" w:hint="eastAsia"/>
                            <w:color w:val="585858"/>
                            <w:w w:val="115"/>
                            <w:sz w:val="20"/>
                            <w:szCs w:val="20"/>
                          </w:rPr>
                          <w:t>s</w:t>
                        </w:r>
                      </w:p>
                    </w:txbxContent>
                  </v:textbox>
                </v:shape>
                <v:shape id="Text Box 64" o:spid="_x0000_s1087" type="#_x0000_t202" style="position:absolute;left:261;top:1000;width:417;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" filled="f" stroked="f">
                  <v:textbox inset="0,0,0,0">
                    <w:txbxContent>
                      <w:p w14:paraId="0287657D" w14:textId="77777777" w:rsidR="00F570D7" w:rsidRDefault="00F570D7" w:rsidP="00F570D7">
                        <w:pPr>
                          <w:pStyle w:val="Tytu"/>
                          <w:kinsoku w:val="0"/>
                          <w:overflowPunct w:val="0"/>
                          <w:spacing w:before="8"/>
                          <w:rPr>
                            <w:rFonts w:ascii="Arial Narrow" w:hAnsi="Arial Narrow" w:cs="Arial Narrow"/>
                            <w:color w:val="585858"/>
                            <w:spacing w:val="-4"/>
                            <w:w w:val="120"/>
                            <w:sz w:val="20"/>
                            <w:szCs w:val="20"/>
                          </w:rPr>
                        </w:pPr>
                        <w:r>
                          <w:rPr>
                            <w:rFonts w:ascii="Arial Narrow" w:hAnsi="Arial Narrow" w:cs="Arial Narrow"/>
                            <w:color w:val="585858"/>
                            <w:spacing w:val="-4"/>
                            <w:w w:val="120"/>
                            <w:sz w:val="20"/>
                            <w:szCs w:val="20"/>
                          </w:rPr>
                          <w:t>80%</w:t>
                        </w:r>
                      </w:p>
                      <w:p w14:paraId="6F091F67" w14:textId="77777777" w:rsidR="00F570D7" w:rsidRDefault="00F570D7" w:rsidP="00F570D7">
                        <w:pPr>
                          <w:pStyle w:val="Tytu"/>
                          <w:kinsoku w:val="0"/>
                          <w:overflowPunct w:val="0"/>
                          <w:rPr>
                            <w:rFonts w:ascii="Arial Narrow" w:hAnsi="Arial Narrow" w:cs="Arial Narrow"/>
                            <w:color w:val="585858"/>
                            <w:spacing w:val="-4"/>
                            <w:w w:val="120"/>
                            <w:sz w:val="20"/>
                            <w:szCs w:val="20"/>
                          </w:rPr>
                        </w:pPr>
                        <w:r>
                          <w:rPr>
                            <w:rFonts w:ascii="Arial Narrow" w:hAnsi="Arial Narrow" w:cs="Arial Narrow"/>
                            <w:color w:val="585858"/>
                            <w:spacing w:val="-4"/>
                            <w:w w:val="120"/>
                            <w:sz w:val="20"/>
                            <w:szCs w:val="20"/>
                          </w:rPr>
                          <w:t>60%</w:t>
                        </w:r>
                      </w:p>
                    </w:txbxContent>
                  </v:textbox>
                </v:shape>
                <v:shape id="Text Box 65" o:spid="_x0000_s1088" type="#_x0000_t202" style="position:absolute;left:5220;top:1452;width:2854;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" filled="f" stroked="f">
                  <v:textbox inset="0,0,0,0">
                    <w:txbxContent>
                      <w:p w14:paraId="337603C2" w14:textId="3F41C9AC" w:rsidR="00F570D7" w:rsidRDefault="00F570D7" w:rsidP="00F570D7">
                        <w:pPr>
                          <w:pStyle w:val="Tytu"/>
                          <w:kinsoku w:val="0"/>
                          <w:overflowPunct w:val="0"/>
                          <w:spacing w:before="1" w:line="252" w:lineRule="auto"/>
                          <w:jc w:val="left"/>
                          <w:rPr>
                            <w:rFonts w:ascii="Arial Narrow" w:hAnsi="Arial Narrow" w:cs="Arial Narrow"/>
                            <w:color w:val="585858"/>
                            <w:spacing w:val="-2"/>
                            <w:w w:val="115"/>
                            <w:sz w:val="20"/>
                            <w:szCs w:val="20"/>
                          </w:rPr>
                        </w:pPr>
                        <w:r w:rsidRPr="00F570D7">
                          <w:rPr>
                            <w:rFonts w:ascii="Arial Narrow" w:hAnsi="Arial Narrow" w:cs="Arial Narrow"/>
                            <w:color w:val="585858"/>
                            <w:w w:val="115"/>
                            <w:sz w:val="20"/>
                            <w:szCs w:val="20"/>
                          </w:rPr>
                          <w:t>Prawdop</w:t>
                        </w:r>
                        <w:r>
                          <w:rPr>
                            <w:rFonts w:ascii="Arial Narrow" w:hAnsi="Arial Narrow" w:cs="Arial Narrow" w:hint="eastAsia"/>
                            <w:color w:val="585858"/>
                            <w:w w:val="115"/>
                            <w:sz w:val="20"/>
                            <w:szCs w:val="20"/>
                          </w:rPr>
                          <w:t>o</w:t>
                        </w:r>
                        <w:r w:rsidRPr="00F570D7">
                          <w:rPr>
                            <w:rFonts w:ascii="Arial Narrow" w:hAnsi="Arial Narrow" w:cs="Arial Narrow"/>
                            <w:color w:val="585858"/>
                            <w:w w:val="115"/>
                            <w:sz w:val="20"/>
                            <w:szCs w:val="20"/>
                          </w:rPr>
                          <w:t>dobne,</w:t>
                        </w:r>
                        <w:r w:rsidR="00153DA0">
                          <w:rPr>
                            <w:rFonts w:ascii="Arial Narrow" w:hAnsi="Arial Narrow" w:cs="Arial Narrow"/>
                            <w:color w:val="585858"/>
                            <w:w w:val="115"/>
                            <w:sz w:val="20"/>
                            <w:szCs w:val="20"/>
                          </w:rPr>
                          <w:t xml:space="preserve"> </w:t>
                        </w:r>
                        <w:r w:rsidRPr="00F570D7">
                          <w:rPr>
                            <w:rFonts w:ascii="Arial Narrow" w:hAnsi="Arial Narrow" w:cs="Arial Narrow"/>
                            <w:color w:val="585858"/>
                            <w:w w:val="115"/>
                            <w:sz w:val="20"/>
                            <w:szCs w:val="20"/>
                          </w:rPr>
                          <w:t>że będą podróżować na długie dystanse, ale nie do Europy</w:t>
                        </w:r>
                        <w:r w:rsidR="003D1570">
                          <w:rPr>
                            <w:rFonts w:ascii="Arial Narrow" w:hAnsi="Arial Narrow" w:cs="Arial Narrow"/>
                            <w:color w:val="585858"/>
                            <w:w w:val="115"/>
                            <w:sz w:val="20"/>
                            <w:szCs w:val="20"/>
                          </w:rPr>
                          <w:br/>
                        </w:r>
                      </w:p>
                    </w:txbxContent>
                  </v:textbox>
                </v:shape>
                <v:shape id="Text Box 66" o:spid="_x0000_s1089" type="#_x0000_t202" style="position:absolute;left:261;top:2032;width:41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" filled="f" stroked="f">
                  <v:textbox inset="0,0,0,0">
                    <w:txbxContent>
                      <w:p w14:paraId="74BFC8AD" w14:textId="77777777" w:rsidR="00F570D7" w:rsidRDefault="00F570D7" w:rsidP="00F570D7">
                        <w:pPr>
                          <w:pStyle w:val="Tytu"/>
                          <w:kinsoku w:val="0"/>
                          <w:overflowPunct w:val="0"/>
                          <w:spacing w:before="8"/>
                          <w:rPr>
                            <w:rFonts w:ascii="Arial Narrow" w:hAnsi="Arial Narrow" w:cs="Arial Narrow"/>
                            <w:color w:val="585858"/>
                            <w:spacing w:val="-4"/>
                            <w:w w:val="120"/>
                            <w:sz w:val="20"/>
                            <w:szCs w:val="20"/>
                          </w:rPr>
                        </w:pPr>
                        <w:r>
                          <w:rPr>
                            <w:rFonts w:ascii="Arial Narrow" w:hAnsi="Arial Narrow" w:cs="Arial Narrow"/>
                            <w:color w:val="585858"/>
                            <w:spacing w:val="-4"/>
                            <w:w w:val="120"/>
                            <w:sz w:val="20"/>
                            <w:szCs w:val="20"/>
                          </w:rPr>
                          <w:t>40%</w:t>
                        </w:r>
                      </w:p>
                    </w:txbxContent>
                  </v:textbox>
                </v:shape>
                <v:shape id="Text Box 67" o:spid="_x0000_s1090" type="#_x0000_t202" style="position:absolute;left:3815;top:2323;width:295;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" filled="f" stroked="f">
                  <v:textbox inset="0,0,0,0">
                    <w:txbxContent>
                      <w:p w14:paraId="370D575F" w14:textId="77777777" w:rsidR="00F570D7" w:rsidRDefault="00F570D7" w:rsidP="00F570D7">
                        <w:pPr>
                          <w:pStyle w:val="Tytu"/>
                          <w:kinsoku w:val="0"/>
                          <w:overflowPunct w:val="0"/>
                          <w:spacing w:before="5"/>
                          <w:rPr>
                            <w:rFonts w:ascii="Arial Narrow" w:hAnsi="Arial Narrow" w:cs="Arial Narrow"/>
                            <w:color w:val="294251"/>
                            <w:spacing w:val="-4"/>
                            <w:w w:val="120"/>
                            <w:sz w:val="14"/>
                            <w:szCs w:val="14"/>
                          </w:rPr>
                        </w:pPr>
                        <w:r>
                          <w:rPr>
                            <w:rFonts w:ascii="Arial Narrow" w:hAnsi="Arial Narrow" w:cs="Arial Narrow"/>
                            <w:color w:val="294251"/>
                            <w:spacing w:val="-4"/>
                            <w:w w:val="120"/>
                            <w:sz w:val="14"/>
                            <w:szCs w:val="14"/>
                          </w:rPr>
                          <w:t>10%</w:t>
                        </w:r>
                      </w:p>
                    </w:txbxContent>
                  </v:textbox>
                </v:shape>
                <v:shape id="Text Box 68" o:spid="_x0000_s1091" type="#_x0000_t202" style="position:absolute;left:5220;top:2167;width:212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" filled="f" stroked="f">
                  <v:textbox inset="0,0,0,0">
                    <w:txbxContent>
                      <w:p w14:paraId="7476A08A" w14:textId="568BB795" w:rsidR="00F570D7" w:rsidRDefault="00F570D7" w:rsidP="003D1570">
                        <w:pPr>
                          <w:pStyle w:val="Tytu"/>
                          <w:kinsoku w:val="0"/>
                          <w:overflowPunct w:val="0"/>
                          <w:spacing w:before="8"/>
                          <w:jc w:val="left"/>
                          <w:rPr>
                            <w:rFonts w:ascii="Arial Narrow" w:hAnsi="Arial Narrow" w:cs="Arial Narrow"/>
                            <w:color w:val="585858"/>
                            <w:w w:val="115"/>
                            <w:sz w:val="20"/>
                            <w:szCs w:val="20"/>
                          </w:rPr>
                        </w:pPr>
                        <w:r>
                          <w:rPr>
                            <w:rFonts w:ascii="Arial Narrow" w:hAnsi="Arial Narrow" w:cs="Arial Narrow" w:hint="eastAsia"/>
                            <w:color w:val="585858"/>
                            <w:w w:val="115"/>
                            <w:sz w:val="20"/>
                            <w:szCs w:val="20"/>
                          </w:rPr>
                          <w:t>Pra</w:t>
                        </w:r>
                        <w:r w:rsidRPr="00F570D7">
                          <w:rPr>
                            <w:rFonts w:ascii="Arial Narrow" w:hAnsi="Arial Narrow" w:cs="Arial Narrow"/>
                            <w:color w:val="585858"/>
                            <w:w w:val="115"/>
                            <w:sz w:val="20"/>
                            <w:szCs w:val="20"/>
                          </w:rPr>
                          <w:t>wdopodobne,</w:t>
                        </w:r>
                        <w:r w:rsidR="00153DA0">
                          <w:rPr>
                            <w:rFonts w:ascii="Arial Narrow" w:hAnsi="Arial Narrow" w:cs="Arial Narrow"/>
                            <w:color w:val="585858"/>
                            <w:w w:val="115"/>
                            <w:sz w:val="20"/>
                            <w:szCs w:val="20"/>
                          </w:rPr>
                          <w:t xml:space="preserve"> </w:t>
                        </w:r>
                        <w:r w:rsidRPr="00F570D7">
                          <w:rPr>
                            <w:rFonts w:ascii="Arial Narrow" w:hAnsi="Arial Narrow" w:cs="Arial Narrow"/>
                            <w:color w:val="585858"/>
                            <w:w w:val="115"/>
                            <w:sz w:val="20"/>
                            <w:szCs w:val="20"/>
                          </w:rPr>
                          <w:t>że będą podróżować do Europy</w:t>
                        </w:r>
                      </w:p>
                    </w:txbxContent>
                  </v:textbox>
                </v:shape>
                <v:shape id="Text Box 69" o:spid="_x0000_s1092" type="#_x0000_t202" style="position:absolute;left:261;top:2548;width:41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" filled="f" stroked="f">
                  <v:textbox inset="0,0,0,0">
                    <w:txbxContent>
                      <w:p w14:paraId="57517A52" w14:textId="77777777" w:rsidR="00F570D7" w:rsidRDefault="00F570D7" w:rsidP="00F570D7">
                        <w:pPr>
                          <w:pStyle w:val="Tytu"/>
                          <w:kinsoku w:val="0"/>
                          <w:overflowPunct w:val="0"/>
                          <w:spacing w:before="8"/>
                          <w:rPr>
                            <w:rFonts w:ascii="Arial Narrow" w:hAnsi="Arial Narrow" w:cs="Arial Narrow"/>
                            <w:color w:val="585858"/>
                            <w:spacing w:val="-4"/>
                            <w:w w:val="120"/>
                            <w:sz w:val="20"/>
                            <w:szCs w:val="20"/>
                          </w:rPr>
                        </w:pPr>
                        <w:r>
                          <w:rPr>
                            <w:rFonts w:ascii="Arial Narrow" w:hAnsi="Arial Narrow" w:cs="Arial Narrow"/>
                            <w:color w:val="585858"/>
                            <w:spacing w:val="-4"/>
                            <w:w w:val="120"/>
                            <w:sz w:val="20"/>
                            <w:szCs w:val="20"/>
                          </w:rPr>
                          <w:t>20%</w:t>
                        </w:r>
                      </w:p>
                    </w:txbxContent>
                  </v:textbox>
                </v:shape>
                <v:shape id="Text Box 70" o:spid="_x0000_s1093" type="#_x0000_t202" style="position:absolute;left:1021;top:2633;width:355;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" filled="f" stroked="f">
                  <v:textbox inset="0,0,0,0">
                    <w:txbxContent>
                      <w:p w14:paraId="6D4F32F5" w14:textId="77777777" w:rsidR="00F570D7" w:rsidRDefault="00F570D7" w:rsidP="00F570D7">
                        <w:pPr>
                          <w:pStyle w:val="Tytu"/>
                          <w:kinsoku w:val="0"/>
                          <w:overflowPunct w:val="0"/>
                          <w:spacing w:before="5"/>
                          <w:ind w:left="69"/>
                          <w:rPr>
                            <w:rFonts w:ascii="Arial Narrow" w:hAnsi="Arial Narrow" w:cs="Arial Narrow"/>
                            <w:color w:val="294251"/>
                            <w:spacing w:val="-6"/>
                            <w:w w:val="120"/>
                            <w:sz w:val="14"/>
                            <w:szCs w:val="14"/>
                          </w:rPr>
                        </w:pPr>
                        <w:r>
                          <w:rPr>
                            <w:rFonts w:ascii="Arial Narrow" w:hAnsi="Arial Narrow" w:cs="Arial Narrow"/>
                            <w:color w:val="294251"/>
                            <w:spacing w:val="-6"/>
                            <w:w w:val="120"/>
                            <w:sz w:val="14"/>
                            <w:szCs w:val="14"/>
                          </w:rPr>
                          <w:t>5%</w:t>
                        </w:r>
                      </w:p>
                      <w:p w14:paraId="1262C423" w14:textId="77777777" w:rsidR="00F570D7" w:rsidRDefault="00F570D7" w:rsidP="00F570D7">
                        <w:pPr>
                          <w:pStyle w:val="Tytu"/>
                          <w:kinsoku w:val="0"/>
                          <w:overflowPunct w:val="0"/>
                          <w:spacing w:before="23"/>
                          <w:rPr>
                            <w:rFonts w:ascii="Arial Narrow" w:hAnsi="Arial Narrow" w:cs="Arial Narrow"/>
                            <w:color w:val="FFFFFF"/>
                            <w:spacing w:val="-4"/>
                            <w:w w:val="120"/>
                            <w:sz w:val="17"/>
                            <w:szCs w:val="17"/>
                          </w:rPr>
                        </w:pPr>
                        <w:r>
                          <w:rPr>
                            <w:rFonts w:ascii="Arial Narrow" w:hAnsi="Arial Narrow" w:cs="Arial Narrow"/>
                            <w:color w:val="FFFFFF"/>
                            <w:spacing w:val="-4"/>
                            <w:w w:val="120"/>
                            <w:sz w:val="17"/>
                            <w:szCs w:val="17"/>
                          </w:rPr>
                          <w:t>11%</w:t>
                        </w:r>
                      </w:p>
                      <w:p w14:paraId="720B322D" w14:textId="77777777" w:rsidR="00F570D7" w:rsidRDefault="00F570D7" w:rsidP="00F570D7">
                        <w:pPr>
                          <w:pStyle w:val="Tytu"/>
                          <w:kinsoku w:val="0"/>
                          <w:overflowPunct w:val="0"/>
                          <w:spacing w:before="18"/>
                          <w:ind w:left="55"/>
                          <w:rPr>
                            <w:rFonts w:ascii="Arial Narrow" w:hAnsi="Arial Narrow" w:cs="Arial Narrow"/>
                            <w:color w:val="FFFFFF"/>
                            <w:spacing w:val="-6"/>
                            <w:w w:val="120"/>
                            <w:sz w:val="16"/>
                            <w:szCs w:val="16"/>
                          </w:rPr>
                        </w:pPr>
                        <w:r>
                          <w:rPr>
                            <w:rFonts w:ascii="Arial Narrow" w:hAnsi="Arial Narrow" w:cs="Arial Narrow"/>
                            <w:color w:val="FFFFFF"/>
                            <w:spacing w:val="-6"/>
                            <w:w w:val="120"/>
                            <w:sz w:val="16"/>
                            <w:szCs w:val="16"/>
                          </w:rPr>
                          <w:t>5%</w:t>
                        </w:r>
                      </w:p>
                    </w:txbxContent>
                  </v:textbox>
                </v:shape>
                <v:shape id="Text Box 71" o:spid="_x0000_s1094" type="#_x0000_t202" style="position:absolute;left:1712;top:2748;width:3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" filled="f" stroked="f">
                  <v:textbox inset="0,0,0,0">
                    <w:txbxContent>
                      <w:p w14:paraId="7B58E500" w14:textId="77777777" w:rsidR="00F570D7" w:rsidRDefault="00F570D7" w:rsidP="00F570D7">
                        <w:pPr>
                          <w:pStyle w:val="Tytu"/>
                          <w:kinsoku w:val="0"/>
                          <w:overflowPunct w:val="0"/>
                          <w:spacing w:before="5"/>
                          <w:ind w:left="69"/>
                          <w:rPr>
                            <w:rFonts w:ascii="Arial Narrow" w:hAnsi="Arial Narrow" w:cs="Arial Narrow"/>
                            <w:color w:val="294251"/>
                            <w:spacing w:val="-6"/>
                            <w:w w:val="120"/>
                            <w:sz w:val="14"/>
                            <w:szCs w:val="14"/>
                          </w:rPr>
                        </w:pPr>
                        <w:r>
                          <w:rPr>
                            <w:rFonts w:ascii="Arial Narrow" w:hAnsi="Arial Narrow" w:cs="Arial Narrow"/>
                            <w:color w:val="294251"/>
                            <w:spacing w:val="-6"/>
                            <w:w w:val="120"/>
                            <w:sz w:val="14"/>
                            <w:szCs w:val="14"/>
                          </w:rPr>
                          <w:t>5%</w:t>
                        </w:r>
                      </w:p>
                      <w:p w14:paraId="1C5622BE" w14:textId="77777777" w:rsidR="00F570D7" w:rsidRDefault="00F570D7" w:rsidP="00F570D7">
                        <w:pPr>
                          <w:pStyle w:val="Tytu"/>
                          <w:kinsoku w:val="0"/>
                          <w:overflowPunct w:val="0"/>
                          <w:spacing w:before="17"/>
                          <w:rPr>
                            <w:rFonts w:ascii="Arial Narrow" w:hAnsi="Arial Narrow" w:cs="Arial Narrow"/>
                            <w:color w:val="FFFFFF"/>
                            <w:spacing w:val="-4"/>
                            <w:w w:val="120"/>
                            <w:sz w:val="17"/>
                            <w:szCs w:val="17"/>
                          </w:rPr>
                        </w:pPr>
                        <w:r>
                          <w:rPr>
                            <w:rFonts w:ascii="Arial Narrow" w:hAnsi="Arial Narrow" w:cs="Arial Narrow"/>
                            <w:color w:val="FFFFFF"/>
                            <w:spacing w:val="-4"/>
                            <w:w w:val="120"/>
                            <w:sz w:val="17"/>
                            <w:szCs w:val="17"/>
                          </w:rPr>
                          <w:t>10%</w:t>
                        </w:r>
                      </w:p>
                    </w:txbxContent>
                  </v:textbox>
                </v:shape>
                <v:shape id="Text Box 72" o:spid="_x0000_s1095" type="#_x0000_t202" style="position:absolute;left:2450;top:2757;width:26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" filled="f" stroked="f">
                  <v:textbox inset="0,0,0,0">
                    <w:txbxContent>
                      <w:p w14:paraId="4E907D8B" w14:textId="77777777" w:rsidR="00F570D7" w:rsidRDefault="00F570D7" w:rsidP="00F570D7">
                        <w:pPr>
                          <w:pStyle w:val="Tytu"/>
                          <w:kinsoku w:val="0"/>
                          <w:overflowPunct w:val="0"/>
                          <w:spacing w:before="5"/>
                          <w:ind w:left="21"/>
                          <w:rPr>
                            <w:rFonts w:ascii="Arial Narrow" w:hAnsi="Arial Narrow" w:cs="Arial Narrow"/>
                            <w:color w:val="294251"/>
                            <w:spacing w:val="-6"/>
                            <w:w w:val="120"/>
                            <w:sz w:val="14"/>
                            <w:szCs w:val="14"/>
                          </w:rPr>
                        </w:pPr>
                        <w:r>
                          <w:rPr>
                            <w:rFonts w:ascii="Arial Narrow" w:hAnsi="Arial Narrow" w:cs="Arial Narrow"/>
                            <w:color w:val="294251"/>
                            <w:spacing w:val="-6"/>
                            <w:w w:val="120"/>
                            <w:sz w:val="14"/>
                            <w:szCs w:val="14"/>
                          </w:rPr>
                          <w:t>6%</w:t>
                        </w:r>
                      </w:p>
                      <w:p w14:paraId="182D2E44" w14:textId="77777777" w:rsidR="00F570D7" w:rsidRDefault="00F570D7" w:rsidP="00F570D7">
                        <w:pPr>
                          <w:pStyle w:val="Tytu"/>
                          <w:kinsoku w:val="0"/>
                          <w:overflowPunct w:val="0"/>
                          <w:spacing w:before="18"/>
                          <w:rPr>
                            <w:rFonts w:ascii="Arial Narrow" w:hAnsi="Arial Narrow" w:cs="Arial Narrow"/>
                            <w:color w:val="FFFFFF"/>
                            <w:spacing w:val="-6"/>
                            <w:w w:val="120"/>
                            <w:sz w:val="17"/>
                            <w:szCs w:val="17"/>
                          </w:rPr>
                        </w:pPr>
                        <w:r>
                          <w:rPr>
                            <w:rFonts w:ascii="Arial Narrow" w:hAnsi="Arial Narrow" w:cs="Arial Narrow"/>
                            <w:color w:val="FFFFFF"/>
                            <w:spacing w:val="-6"/>
                            <w:w w:val="120"/>
                            <w:sz w:val="17"/>
                            <w:szCs w:val="17"/>
                          </w:rPr>
                          <w:t>9%</w:t>
                        </w:r>
                      </w:p>
                    </w:txbxContent>
                  </v:textbox>
                </v:shape>
                <v:shape id="Text Box 73" o:spid="_x0000_s1096" type="#_x0000_t202" style="position:absolute;left:3093;top:2652;width:355;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" filled="f" stroked="f">
                  <v:textbox inset="0,0,0,0">
                    <w:txbxContent>
                      <w:p w14:paraId="02CAEFF2" w14:textId="77777777" w:rsidR="00F570D7" w:rsidRDefault="00F570D7" w:rsidP="00F570D7">
                        <w:pPr>
                          <w:pStyle w:val="Tytu"/>
                          <w:kinsoku w:val="0"/>
                          <w:overflowPunct w:val="0"/>
                          <w:spacing w:before="5"/>
                          <w:ind w:left="69"/>
                          <w:rPr>
                            <w:rFonts w:ascii="Arial Narrow" w:hAnsi="Arial Narrow" w:cs="Arial Narrow"/>
                            <w:color w:val="294251"/>
                            <w:spacing w:val="-6"/>
                            <w:w w:val="120"/>
                            <w:sz w:val="14"/>
                            <w:szCs w:val="14"/>
                          </w:rPr>
                        </w:pPr>
                        <w:r>
                          <w:rPr>
                            <w:rFonts w:ascii="Arial Narrow" w:hAnsi="Arial Narrow" w:cs="Arial Narrow"/>
                            <w:color w:val="294251"/>
                            <w:spacing w:val="-6"/>
                            <w:w w:val="120"/>
                            <w:sz w:val="14"/>
                            <w:szCs w:val="14"/>
                          </w:rPr>
                          <w:t>9%</w:t>
                        </w:r>
                      </w:p>
                      <w:p w14:paraId="3E63BE54" w14:textId="77777777" w:rsidR="00F570D7" w:rsidRDefault="00F570D7" w:rsidP="00F570D7">
                        <w:pPr>
                          <w:pStyle w:val="Tytu"/>
                          <w:kinsoku w:val="0"/>
                          <w:overflowPunct w:val="0"/>
                          <w:spacing w:before="87"/>
                          <w:rPr>
                            <w:rFonts w:ascii="Arial Narrow" w:hAnsi="Arial Narrow" w:cs="Arial Narrow"/>
                            <w:color w:val="FFFFFF"/>
                            <w:spacing w:val="-4"/>
                            <w:w w:val="120"/>
                            <w:sz w:val="17"/>
                            <w:szCs w:val="17"/>
                          </w:rPr>
                        </w:pPr>
                        <w:r>
                          <w:rPr>
                            <w:rFonts w:ascii="Arial Narrow" w:hAnsi="Arial Narrow" w:cs="Arial Narrow"/>
                            <w:color w:val="FFFFFF"/>
                            <w:spacing w:val="-4"/>
                            <w:w w:val="120"/>
                            <w:sz w:val="17"/>
                            <w:szCs w:val="17"/>
                          </w:rPr>
                          <w:t>12%</w:t>
                        </w:r>
                      </w:p>
                    </w:txbxContent>
                  </v:textbox>
                </v:shape>
                <v:shape id="Text Box 74" o:spid="_x0000_s1097" type="#_x0000_t202" style="position:absolute;left:3784;top:2697;width:35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" filled="f" stroked="f">
                  <v:textbox inset="0,0,0,0">
                    <w:txbxContent>
                      <w:p w14:paraId="18EDC800" w14:textId="77777777" w:rsidR="00F570D7" w:rsidRDefault="00F570D7" w:rsidP="00F570D7">
                        <w:pPr>
                          <w:pStyle w:val="Tytu"/>
                          <w:kinsoku w:val="0"/>
                          <w:overflowPunct w:val="0"/>
                          <w:spacing w:before="8"/>
                          <w:rPr>
                            <w:rFonts w:ascii="Arial Narrow" w:hAnsi="Arial Narrow" w:cs="Arial Narrow"/>
                            <w:color w:val="FFFFFF"/>
                            <w:spacing w:val="-4"/>
                            <w:w w:val="120"/>
                            <w:sz w:val="17"/>
                            <w:szCs w:val="17"/>
                          </w:rPr>
                        </w:pPr>
                        <w:r>
                          <w:rPr>
                            <w:rFonts w:ascii="Arial Narrow" w:hAnsi="Arial Narrow" w:cs="Arial Narrow"/>
                            <w:color w:val="FFFFFF"/>
                            <w:spacing w:val="-4"/>
                            <w:w w:val="120"/>
                            <w:sz w:val="17"/>
                            <w:szCs w:val="17"/>
                          </w:rPr>
                          <w:t>20%</w:t>
                        </w:r>
                      </w:p>
                      <w:p w14:paraId="751E5734" w14:textId="77777777" w:rsidR="00F570D7" w:rsidRDefault="00F570D7" w:rsidP="00F570D7">
                        <w:pPr>
                          <w:pStyle w:val="Tytu"/>
                          <w:kinsoku w:val="0"/>
                          <w:overflowPunct w:val="0"/>
                          <w:spacing w:before="136"/>
                          <w:ind w:left="55"/>
                          <w:rPr>
                            <w:rFonts w:ascii="Arial Narrow" w:hAnsi="Arial Narrow" w:cs="Arial Narrow"/>
                            <w:color w:val="FFFFFF"/>
                            <w:spacing w:val="-6"/>
                            <w:w w:val="120"/>
                            <w:sz w:val="16"/>
                            <w:szCs w:val="16"/>
                          </w:rPr>
                        </w:pPr>
                        <w:r>
                          <w:rPr>
                            <w:rFonts w:ascii="Arial Narrow" w:hAnsi="Arial Narrow" w:cs="Arial Narrow"/>
                            <w:color w:val="FFFFFF"/>
                            <w:spacing w:val="-6"/>
                            <w:w w:val="120"/>
                            <w:sz w:val="16"/>
                            <w:szCs w:val="16"/>
                          </w:rPr>
                          <w:t>5%</w:t>
                        </w:r>
                      </w:p>
                    </w:txbxContent>
                  </v:textbox>
                </v:shape>
                <v:shape id="Text Box 75" o:spid="_x0000_s1098" type="#_x0000_t202" style="position:absolute;left:4458;top:2786;width:44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" filled="f" stroked="f">
                  <v:textbox inset="0,0,0,0">
                    <w:txbxContent>
                      <w:p w14:paraId="488BDDF8" w14:textId="77777777" w:rsidR="00F570D7" w:rsidRDefault="00F570D7" w:rsidP="00F570D7">
                        <w:pPr>
                          <w:pStyle w:val="Tytu"/>
                          <w:kinsoku w:val="0"/>
                          <w:overflowPunct w:val="0"/>
                          <w:spacing w:before="11"/>
                          <w:rPr>
                            <w:rFonts w:ascii="Arial Narrow" w:hAnsi="Arial Narrow" w:cs="Arial Narrow"/>
                            <w:color w:val="294251"/>
                            <w:spacing w:val="-4"/>
                            <w:w w:val="120"/>
                            <w:sz w:val="21"/>
                            <w:szCs w:val="21"/>
                          </w:rPr>
                        </w:pPr>
                        <w:r>
                          <w:rPr>
                            <w:rFonts w:ascii="Arial Narrow" w:hAnsi="Arial Narrow" w:cs="Arial Narrow"/>
                            <w:color w:val="294251"/>
                            <w:spacing w:val="-4"/>
                            <w:w w:val="120"/>
                            <w:sz w:val="21"/>
                            <w:szCs w:val="21"/>
                          </w:rPr>
                          <w:t>25%</w:t>
                        </w:r>
                      </w:p>
                    </w:txbxContent>
                  </v:textbox>
                </v:shape>
                <v:shape id="Text Box 76" o:spid="_x0000_s1099" type="#_x0000_t202" style="position:absolute;left:373;top:3064;width:304;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" filled="f" stroked="f">
                  <v:textbox inset="0,0,0,0">
                    <w:txbxContent>
                      <w:p w14:paraId="05A18929" w14:textId="77777777" w:rsidR="00F570D7" w:rsidRDefault="00F570D7" w:rsidP="00F570D7">
                        <w:pPr>
                          <w:pStyle w:val="Tytu"/>
                          <w:kinsoku w:val="0"/>
                          <w:overflowPunct w:val="0"/>
                          <w:spacing w:before="8"/>
                          <w:rPr>
                            <w:rFonts w:ascii="Arial Narrow" w:hAnsi="Arial Narrow" w:cs="Arial Narrow"/>
                            <w:color w:val="585858"/>
                            <w:spacing w:val="-6"/>
                            <w:w w:val="120"/>
                            <w:sz w:val="20"/>
                            <w:szCs w:val="20"/>
                          </w:rPr>
                        </w:pPr>
                        <w:r>
                          <w:rPr>
                            <w:rFonts w:ascii="Arial Narrow" w:hAnsi="Arial Narrow" w:cs="Arial Narrow"/>
                            <w:color w:val="585858"/>
                            <w:spacing w:val="-6"/>
                            <w:w w:val="120"/>
                            <w:sz w:val="20"/>
                            <w:szCs w:val="20"/>
                          </w:rPr>
                          <w:t>0%</w:t>
                        </w:r>
                      </w:p>
                    </w:txbxContent>
                  </v:textbox>
                </v:shape>
                <v:shape id="Text Box 77" o:spid="_x0000_s1100" type="#_x0000_t202" style="position:absolute;left:5220;top:2881;width:2562;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" filled="f" stroked="f">
                  <v:textbox inset="0,0,0,0">
                    <w:txbxContent>
                      <w:p w14:paraId="5E79F73D" w14:textId="757A0531" w:rsidR="00F570D7" w:rsidRPr="00F570D7" w:rsidRDefault="00F570D7" w:rsidP="003D1570">
                        <w:pPr>
                          <w:pStyle w:val="Tytu"/>
                          <w:kinsoku w:val="0"/>
                          <w:overflowPunct w:val="0"/>
                          <w:spacing w:before="8"/>
                          <w:jc w:val="left"/>
                          <w:rPr>
                            <w:rFonts w:ascii="Arial Narrow" w:hAnsi="Arial Narrow" w:cs="Arial Narrow"/>
                            <w:color w:val="585858"/>
                            <w:w w:val="115"/>
                            <w:sz w:val="20"/>
                            <w:szCs w:val="20"/>
                          </w:rPr>
                        </w:pPr>
                        <w:r w:rsidRPr="00F570D7">
                          <w:rPr>
                            <w:rFonts w:ascii="Arial Narrow" w:hAnsi="Arial Narrow" w:cs="Arial Narrow"/>
                            <w:color w:val="585858"/>
                            <w:w w:val="115"/>
                            <w:sz w:val="20"/>
                            <w:szCs w:val="20"/>
                          </w:rPr>
                          <w:t>Bardzo prawdopodobne, że będą podróżować do Europy</w:t>
                        </w:r>
                      </w:p>
                      <w:p w14:paraId="080EBC00" w14:textId="77777777" w:rsidR="00F570D7" w:rsidRPr="00F570D7" w:rsidRDefault="00F570D7" w:rsidP="00F570D7">
                        <w:pPr>
                          <w:pStyle w:val="Tytu"/>
                          <w:kinsoku w:val="0"/>
                          <w:overflowPunct w:val="0"/>
                          <w:spacing w:before="8"/>
                          <w:rPr>
                            <w:rFonts w:ascii="Arial Narrow" w:hAnsi="Arial Narrow" w:cs="Arial Narrow"/>
                            <w:color w:val="585858"/>
                            <w:w w:val="115"/>
                            <w:sz w:val="20"/>
                            <w:szCs w:val="20"/>
                          </w:rPr>
                        </w:pPr>
                      </w:p>
                      <w:p w14:paraId="384F0180" w14:textId="77777777" w:rsidR="00F570D7" w:rsidRPr="00F570D7" w:rsidRDefault="00F570D7" w:rsidP="00F570D7">
                        <w:pPr>
                          <w:pStyle w:val="Tytu"/>
                          <w:kinsoku w:val="0"/>
                          <w:overflowPunct w:val="0"/>
                          <w:spacing w:before="8"/>
                          <w:rPr>
                            <w:rFonts w:ascii="Arial Narrow" w:hAnsi="Arial Narrow" w:cs="Arial Narrow"/>
                            <w:color w:val="585858"/>
                            <w:w w:val="115"/>
                            <w:sz w:val="20"/>
                            <w:szCs w:val="20"/>
                          </w:rPr>
                        </w:pPr>
                      </w:p>
                      <w:p w14:paraId="49F95980" w14:textId="77777777" w:rsidR="00F570D7" w:rsidRPr="00F570D7" w:rsidRDefault="00F570D7" w:rsidP="00F570D7">
                        <w:pPr>
                          <w:pStyle w:val="Tytu"/>
                          <w:kinsoku w:val="0"/>
                          <w:overflowPunct w:val="0"/>
                          <w:spacing w:before="8"/>
                          <w:rPr>
                            <w:rFonts w:ascii="Arial Narrow" w:hAnsi="Arial Narrow" w:cs="Arial Narrow"/>
                            <w:color w:val="585858"/>
                            <w:w w:val="115"/>
                            <w:sz w:val="20"/>
                            <w:szCs w:val="20"/>
                          </w:rPr>
                        </w:pPr>
                      </w:p>
                      <w:p w14:paraId="7DEB60B5" w14:textId="77777777" w:rsidR="00F570D7" w:rsidRPr="00F570D7" w:rsidRDefault="00F570D7" w:rsidP="00F570D7">
                        <w:pPr>
                          <w:pStyle w:val="Tytu"/>
                          <w:kinsoku w:val="0"/>
                          <w:overflowPunct w:val="0"/>
                          <w:spacing w:before="8"/>
                          <w:rPr>
                            <w:rFonts w:ascii="Arial Narrow" w:hAnsi="Arial Narrow" w:cs="Arial Narrow"/>
                            <w:color w:val="585858"/>
                            <w:w w:val="115"/>
                            <w:sz w:val="20"/>
                            <w:szCs w:val="20"/>
                          </w:rPr>
                        </w:pPr>
                      </w:p>
                      <w:p w14:paraId="238125BA" w14:textId="49E9FE75" w:rsidR="00F570D7" w:rsidRPr="00F570D7" w:rsidRDefault="00F570D7" w:rsidP="00F570D7">
                        <w:pPr>
                          <w:pStyle w:val="Tytu"/>
                          <w:kinsoku w:val="0"/>
                          <w:overflowPunct w:val="0"/>
                          <w:spacing w:before="8"/>
                          <w:rPr>
                            <w:rFonts w:ascii="Arial Narrow" w:hAnsi="Arial Narrow" w:cs="Arial Narrow"/>
                            <w:color w:val="585858"/>
                            <w:w w:val="115"/>
                            <w:sz w:val="20"/>
                            <w:szCs w:val="20"/>
                          </w:rPr>
                        </w:pPr>
                      </w:p>
                    </w:txbxContent>
                  </v:textbox>
                </v:shape>
                <w10:anchorlock/>
              </v:group>
            </w:pict>
          </mc:Fallback>
        </mc:AlternateContent>
      </w:r>
    </w:p>
    <w:p w14:paraId="0E2BD7F4" w14:textId="41026E51" w:rsidR="00935961" w:rsidRDefault="00E03A8F" w:rsidP="00AC6BCF">
      <w:pPr>
        <w:spacing w:line="276" w:lineRule="auto"/>
        <w:ind w:left="360"/>
        <w:jc w:val="center"/>
        <w:rPr>
          <w:rFonts w:ascii="Cambria" w:eastAsiaTheme="minorEastAsia" w:hAnsi="Cambria" w:cstheme="minorHAnsi"/>
          <w:iCs/>
          <w:sz w:val="20"/>
          <w:szCs w:val="20"/>
          <w:lang w:val="en-GB"/>
        </w:rPr>
      </w:pPr>
      <w:r w:rsidRPr="005F6B37">
        <w:rPr>
          <w:rFonts w:ascii="Cambria" w:eastAsiaTheme="minorEastAsia" w:hAnsi="Cambria" w:cstheme="minorHAnsi"/>
          <w:iCs/>
          <w:sz w:val="20"/>
          <w:szCs w:val="20"/>
          <w:lang w:val="en-GB"/>
        </w:rPr>
        <w:t>Źródło: ETC</w:t>
      </w:r>
      <w:r w:rsidR="00436B5A" w:rsidRPr="005F6B37">
        <w:rPr>
          <w:rFonts w:ascii="Cambria" w:eastAsiaTheme="minorEastAsia" w:hAnsi="Cambria" w:cstheme="minorHAnsi"/>
          <w:iCs/>
          <w:sz w:val="20"/>
          <w:szCs w:val="20"/>
          <w:lang w:val="en-GB"/>
        </w:rPr>
        <w:t xml:space="preserve"> </w:t>
      </w:r>
      <w:r w:rsidR="009277B7" w:rsidRPr="005F6B37">
        <w:rPr>
          <w:rFonts w:ascii="Cambria" w:eastAsiaTheme="minorEastAsia" w:hAnsi="Cambria" w:cstheme="minorHAnsi"/>
          <w:iCs/>
          <w:sz w:val="20"/>
          <w:szCs w:val="20"/>
          <w:lang w:val="en-GB"/>
        </w:rPr>
        <w:t>LONG-HAUL TRAVEL BAROMETER 3/2023</w:t>
      </w:r>
      <w:r w:rsidR="00436B5A" w:rsidRPr="005F6B37">
        <w:rPr>
          <w:rFonts w:ascii="Cambria" w:eastAsiaTheme="minorEastAsia" w:hAnsi="Cambria" w:cstheme="minorHAnsi"/>
          <w:iCs/>
          <w:sz w:val="20"/>
          <w:szCs w:val="20"/>
          <w:lang w:val="en-GB"/>
        </w:rPr>
        <w:t xml:space="preserve"> </w:t>
      </w:r>
      <w:r w:rsidR="00B85BD3" w:rsidRPr="005F6B37">
        <w:rPr>
          <w:rFonts w:ascii="Cambria" w:eastAsiaTheme="minorEastAsia" w:hAnsi="Cambria" w:cstheme="minorHAnsi"/>
          <w:iCs/>
          <w:sz w:val="20"/>
          <w:szCs w:val="20"/>
          <w:lang w:val="en-GB"/>
        </w:rPr>
        <w:t>(wykres</w:t>
      </w:r>
      <w:r w:rsidR="0036519D" w:rsidRPr="005F6B37">
        <w:rPr>
          <w:rFonts w:ascii="Cambria" w:eastAsiaTheme="minorEastAsia" w:hAnsi="Cambria" w:cstheme="minorHAnsi"/>
          <w:iCs/>
          <w:sz w:val="20"/>
          <w:szCs w:val="20"/>
          <w:lang w:val="en-GB"/>
        </w:rPr>
        <w:t xml:space="preserve"> </w:t>
      </w:r>
      <w:r w:rsidR="00B85BD3" w:rsidRPr="005F6B37">
        <w:rPr>
          <w:rFonts w:ascii="Cambria" w:eastAsiaTheme="minorEastAsia" w:hAnsi="Cambria" w:cstheme="minorHAnsi"/>
          <w:iCs/>
          <w:sz w:val="20"/>
          <w:szCs w:val="20"/>
          <w:lang w:val="en-GB"/>
        </w:rPr>
        <w:t>6)</w:t>
      </w:r>
    </w:p>
    <w:p w14:paraId="2425AAF4" w14:textId="77777777" w:rsidR="00AC6BCF" w:rsidRPr="005F6B37" w:rsidRDefault="00AC6BCF" w:rsidP="00AC6BCF">
      <w:pPr>
        <w:spacing w:line="276" w:lineRule="auto"/>
        <w:ind w:left="360"/>
        <w:jc w:val="center"/>
        <w:rPr>
          <w:rFonts w:ascii="Cambria" w:eastAsiaTheme="minorEastAsia" w:hAnsi="Cambria" w:cstheme="minorHAnsi"/>
          <w:b/>
          <w:bCs/>
          <w:iCs/>
          <w:color w:val="FF0000"/>
          <w:sz w:val="20"/>
          <w:szCs w:val="20"/>
          <w:lang w:val="en-GB"/>
        </w:rPr>
      </w:pPr>
    </w:p>
    <w:p w14:paraId="632E5990" w14:textId="77777777" w:rsidR="00DB3616" w:rsidRDefault="00CE60E8" w:rsidP="00AC6BCF">
      <w:pPr>
        <w:spacing w:line="276" w:lineRule="auto"/>
        <w:jc w:val="center"/>
        <w:rPr>
          <w:rFonts w:ascii="Cambria" w:hAnsi="Cambria"/>
        </w:rPr>
      </w:pPr>
      <w:r w:rsidRPr="00E4151E">
        <w:rPr>
          <w:rFonts w:ascii="Cambria" w:hAnsi="Cambria"/>
          <w:noProof/>
        </w:rPr>
        <w:lastRenderedPageBreak/>
        <w:drawing>
          <wp:inline distT="0" distB="0" distL="0" distR="0" wp14:anchorId="53F698DB" wp14:editId="5E580829">
            <wp:extent cx="5002823" cy="2787162"/>
            <wp:effectExtent l="0" t="0" r="7620" b="13335"/>
            <wp:docPr id="2101963820" name="グラフ 1">
              <a:extLst xmlns:a="http://schemas.openxmlformats.org/drawingml/2006/main">
                <a:ext uri="{FF2B5EF4-FFF2-40B4-BE49-F238E27FC236}">
                  <a16:creationId xmlns:a16="http://schemas.microsoft.com/office/drawing/2014/main" id="{675904E7-238D-26A0-BFD2-5103CE9069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4752027" w14:textId="2FBC3AF3" w:rsidR="00430630" w:rsidRPr="00DB3616" w:rsidRDefault="00430630" w:rsidP="00AC6BCF">
      <w:pPr>
        <w:spacing w:line="276" w:lineRule="auto"/>
        <w:jc w:val="center"/>
        <w:rPr>
          <w:rFonts w:ascii="Cambria" w:hAnsi="Cambria"/>
          <w:lang w:val="pl-PL"/>
        </w:rPr>
      </w:pPr>
      <w:r w:rsidRPr="00E4151E">
        <w:rPr>
          <w:rFonts w:ascii="Cambria" w:eastAsiaTheme="minorEastAsia" w:hAnsi="Cambria" w:cstheme="minorHAnsi"/>
          <w:iCs/>
          <w:noProof/>
          <w:sz w:val="21"/>
          <w:szCs w:val="21"/>
          <w:lang w:val="pl-PL"/>
        </w:rPr>
        <w:t>Źródło: Japan Tourism Agency</w:t>
      </w:r>
      <w:r w:rsidR="00826813" w:rsidRPr="00E4151E">
        <w:rPr>
          <w:rFonts w:ascii="Cambria" w:eastAsiaTheme="minorEastAsia" w:hAnsi="Cambria" w:cstheme="minorHAnsi"/>
          <w:iCs/>
          <w:noProof/>
          <w:sz w:val="21"/>
          <w:szCs w:val="21"/>
          <w:lang w:val="pl-PL"/>
        </w:rPr>
        <w:t xml:space="preserve"> </w:t>
      </w:r>
      <w:r w:rsidR="00B85BD3" w:rsidRPr="00E4151E">
        <w:rPr>
          <w:rFonts w:ascii="Cambria" w:eastAsiaTheme="minorEastAsia" w:hAnsi="Cambria" w:cstheme="minorHAnsi"/>
          <w:iCs/>
          <w:noProof/>
          <w:sz w:val="21"/>
          <w:szCs w:val="21"/>
          <w:lang w:val="pl-PL"/>
        </w:rPr>
        <w:t>(wykres 7)</w:t>
      </w:r>
    </w:p>
    <w:p w14:paraId="25C49461" w14:textId="77777777" w:rsidR="004959EA" w:rsidRPr="00E4151E" w:rsidRDefault="004959EA" w:rsidP="00AC6BCF">
      <w:pPr>
        <w:spacing w:after="240" w:line="276" w:lineRule="auto"/>
        <w:ind w:left="360"/>
        <w:jc w:val="both"/>
        <w:rPr>
          <w:rFonts w:ascii="Cambria" w:eastAsiaTheme="minorEastAsia" w:hAnsi="Cambria" w:cstheme="minorHAnsi"/>
          <w:iCs/>
          <w:lang w:val="pl-PL"/>
        </w:rPr>
      </w:pPr>
    </w:p>
    <w:p w14:paraId="2914220F" w14:textId="4EE14565" w:rsidR="00B85BD3" w:rsidRPr="00FE2BA5" w:rsidRDefault="0031012A" w:rsidP="00FE2BA5">
      <w:pPr>
        <w:spacing w:line="276" w:lineRule="auto"/>
        <w:ind w:left="357"/>
        <w:jc w:val="center"/>
        <w:rPr>
          <w:rFonts w:ascii="Cambria" w:hAnsi="Cambria" w:cs="Calibri"/>
          <w:sz w:val="21"/>
          <w:szCs w:val="21"/>
          <w:lang w:val="pl-PL"/>
        </w:rPr>
      </w:pPr>
      <w:r w:rsidRPr="00E4151E">
        <w:rPr>
          <w:rFonts w:ascii="Cambria" w:hAnsi="Cambria"/>
          <w:noProof/>
        </w:rPr>
        <w:drawing>
          <wp:inline distT="0" distB="0" distL="0" distR="0" wp14:anchorId="76D32DA0" wp14:editId="2A83C82A">
            <wp:extent cx="5876925" cy="4619625"/>
            <wp:effectExtent l="0" t="0" r="9525" b="9525"/>
            <wp:docPr id="840420274" name="グラフ 1">
              <a:extLst xmlns:a="http://schemas.openxmlformats.org/drawingml/2006/main">
                <a:ext uri="{FF2B5EF4-FFF2-40B4-BE49-F238E27FC236}">
                  <a16:creationId xmlns:a16="http://schemas.microsoft.com/office/drawing/2014/main" id="{87BB1E39-B5E2-224F-3F2D-CF0E09BE4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950FAC" w:rsidRPr="00E4151E">
        <w:rPr>
          <w:rFonts w:ascii="Cambria" w:eastAsiaTheme="minorEastAsia" w:hAnsi="Cambria" w:cstheme="minorHAnsi"/>
          <w:iCs/>
          <w:lang w:val="en-GB"/>
        </w:rPr>
        <w:br/>
      </w:r>
      <w:r w:rsidR="00B85BD3" w:rsidRPr="00E4151E">
        <w:rPr>
          <w:rFonts w:ascii="Cambria" w:eastAsiaTheme="minorEastAsia" w:hAnsi="Cambria" w:cstheme="minorHAnsi"/>
          <w:iCs/>
          <w:sz w:val="21"/>
          <w:szCs w:val="21"/>
          <w:lang w:val="en-GB"/>
        </w:rPr>
        <w:t>Źródło:</w:t>
      </w:r>
      <w:r w:rsidR="00B85BD3" w:rsidRPr="00E4151E">
        <w:rPr>
          <w:rFonts w:ascii="Cambria" w:eastAsia="Yu Gothic" w:hAnsi="Cambria"/>
          <w:color w:val="000000"/>
          <w:sz w:val="21"/>
          <w:szCs w:val="21"/>
          <w:lang w:val="en-GB"/>
        </w:rPr>
        <w:t xml:space="preserve"> </w:t>
      </w:r>
      <w:r w:rsidR="00B85BD3" w:rsidRPr="00E4151E">
        <w:rPr>
          <w:rFonts w:ascii="Cambria" w:eastAsiaTheme="minorEastAsia" w:hAnsi="Cambria" w:cstheme="minorHAnsi"/>
          <w:iCs/>
          <w:sz w:val="21"/>
          <w:szCs w:val="21"/>
          <w:lang w:val="en-GB"/>
        </w:rPr>
        <w:t>JTB Tourism Research &amp; Consulting Co.</w:t>
      </w:r>
      <w:r w:rsidR="00B85BD3" w:rsidRPr="00E4151E">
        <w:rPr>
          <w:rFonts w:ascii="Cambria" w:hAnsi="Cambria" w:cs="Calibri"/>
          <w:sz w:val="21"/>
          <w:szCs w:val="21"/>
          <w:lang w:val="en-GB"/>
        </w:rPr>
        <w:t xml:space="preserve"> </w:t>
      </w:r>
      <w:r w:rsidR="00B85BD3" w:rsidRPr="00E4151E">
        <w:rPr>
          <w:rFonts w:ascii="Cambria" w:hAnsi="Cambria" w:cs="Calibri"/>
          <w:sz w:val="21"/>
          <w:szCs w:val="21"/>
          <w:lang w:val="pl-PL"/>
        </w:rPr>
        <w:t>(wykres 8)</w:t>
      </w:r>
    </w:p>
    <w:p w14:paraId="6430DB5C" w14:textId="77777777" w:rsidR="00E23031" w:rsidRDefault="00E23031" w:rsidP="00E84BEB">
      <w:pPr>
        <w:spacing w:line="360" w:lineRule="auto"/>
        <w:ind w:left="360"/>
        <w:jc w:val="both"/>
        <w:rPr>
          <w:rFonts w:ascii="Cambria" w:hAnsi="Cambria" w:cs="Calibri"/>
          <w:b/>
          <w:bCs/>
          <w:kern w:val="36"/>
          <w:lang w:val="pl-PL"/>
        </w:rPr>
      </w:pPr>
    </w:p>
    <w:p w14:paraId="78C8D028" w14:textId="17384161" w:rsidR="0045510B" w:rsidRPr="00F53EFC" w:rsidRDefault="0045510B" w:rsidP="00E84BEB">
      <w:pPr>
        <w:spacing w:line="360" w:lineRule="auto"/>
        <w:ind w:left="360"/>
        <w:jc w:val="both"/>
        <w:rPr>
          <w:rFonts w:ascii="Cambria" w:hAnsi="Cambria" w:cs="Calibri"/>
          <w:b/>
          <w:bCs/>
          <w:kern w:val="36"/>
          <w:lang w:val="pl-PL"/>
        </w:rPr>
      </w:pPr>
      <w:r w:rsidRPr="00F53EFC">
        <w:rPr>
          <w:rFonts w:ascii="Cambria" w:hAnsi="Cambria" w:cs="Calibri"/>
          <w:b/>
          <w:bCs/>
          <w:kern w:val="36"/>
          <w:lang w:val="pl-PL"/>
        </w:rPr>
        <w:lastRenderedPageBreak/>
        <w:t>2.</w:t>
      </w:r>
      <w:r w:rsidR="00CF2D87" w:rsidRPr="00F53EFC">
        <w:rPr>
          <w:rFonts w:ascii="Cambria" w:hAnsi="Cambria" w:cs="Calibri"/>
          <w:b/>
          <w:bCs/>
          <w:kern w:val="36"/>
          <w:lang w:val="pl-PL"/>
        </w:rPr>
        <w:t>6</w:t>
      </w:r>
      <w:r w:rsidR="00FC7FAE" w:rsidRPr="00F53EFC">
        <w:rPr>
          <w:rFonts w:ascii="Cambria" w:hAnsi="Cambria" w:cs="Calibri"/>
          <w:b/>
          <w:bCs/>
          <w:kern w:val="36"/>
          <w:lang w:val="pl-PL"/>
        </w:rPr>
        <w:t>.</w:t>
      </w:r>
      <w:r w:rsidR="00CF2D87" w:rsidRPr="00F53EFC">
        <w:rPr>
          <w:rFonts w:ascii="Cambria" w:hAnsi="Cambria" w:cs="Calibri"/>
          <w:b/>
          <w:bCs/>
          <w:kern w:val="36"/>
          <w:lang w:val="pl-PL"/>
        </w:rPr>
        <w:t>1.</w:t>
      </w:r>
      <w:r w:rsidRPr="00F53EFC">
        <w:rPr>
          <w:rFonts w:ascii="Cambria" w:hAnsi="Cambria" w:cs="Calibri"/>
          <w:b/>
          <w:bCs/>
          <w:kern w:val="36"/>
          <w:lang w:val="pl-PL"/>
        </w:rPr>
        <w:t xml:space="preserve"> Spadek liczby posiadaczy paszportów w Japonii </w:t>
      </w:r>
    </w:p>
    <w:p w14:paraId="05EE8C08" w14:textId="25D1CEB1" w:rsidR="006E2CF5" w:rsidRPr="00E4151E" w:rsidRDefault="0045510B" w:rsidP="00AC6BCF">
      <w:pPr>
        <w:spacing w:line="276" w:lineRule="auto"/>
        <w:ind w:left="357"/>
        <w:jc w:val="both"/>
        <w:rPr>
          <w:rFonts w:ascii="Cambria" w:eastAsiaTheme="minorEastAsia" w:hAnsi="Cambria" w:cstheme="minorHAnsi"/>
          <w:iCs/>
          <w:lang w:val="pl-PL"/>
        </w:rPr>
      </w:pPr>
      <w:r w:rsidRPr="00E4151E">
        <w:rPr>
          <w:rFonts w:ascii="Cambria" w:eastAsiaTheme="minorEastAsia" w:hAnsi="Cambria" w:cstheme="minorHAnsi"/>
          <w:iCs/>
          <w:lang w:val="pl-PL"/>
        </w:rPr>
        <w:t>W ostatnich latach obserwuje się znaczący spadek liczby Japończyków posiadających paszport. Według statystyk Ministerstwa Spraw Zagranicznych Japonii, odsetek osób posiadających paszport zmniejszył się z 23,8% w 2019 roku do 17,0% w 2023 roku, pomimo wzrostu liczby wydanych paszportów w 2023 roku o 2,8 razy w porównaniu z poprzednim rokiem, osiągając 3 401 533 egzemplarze. Ten spadek jest obiektem szczególnej troski, gdyż wskazuje na mniejszą liczbę osób zdolnych do podróżowania za granicę, co bezpośrednio wpływa na branżę turystyczną.</w:t>
      </w:r>
      <w:bookmarkStart w:id="7" w:name="_Hlk167185032"/>
      <w:r w:rsidR="00E94999" w:rsidRPr="00E4151E">
        <w:rPr>
          <w:rFonts w:ascii="Cambria" w:eastAsiaTheme="minorEastAsia" w:hAnsi="Cambria" w:cstheme="minorHAnsi"/>
          <w:iCs/>
          <w:lang w:val="pl-PL"/>
        </w:rPr>
        <w:t xml:space="preserve"> </w:t>
      </w:r>
      <w:r w:rsidR="006E2CF5" w:rsidRPr="00E4151E">
        <w:rPr>
          <w:rFonts w:ascii="Cambria" w:eastAsiaTheme="minorEastAsia" w:hAnsi="Cambria" w:cstheme="minorHAnsi"/>
          <w:iCs/>
          <w:lang w:val="pl-PL"/>
        </w:rPr>
        <w:t>Zmniejszenie liczby wyrobionych paszportów w Japonii jest zjawiskiem, które może mieć wiele przyczyn. Warto przeanalizować różnorodne czynniki wpływające na tę tendencję, aby lepiej zrozumieć obecne i przyszłe zachowania Japończyków w kontekście podróży zagranicznych.</w:t>
      </w:r>
    </w:p>
    <w:p w14:paraId="1F058523" w14:textId="77777777" w:rsidR="006E2CF5" w:rsidRPr="00F53EFC" w:rsidRDefault="006E2CF5" w:rsidP="00AC6BCF">
      <w:pPr>
        <w:spacing w:line="276" w:lineRule="auto"/>
        <w:ind w:left="360"/>
        <w:jc w:val="both"/>
        <w:rPr>
          <w:rFonts w:ascii="Cambria" w:eastAsiaTheme="minorEastAsia" w:hAnsi="Cambria" w:cstheme="minorHAnsi"/>
          <w:iCs/>
          <w:sz w:val="10"/>
          <w:szCs w:val="10"/>
          <w:lang w:val="pl-PL"/>
        </w:rPr>
      </w:pPr>
    </w:p>
    <w:p w14:paraId="3B19D00C" w14:textId="76B692FF" w:rsidR="006E2CF5" w:rsidRPr="00E4151E" w:rsidRDefault="006E2CF5" w:rsidP="001A5215">
      <w:pPr>
        <w:spacing w:line="360" w:lineRule="auto"/>
        <w:ind w:left="360"/>
        <w:jc w:val="both"/>
        <w:rPr>
          <w:rFonts w:ascii="Cambria" w:hAnsi="Cambria" w:cs="Calibri"/>
          <w:b/>
          <w:bCs/>
          <w:kern w:val="36"/>
          <w:lang w:val="pl-PL"/>
        </w:rPr>
      </w:pPr>
      <w:r w:rsidRPr="00E4151E">
        <w:rPr>
          <w:rFonts w:ascii="Cambria" w:hAnsi="Cambria" w:cs="Calibri"/>
          <w:b/>
          <w:bCs/>
          <w:kern w:val="36"/>
          <w:lang w:val="pl-PL"/>
        </w:rPr>
        <w:t>Zadowolenie z podróży krajowych</w:t>
      </w:r>
    </w:p>
    <w:p w14:paraId="37D76814" w14:textId="77777777" w:rsidR="006E2CF5" w:rsidRPr="00E4151E" w:rsidRDefault="006E2CF5" w:rsidP="00AC6BCF">
      <w:pPr>
        <w:spacing w:line="276" w:lineRule="auto"/>
        <w:ind w:left="360"/>
        <w:jc w:val="both"/>
        <w:rPr>
          <w:rFonts w:ascii="Cambria" w:eastAsiaTheme="minorEastAsia" w:hAnsi="Cambria" w:cstheme="minorHAnsi"/>
          <w:iCs/>
          <w:lang w:val="pl-PL"/>
        </w:rPr>
      </w:pPr>
      <w:r w:rsidRPr="00E4151E">
        <w:rPr>
          <w:rFonts w:ascii="Cambria" w:eastAsiaTheme="minorEastAsia" w:hAnsi="Cambria" w:cstheme="minorHAnsi"/>
          <w:iCs/>
          <w:lang w:val="pl-PL"/>
        </w:rPr>
        <w:t>Japonia oferuje bogate doświadczenia turystyczne na własnym terytorium, od malowniczych gór i pięknych plaż po historyczne miasta i nowoczesne metropolie. Wiele osób odkryło na nowo uroki podróży krajowych, co sprawia, że odczuwają mniejszą potrzebę wyjazdów zagranicznych. Różnorodność kulturalna i naturalna Japonii sprawia, że podróże wewnątrz kraju są satysfakcjonujące i atrakcyjne.</w:t>
      </w:r>
    </w:p>
    <w:p w14:paraId="404B2AE2" w14:textId="77777777" w:rsidR="006E2CF5" w:rsidRPr="00E4151E" w:rsidRDefault="006E2CF5" w:rsidP="00AC6BCF">
      <w:pPr>
        <w:spacing w:line="276" w:lineRule="auto"/>
        <w:ind w:left="360"/>
        <w:jc w:val="both"/>
        <w:rPr>
          <w:rFonts w:ascii="Cambria" w:hAnsi="Cambria" w:cs="Calibri"/>
          <w:kern w:val="36"/>
          <w:sz w:val="21"/>
          <w:szCs w:val="21"/>
          <w:lang w:val="pl-PL"/>
        </w:rPr>
      </w:pPr>
    </w:p>
    <w:p w14:paraId="5DC092A4" w14:textId="77777777" w:rsidR="006E2CF5" w:rsidRPr="00F53EFC" w:rsidRDefault="006E2CF5" w:rsidP="001A5215">
      <w:pPr>
        <w:spacing w:line="360" w:lineRule="auto"/>
        <w:ind w:left="360"/>
        <w:jc w:val="both"/>
        <w:rPr>
          <w:rFonts w:ascii="Cambria" w:hAnsi="Cambria" w:cs="Calibri"/>
          <w:b/>
          <w:bCs/>
          <w:kern w:val="36"/>
          <w:lang w:val="pl-PL"/>
        </w:rPr>
      </w:pPr>
      <w:r w:rsidRPr="00F53EFC">
        <w:rPr>
          <w:rFonts w:ascii="Cambria" w:hAnsi="Cambria" w:cs="Calibri"/>
          <w:b/>
          <w:bCs/>
          <w:kern w:val="36"/>
          <w:lang w:val="pl-PL"/>
        </w:rPr>
        <w:t>Pandemia COVID-19 i jej konsekwencje</w:t>
      </w:r>
    </w:p>
    <w:p w14:paraId="3FC69371" w14:textId="7EBBFF81" w:rsidR="006E2CF5" w:rsidRPr="00F53EFC" w:rsidRDefault="006E2CF5" w:rsidP="00AC6BCF">
      <w:pPr>
        <w:spacing w:line="276" w:lineRule="auto"/>
        <w:ind w:left="360"/>
        <w:jc w:val="both"/>
        <w:rPr>
          <w:rStyle w:val="2"/>
          <w:lang w:val="pl-PL"/>
        </w:rPr>
      </w:pPr>
      <w:r w:rsidRPr="00F53EFC">
        <w:rPr>
          <w:rStyle w:val="2"/>
          <w:lang w:val="pl-PL"/>
        </w:rPr>
        <w:t>Pandemia COVID-19 wprowadziła bezprecedensowe zmiany w globalnej turystyce. Zawieszenie wielu międzynarodowych połączeń lotniczych oraz obawy o zdrowie i</w:t>
      </w:r>
      <w:r w:rsidR="00E2631E" w:rsidRPr="00F53EFC">
        <w:rPr>
          <w:rStyle w:val="2"/>
          <w:lang w:val="pl-PL"/>
        </w:rPr>
        <w:t> </w:t>
      </w:r>
      <w:r w:rsidRPr="00F53EFC">
        <w:rPr>
          <w:rStyle w:val="2"/>
          <w:lang w:val="pl-PL"/>
        </w:rPr>
        <w:t>bezpieczeństwo przyczyniły się do znacznego spadku zainteresowania podróżami międzynarodowymi. Wielu Japończyków zrezygnowało z planów zagranicznych wyjazdów, obawiając się ryzyka związanego z podróżami w czasie pandemii.</w:t>
      </w:r>
    </w:p>
    <w:p w14:paraId="66DF6195" w14:textId="77777777" w:rsidR="006E2CF5" w:rsidRPr="00F53EFC" w:rsidRDefault="006E2CF5" w:rsidP="00AC6BCF">
      <w:pPr>
        <w:spacing w:line="276" w:lineRule="auto"/>
        <w:ind w:left="360"/>
        <w:jc w:val="both"/>
        <w:rPr>
          <w:rStyle w:val="2"/>
          <w:lang w:val="pl-PL"/>
        </w:rPr>
      </w:pPr>
    </w:p>
    <w:p w14:paraId="4013252D" w14:textId="77777777" w:rsidR="006E2CF5" w:rsidRPr="00F53EFC" w:rsidRDefault="006E2CF5" w:rsidP="001A5215">
      <w:pPr>
        <w:spacing w:line="360" w:lineRule="auto"/>
        <w:ind w:left="360"/>
        <w:jc w:val="both"/>
        <w:rPr>
          <w:rFonts w:ascii="Cambria" w:hAnsi="Cambria" w:cs="Calibri"/>
          <w:b/>
          <w:bCs/>
          <w:kern w:val="36"/>
          <w:lang w:val="pl-PL"/>
        </w:rPr>
      </w:pPr>
      <w:r w:rsidRPr="00F53EFC">
        <w:rPr>
          <w:rFonts w:ascii="Cambria" w:hAnsi="Cambria" w:cs="Calibri"/>
          <w:b/>
          <w:bCs/>
          <w:kern w:val="36"/>
          <w:lang w:val="pl-PL"/>
        </w:rPr>
        <w:t>Wzrost kosztów podróży</w:t>
      </w:r>
    </w:p>
    <w:p w14:paraId="04A4B993" w14:textId="0D46027C" w:rsidR="006E2CF5" w:rsidRPr="00F53EFC" w:rsidRDefault="006E2CF5" w:rsidP="00AC6BCF">
      <w:pPr>
        <w:spacing w:line="276" w:lineRule="auto"/>
        <w:ind w:left="360"/>
        <w:jc w:val="both"/>
        <w:rPr>
          <w:rStyle w:val="2"/>
          <w:lang w:val="pl-PL"/>
        </w:rPr>
      </w:pPr>
      <w:r w:rsidRPr="00F53EFC">
        <w:rPr>
          <w:rStyle w:val="2"/>
          <w:lang w:val="pl-PL"/>
        </w:rPr>
        <w:t>Globalny wzrost cen, w tym kosztów transportu, zakwaterowania i usług turystycznych, wpłynął na decyzje Japończyków dotyczące podróży zagranicznych. Osłabienie jena w</w:t>
      </w:r>
      <w:r w:rsidR="00E2631E" w:rsidRPr="00F53EFC">
        <w:rPr>
          <w:rStyle w:val="2"/>
          <w:lang w:val="pl-PL"/>
        </w:rPr>
        <w:t> </w:t>
      </w:r>
      <w:r w:rsidRPr="00F53EFC">
        <w:rPr>
          <w:rStyle w:val="2"/>
          <w:lang w:val="pl-PL"/>
        </w:rPr>
        <w:t>stosunku do innych walut również przyczyniło się do zwiększenia kosztów podróży, co ograniczyło zdolność i chęć mieszkańców Japonii do wyjazdów za granicę.</w:t>
      </w:r>
    </w:p>
    <w:p w14:paraId="1A30A0D1" w14:textId="77777777" w:rsidR="007B6228" w:rsidRPr="00F53EFC" w:rsidRDefault="007B6228" w:rsidP="00AC6BCF">
      <w:pPr>
        <w:spacing w:line="276" w:lineRule="auto"/>
        <w:ind w:left="360"/>
        <w:jc w:val="both"/>
        <w:rPr>
          <w:rStyle w:val="2"/>
          <w:lang w:val="pl-PL"/>
        </w:rPr>
      </w:pPr>
    </w:p>
    <w:p w14:paraId="65075486" w14:textId="77777777" w:rsidR="006E2CF5" w:rsidRPr="00F53EFC" w:rsidRDefault="006E2CF5" w:rsidP="001A5215">
      <w:pPr>
        <w:spacing w:line="360" w:lineRule="auto"/>
        <w:ind w:left="360"/>
        <w:jc w:val="both"/>
        <w:rPr>
          <w:rFonts w:ascii="Cambria" w:hAnsi="Cambria" w:cs="Calibri"/>
          <w:b/>
          <w:bCs/>
          <w:kern w:val="36"/>
          <w:lang w:val="pl-PL"/>
        </w:rPr>
      </w:pPr>
      <w:r w:rsidRPr="00F53EFC">
        <w:rPr>
          <w:rFonts w:ascii="Cambria" w:hAnsi="Cambria" w:cs="Calibri"/>
          <w:b/>
          <w:bCs/>
          <w:kern w:val="36"/>
          <w:lang w:val="pl-PL"/>
        </w:rPr>
        <w:t>Niepewna sytuacja międzynarodowa</w:t>
      </w:r>
    </w:p>
    <w:p w14:paraId="65427E0E" w14:textId="65561C3E" w:rsidR="006E2CF5" w:rsidRPr="00F53EFC" w:rsidRDefault="006E2CF5" w:rsidP="00AC6BCF">
      <w:pPr>
        <w:spacing w:line="276" w:lineRule="auto"/>
        <w:ind w:left="360"/>
        <w:jc w:val="both"/>
        <w:rPr>
          <w:rStyle w:val="2"/>
          <w:lang w:val="pl-PL"/>
        </w:rPr>
      </w:pPr>
      <w:r w:rsidRPr="00F53EFC">
        <w:rPr>
          <w:rStyle w:val="2"/>
          <w:lang w:val="pl-PL"/>
        </w:rPr>
        <w:t>Konflikty</w:t>
      </w:r>
      <w:r w:rsidR="0057014C" w:rsidRPr="00F53EFC">
        <w:rPr>
          <w:rStyle w:val="2"/>
          <w:lang w:val="pl-PL"/>
        </w:rPr>
        <w:t>,</w:t>
      </w:r>
      <w:r w:rsidRPr="00F53EFC">
        <w:rPr>
          <w:rStyle w:val="2"/>
          <w:lang w:val="pl-PL"/>
        </w:rPr>
        <w:t xml:space="preserve"> takie jak wojna na Ukrainie, wpłynęły na percepcję bezpieczeństwa podczas podróży zagranicznych. Wzrost napięć na arenie międzynarodowej sprawia, że wiele osób obawia się ryzyka związanego z podróżami do niektórych regionów świata, co skutkuje spadkiem zainteresowania wyrobieniem paszportów.</w:t>
      </w:r>
    </w:p>
    <w:p w14:paraId="418380B9" w14:textId="77777777" w:rsidR="00071469" w:rsidRPr="00F53EFC" w:rsidRDefault="00071469" w:rsidP="00B40A1A">
      <w:pPr>
        <w:spacing w:line="276" w:lineRule="auto"/>
        <w:jc w:val="both"/>
        <w:rPr>
          <w:rStyle w:val="2"/>
          <w:lang w:val="pl-PL"/>
        </w:rPr>
      </w:pPr>
    </w:p>
    <w:p w14:paraId="761AAA2C" w14:textId="6C100827" w:rsidR="006E2CF5" w:rsidRPr="00F53EFC" w:rsidRDefault="006E2CF5" w:rsidP="001A5215">
      <w:pPr>
        <w:spacing w:line="360" w:lineRule="auto"/>
        <w:ind w:left="360"/>
        <w:jc w:val="both"/>
        <w:rPr>
          <w:rFonts w:ascii="Cambria" w:hAnsi="Cambria" w:cs="Calibri"/>
          <w:b/>
          <w:bCs/>
          <w:kern w:val="36"/>
          <w:lang w:val="pl-PL"/>
        </w:rPr>
      </w:pPr>
      <w:r w:rsidRPr="00F53EFC">
        <w:rPr>
          <w:rFonts w:ascii="Cambria" w:hAnsi="Cambria" w:cs="Calibri"/>
          <w:b/>
          <w:bCs/>
          <w:kern w:val="36"/>
          <w:lang w:val="pl-PL"/>
        </w:rPr>
        <w:t>2.</w:t>
      </w:r>
      <w:r w:rsidR="004912E0" w:rsidRPr="00F53EFC">
        <w:rPr>
          <w:rFonts w:ascii="Cambria" w:hAnsi="Cambria" w:cs="Calibri" w:hint="eastAsia"/>
          <w:b/>
          <w:bCs/>
          <w:kern w:val="36"/>
          <w:lang w:val="pl-PL"/>
        </w:rPr>
        <w:t>6</w:t>
      </w:r>
      <w:r w:rsidRPr="00F53EFC">
        <w:rPr>
          <w:rFonts w:ascii="Cambria" w:hAnsi="Cambria" w:cs="Calibri"/>
          <w:b/>
          <w:bCs/>
          <w:kern w:val="36"/>
          <w:lang w:val="pl-PL"/>
        </w:rPr>
        <w:t>.2 Działania na rzecz zwiększenia liczby paszportów</w:t>
      </w:r>
    </w:p>
    <w:p w14:paraId="77FF5B02" w14:textId="78344EA7" w:rsidR="006E2CF5" w:rsidRPr="00F53EFC" w:rsidRDefault="006E2CF5" w:rsidP="001A5215">
      <w:pPr>
        <w:spacing w:line="360" w:lineRule="auto"/>
        <w:ind w:left="360"/>
        <w:jc w:val="both"/>
        <w:rPr>
          <w:rFonts w:ascii="Cambria" w:hAnsi="Cambria" w:cs="Calibri"/>
          <w:b/>
          <w:bCs/>
          <w:kern w:val="36"/>
          <w:lang w:val="pl-PL"/>
        </w:rPr>
      </w:pPr>
      <w:r w:rsidRPr="00F53EFC">
        <w:rPr>
          <w:rFonts w:ascii="Cambria" w:hAnsi="Cambria" w:cs="Calibri"/>
          <w:b/>
          <w:bCs/>
          <w:kern w:val="36"/>
          <w:lang w:val="pl-PL"/>
        </w:rPr>
        <w:t>Inicjatywy rządowe i lokalne</w:t>
      </w:r>
    </w:p>
    <w:p w14:paraId="1A5353D7" w14:textId="4976A99E" w:rsidR="006E2CF5" w:rsidRPr="00F53EFC" w:rsidRDefault="006E2CF5" w:rsidP="00AC6BCF">
      <w:pPr>
        <w:spacing w:line="276" w:lineRule="auto"/>
        <w:ind w:left="360"/>
        <w:jc w:val="both"/>
        <w:rPr>
          <w:rFonts w:ascii="Cambria" w:hAnsi="Cambria" w:cs="Calibri"/>
          <w:kern w:val="36"/>
          <w:lang w:val="pl-PL"/>
        </w:rPr>
      </w:pPr>
      <w:r w:rsidRPr="00F53EFC">
        <w:rPr>
          <w:rFonts w:ascii="Cambria" w:hAnsi="Cambria" w:cs="Calibri"/>
          <w:kern w:val="36"/>
          <w:lang w:val="pl-PL"/>
        </w:rPr>
        <w:lastRenderedPageBreak/>
        <w:t>Różne agencje rządowe oraz prywatne firmy</w:t>
      </w:r>
      <w:r w:rsidR="0057014C" w:rsidRPr="00F53EFC">
        <w:rPr>
          <w:rFonts w:ascii="Cambria" w:hAnsi="Cambria" w:cs="Calibri"/>
          <w:kern w:val="36"/>
          <w:lang w:val="pl-PL"/>
        </w:rPr>
        <w:t>,</w:t>
      </w:r>
      <w:r w:rsidRPr="00F53EFC">
        <w:rPr>
          <w:rFonts w:ascii="Cambria" w:hAnsi="Cambria" w:cs="Calibri"/>
          <w:kern w:val="36"/>
          <w:lang w:val="pl-PL"/>
        </w:rPr>
        <w:t xml:space="preserve"> takie jak wiodąca firma turystyczna JTB, oferują kampanie zachęcające do uzyskania paszportu. Przykładowo, pokrywają koszty związane z jego wydaniem lub oferują równowartość tych kosztów w punktach lojalnościowych. Te inicjatywy mają na celu zwiększenie liczby osób posiadających paszporty i zachęcenie ich do podróżowania.</w:t>
      </w:r>
    </w:p>
    <w:p w14:paraId="390BBFF1" w14:textId="77777777" w:rsidR="006E2CF5" w:rsidRPr="00F53EFC" w:rsidRDefault="006E2CF5" w:rsidP="00AC6BCF">
      <w:pPr>
        <w:spacing w:line="276" w:lineRule="auto"/>
        <w:ind w:left="360"/>
        <w:jc w:val="both"/>
        <w:rPr>
          <w:rFonts w:ascii="Cambria" w:hAnsi="Cambria" w:cs="Calibri"/>
          <w:b/>
          <w:bCs/>
          <w:kern w:val="36"/>
          <w:lang w:val="pl-PL"/>
        </w:rPr>
      </w:pPr>
    </w:p>
    <w:p w14:paraId="09C4192E" w14:textId="4D9DC7ED" w:rsidR="006E2CF5" w:rsidRPr="00F53EFC" w:rsidRDefault="006E2CF5" w:rsidP="001A5215">
      <w:pPr>
        <w:spacing w:line="360" w:lineRule="auto"/>
        <w:ind w:left="360"/>
        <w:jc w:val="both"/>
        <w:rPr>
          <w:rFonts w:ascii="Cambria" w:hAnsi="Cambria" w:cs="Calibri"/>
          <w:b/>
          <w:bCs/>
          <w:kern w:val="36"/>
          <w:lang w:val="pl-PL"/>
        </w:rPr>
      </w:pPr>
      <w:r w:rsidRPr="00F53EFC">
        <w:rPr>
          <w:rFonts w:ascii="Cambria" w:hAnsi="Cambria" w:cs="Calibri"/>
          <w:b/>
          <w:bCs/>
          <w:kern w:val="36"/>
          <w:lang w:val="pl-PL"/>
        </w:rPr>
        <w:t>Wsparcie z lokalnych samorządów</w:t>
      </w:r>
    </w:p>
    <w:p w14:paraId="4306A46C" w14:textId="44B641ED" w:rsidR="006E2CF5" w:rsidRPr="00F53EFC" w:rsidRDefault="006E2CF5" w:rsidP="00AC6BCF">
      <w:pPr>
        <w:spacing w:line="276" w:lineRule="auto"/>
        <w:ind w:left="360"/>
        <w:jc w:val="both"/>
        <w:rPr>
          <w:rFonts w:ascii="Cambria" w:hAnsi="Cambria" w:cs="Calibri"/>
          <w:kern w:val="36"/>
          <w:lang w:val="pl-PL"/>
        </w:rPr>
      </w:pPr>
      <w:r w:rsidRPr="00F53EFC">
        <w:rPr>
          <w:rFonts w:ascii="Cambria" w:hAnsi="Cambria" w:cs="Calibri"/>
          <w:kern w:val="36"/>
          <w:lang w:val="pl-PL"/>
        </w:rPr>
        <w:t>Niektóre prefektury</w:t>
      </w:r>
      <w:r w:rsidR="0057014C" w:rsidRPr="00F53EFC">
        <w:rPr>
          <w:rFonts w:ascii="Cambria" w:hAnsi="Cambria" w:cs="Calibri"/>
          <w:kern w:val="36"/>
          <w:lang w:val="pl-PL"/>
        </w:rPr>
        <w:t>,</w:t>
      </w:r>
      <w:r w:rsidRPr="00F53EFC">
        <w:rPr>
          <w:rFonts w:ascii="Cambria" w:hAnsi="Cambria" w:cs="Calibri"/>
          <w:kern w:val="36"/>
          <w:lang w:val="pl-PL"/>
        </w:rPr>
        <w:t xml:space="preserve"> takie jak Miyazaki czy Toyama, wprowadziły programy subsydiowania kosztów uzyskania paszportu, zarówno w pełnej, jak i częściowej wysokości. Lokalne samorządy starają się w ten sposób wspierać mieszkańców i promować podróże zagraniczne jako sposób na rozszerzenie horyzontów i zdobycie nowych doświadczeń.</w:t>
      </w:r>
    </w:p>
    <w:p w14:paraId="553E8655" w14:textId="77777777" w:rsidR="006E2CF5" w:rsidRPr="00F53EFC" w:rsidRDefault="006E2CF5" w:rsidP="00AC6BCF">
      <w:pPr>
        <w:spacing w:line="276" w:lineRule="auto"/>
        <w:ind w:left="360"/>
        <w:jc w:val="both"/>
        <w:rPr>
          <w:rFonts w:ascii="Cambria" w:hAnsi="Cambria" w:cs="Calibri"/>
          <w:kern w:val="36"/>
          <w:lang w:val="pl-PL"/>
        </w:rPr>
      </w:pPr>
    </w:p>
    <w:p w14:paraId="70DE8B3D" w14:textId="77777777" w:rsidR="006E2CF5" w:rsidRPr="00F53EFC" w:rsidRDefault="006E2CF5" w:rsidP="001A5215">
      <w:pPr>
        <w:spacing w:line="360" w:lineRule="auto"/>
        <w:ind w:left="360"/>
        <w:jc w:val="both"/>
        <w:rPr>
          <w:rFonts w:ascii="Cambria" w:hAnsi="Cambria" w:cs="Calibri"/>
          <w:b/>
          <w:bCs/>
          <w:kern w:val="36"/>
          <w:lang w:val="pl-PL"/>
        </w:rPr>
      </w:pPr>
      <w:r w:rsidRPr="00F53EFC">
        <w:rPr>
          <w:rFonts w:ascii="Cambria" w:hAnsi="Cambria" w:cs="Calibri"/>
          <w:b/>
          <w:bCs/>
          <w:kern w:val="36"/>
          <w:lang w:val="pl-PL"/>
        </w:rPr>
        <w:t>Perspektywy dla rynku podróży zagranicznych</w:t>
      </w:r>
    </w:p>
    <w:p w14:paraId="2490925B" w14:textId="77777777" w:rsidR="006E2CF5" w:rsidRPr="00E4151E" w:rsidRDefault="006E2CF5" w:rsidP="00AC6BCF">
      <w:pPr>
        <w:spacing w:line="276" w:lineRule="auto"/>
        <w:ind w:left="360"/>
        <w:jc w:val="both"/>
        <w:rPr>
          <w:rFonts w:ascii="Cambria" w:hAnsi="Cambria" w:cs="Calibri"/>
          <w:kern w:val="36"/>
          <w:lang w:val="pl-PL"/>
        </w:rPr>
      </w:pPr>
      <w:r w:rsidRPr="00F53EFC">
        <w:rPr>
          <w:rFonts w:ascii="Cambria" w:hAnsi="Cambria" w:cs="Calibri"/>
          <w:kern w:val="36"/>
          <w:lang w:val="pl-PL"/>
        </w:rPr>
        <w:t>Analizy przeprowadzone przez JTB Tourism and Consulting Co. sugerują, że ożywienie rynku podróży zagranicznych w Japonii, choć wolniejsze w porównaniu z innymi krajami, jest nieuniknione po ustabilizowaniu się sytuacji zdrowotnej globalnie. Historyczne przykłady, takie jak epidemia SARS, pokazują, że choć odbudowa może być powolna, ostatecznie nastąpi wzrost zainteresowania</w:t>
      </w:r>
      <w:r w:rsidRPr="00E4151E">
        <w:rPr>
          <w:rFonts w:ascii="Cambria" w:hAnsi="Cambria" w:cs="Calibri"/>
          <w:kern w:val="36"/>
          <w:lang w:val="pl-PL"/>
        </w:rPr>
        <w:t xml:space="preserve"> zagranicznymi podróżami. Ważne będzie jednak stymulowanie zainteresowania i promowanie zalet podróżowania zagranicznego, co może przyczynić się do zwiększenia liczby wydawanych paszportów.</w:t>
      </w:r>
    </w:p>
    <w:p w14:paraId="594B75D0" w14:textId="77777777" w:rsidR="006E2CF5" w:rsidRPr="00F53EFC" w:rsidRDefault="006E2CF5" w:rsidP="00AC6BCF">
      <w:pPr>
        <w:spacing w:line="276" w:lineRule="auto"/>
        <w:ind w:left="360"/>
        <w:jc w:val="both"/>
        <w:rPr>
          <w:rFonts w:ascii="Cambria" w:hAnsi="Cambria" w:cs="Calibri"/>
          <w:kern w:val="36"/>
          <w:lang w:val="pl-PL"/>
        </w:rPr>
      </w:pPr>
      <w:r w:rsidRPr="00E4151E">
        <w:rPr>
          <w:rFonts w:ascii="Cambria" w:hAnsi="Cambria" w:cs="Calibri"/>
          <w:kern w:val="36"/>
          <w:lang w:val="pl-PL"/>
        </w:rPr>
        <w:t xml:space="preserve">Mimo obecnych wyzwań, perspektywy dla rynku podróży zagranicznych w Japonii pozostają pozytywne. Oczekuje się, że dzięki skutecznym działaniom promocyjnym oraz wsparciu dla potencjalnych podróżników, liczba osób wyjeżdżających za granicę wzrośnie. Inicjatywy rządowe, </w:t>
      </w:r>
      <w:r w:rsidRPr="00F53EFC">
        <w:rPr>
          <w:rFonts w:ascii="Cambria" w:hAnsi="Cambria" w:cs="Calibri"/>
          <w:kern w:val="36"/>
          <w:lang w:val="pl-PL"/>
        </w:rPr>
        <w:t>lokalne wsparcie oraz kampanie promujące podróże zagraniczne mają kluczowe znaczenie dla przywrócenia zainteresowania podróżami międzynarodowymi w Japonii.</w:t>
      </w:r>
    </w:p>
    <w:p w14:paraId="55CBC969" w14:textId="77777777" w:rsidR="00034BCC" w:rsidRPr="00F53EFC" w:rsidRDefault="00034BCC" w:rsidP="00AC6BCF">
      <w:pPr>
        <w:spacing w:line="276" w:lineRule="auto"/>
        <w:ind w:left="360"/>
        <w:jc w:val="both"/>
        <w:rPr>
          <w:rFonts w:ascii="Cambria" w:hAnsi="Cambria" w:cs="Calibri"/>
          <w:kern w:val="36"/>
          <w:sz w:val="10"/>
          <w:szCs w:val="10"/>
          <w:lang w:val="pl-PL"/>
        </w:rPr>
      </w:pPr>
    </w:p>
    <w:p w14:paraId="041B4EEE" w14:textId="62DB15C2" w:rsidR="00EF3011" w:rsidRPr="00F53EFC" w:rsidRDefault="00EF3011" w:rsidP="001A5215">
      <w:pPr>
        <w:spacing w:line="360" w:lineRule="auto"/>
        <w:ind w:left="360"/>
        <w:jc w:val="both"/>
        <w:rPr>
          <w:rFonts w:ascii="Cambria" w:hAnsi="Cambria" w:cs="Calibri"/>
          <w:b/>
          <w:bCs/>
          <w:kern w:val="36"/>
          <w:lang w:val="pl-PL"/>
        </w:rPr>
      </w:pPr>
      <w:r w:rsidRPr="00F53EFC">
        <w:rPr>
          <w:rFonts w:ascii="Cambria" w:hAnsi="Cambria" w:cs="Calibri"/>
          <w:b/>
          <w:bCs/>
          <w:kern w:val="36"/>
          <w:lang w:val="pl-PL"/>
        </w:rPr>
        <w:t>2.</w:t>
      </w:r>
      <w:r w:rsidR="004912E0" w:rsidRPr="00F53EFC">
        <w:rPr>
          <w:rFonts w:ascii="Cambria" w:hAnsi="Cambria" w:cs="Calibri" w:hint="eastAsia"/>
          <w:b/>
          <w:bCs/>
          <w:kern w:val="36"/>
          <w:lang w:val="pl-PL"/>
        </w:rPr>
        <w:t>7</w:t>
      </w:r>
      <w:r w:rsidR="006E2CF5" w:rsidRPr="00F53EFC">
        <w:rPr>
          <w:rFonts w:ascii="Cambria" w:hAnsi="Cambria" w:cs="Calibri"/>
          <w:b/>
          <w:bCs/>
          <w:kern w:val="36"/>
          <w:lang w:val="pl-PL"/>
        </w:rPr>
        <w:t>.</w:t>
      </w:r>
      <w:r w:rsidRPr="00F53EFC">
        <w:rPr>
          <w:rFonts w:ascii="Cambria" w:hAnsi="Cambria" w:cs="Calibri"/>
          <w:b/>
          <w:bCs/>
          <w:kern w:val="36"/>
          <w:lang w:val="pl-PL"/>
        </w:rPr>
        <w:t xml:space="preserve"> Wojna</w:t>
      </w:r>
      <w:r w:rsidR="00831E62" w:rsidRPr="00F53EFC">
        <w:rPr>
          <w:rFonts w:ascii="Cambria" w:hAnsi="Cambria" w:cs="Calibri"/>
          <w:b/>
          <w:bCs/>
          <w:kern w:val="36"/>
          <w:lang w:val="pl-PL"/>
        </w:rPr>
        <w:t xml:space="preserve"> na Ukrainie </w:t>
      </w:r>
      <w:r w:rsidR="0007657E" w:rsidRPr="00F53EFC">
        <w:rPr>
          <w:rFonts w:ascii="Cambria" w:hAnsi="Cambria" w:cs="Calibri"/>
          <w:b/>
          <w:bCs/>
          <w:kern w:val="36"/>
          <w:lang w:val="pl-PL"/>
        </w:rPr>
        <w:t>i</w:t>
      </w:r>
      <w:r w:rsidRPr="00F53EFC">
        <w:rPr>
          <w:rFonts w:ascii="Cambria" w:hAnsi="Cambria" w:cs="Calibri"/>
          <w:b/>
          <w:bCs/>
          <w:kern w:val="36"/>
          <w:lang w:val="pl-PL"/>
        </w:rPr>
        <w:t xml:space="preserve"> reakcja japońskiej branży turystycznej</w:t>
      </w:r>
    </w:p>
    <w:p w14:paraId="32AF8FEC" w14:textId="0672D68C" w:rsidR="00AF1845" w:rsidRPr="00E4151E" w:rsidRDefault="00AF1845" w:rsidP="00AC6BCF">
      <w:pPr>
        <w:spacing w:after="240" w:line="276" w:lineRule="auto"/>
        <w:ind w:left="360"/>
        <w:jc w:val="both"/>
        <w:rPr>
          <w:rFonts w:ascii="Cambria" w:eastAsiaTheme="minorEastAsia" w:hAnsi="Cambria" w:cstheme="minorHAnsi"/>
          <w:iCs/>
          <w:lang w:val="pl-PL"/>
        </w:rPr>
      </w:pPr>
      <w:r w:rsidRPr="00E4151E">
        <w:rPr>
          <w:rFonts w:ascii="Cambria" w:eastAsiaTheme="minorEastAsia" w:hAnsi="Cambria" w:cstheme="minorHAnsi"/>
          <w:iCs/>
          <w:lang w:val="pl-PL"/>
        </w:rPr>
        <w:t>W pierwszych miesiącach konfliktu na Ukrainie, japońskie media przedstawiały informacje w sposób, który przez japońską opinię publiczną mógł być postrzegany jako stronniczy, często kładąc nacisk na atrakcyjność wizualną i sensacyjność przekazu, co mogło sugerować brak pełnej obiektywności w reportażach. Chociaż w Japonii pozytywnie oceniano postawę Polski wobec przyjmowania uchodźców z Ukrainy, miało to nieoczekiwany wpływ na zainteresowanie turystycznymi wizytami w Polsce. W dyskusjach z przedstawicielami branży turystycznej stwierdzono, że w tym okresie wiodące biura podróży planowały grupowe wycieczki do krajów</w:t>
      </w:r>
      <w:r w:rsidR="00A50D36">
        <w:rPr>
          <w:rFonts w:ascii="Cambria" w:eastAsiaTheme="minorEastAsia" w:hAnsi="Cambria" w:cstheme="minorHAnsi"/>
          <w:iCs/>
          <w:lang w:val="pl-PL"/>
        </w:rPr>
        <w:t>,</w:t>
      </w:r>
      <w:r w:rsidRPr="00E4151E">
        <w:rPr>
          <w:rFonts w:ascii="Cambria" w:eastAsiaTheme="minorEastAsia" w:hAnsi="Cambria" w:cstheme="minorHAnsi"/>
          <w:iCs/>
          <w:lang w:val="pl-PL"/>
        </w:rPr>
        <w:t xml:space="preserve"> takich jak Włochy, Hiszpania, Niemcy, Francja czy Chorwacja, lecz Polska była pomijana z uwagi na jej geograficzną bliskość do Ukrainy, postrzeganą jako potencjalne zagrożenie bezpieczeństwa.</w:t>
      </w:r>
    </w:p>
    <w:p w14:paraId="14311466" w14:textId="17EB4E4B" w:rsidR="00AF1845" w:rsidRPr="00E4151E" w:rsidRDefault="00AF1845" w:rsidP="00AC6BCF">
      <w:pPr>
        <w:spacing w:after="240" w:line="276" w:lineRule="auto"/>
        <w:ind w:left="360"/>
        <w:jc w:val="both"/>
        <w:rPr>
          <w:rFonts w:ascii="Cambria" w:eastAsiaTheme="minorEastAsia" w:hAnsi="Cambria" w:cstheme="minorHAnsi"/>
          <w:iCs/>
          <w:lang w:val="pl-PL"/>
        </w:rPr>
      </w:pPr>
      <w:r w:rsidRPr="00E4151E">
        <w:rPr>
          <w:rFonts w:ascii="Cambria" w:eastAsiaTheme="minorEastAsia" w:hAnsi="Cambria" w:cstheme="minorHAnsi"/>
          <w:iCs/>
          <w:lang w:val="pl-PL"/>
        </w:rPr>
        <w:t xml:space="preserve">Widok licznych uchodźców przekraczających polską granicę oraz szeroko zakrojone wsparcie udzielane przez Polaków zrobiły duże wrażenie na japońskiej opinii publicznej. Jednak zapytania dotyczące podróży do Polski były rzadkie i ograniczały się głównie do osób </w:t>
      </w:r>
      <w:r w:rsidRPr="00E4151E">
        <w:rPr>
          <w:rFonts w:ascii="Cambria" w:eastAsiaTheme="minorEastAsia" w:hAnsi="Cambria" w:cstheme="minorHAnsi"/>
          <w:iCs/>
          <w:lang w:val="pl-PL"/>
        </w:rPr>
        <w:lastRenderedPageBreak/>
        <w:t>zainteresowanych przekazaniem pomocy humanitarnej lub chcących zgłosić się na ochotnika. Pomimo</w:t>
      </w:r>
      <w:r w:rsidR="00A50D36">
        <w:rPr>
          <w:rFonts w:ascii="Cambria" w:eastAsiaTheme="minorEastAsia" w:hAnsi="Cambria" w:cstheme="minorHAnsi"/>
          <w:iCs/>
          <w:lang w:val="pl-PL"/>
        </w:rPr>
        <w:t>,</w:t>
      </w:r>
      <w:r w:rsidRPr="00E4151E">
        <w:rPr>
          <w:rFonts w:ascii="Cambria" w:eastAsiaTheme="minorEastAsia" w:hAnsi="Cambria" w:cstheme="minorHAnsi"/>
          <w:iCs/>
          <w:lang w:val="pl-PL"/>
        </w:rPr>
        <w:t xml:space="preserve"> że japoński rząd nigdy nie wydał formalnych ostrzeżeń przed podróżami do Polski, opinie na temat bezpieczeństwa były bardzo ostrożne, co mogło wynikać z obaw o</w:t>
      </w:r>
      <w:r w:rsidR="00E2631E">
        <w:rPr>
          <w:rFonts w:ascii="Cambria" w:eastAsiaTheme="minorEastAsia" w:hAnsi="Cambria" w:cstheme="minorHAnsi"/>
          <w:iCs/>
          <w:lang w:val="pl-PL"/>
        </w:rPr>
        <w:t> </w:t>
      </w:r>
      <w:r w:rsidRPr="00E4151E">
        <w:rPr>
          <w:rFonts w:ascii="Cambria" w:eastAsiaTheme="minorEastAsia" w:hAnsi="Cambria" w:cstheme="minorHAnsi"/>
          <w:iCs/>
          <w:lang w:val="pl-PL"/>
        </w:rPr>
        <w:t>potencjalne zagrożenia związane z bliskością konfliktu.</w:t>
      </w:r>
    </w:p>
    <w:p w14:paraId="1819FDAD" w14:textId="5CFA5D23" w:rsidR="004C46EA" w:rsidRPr="00E4151E" w:rsidRDefault="00AF1845" w:rsidP="00AC6BCF">
      <w:pPr>
        <w:spacing w:after="240" w:line="276" w:lineRule="auto"/>
        <w:ind w:left="360"/>
        <w:jc w:val="both"/>
        <w:rPr>
          <w:rFonts w:ascii="Cambria" w:eastAsiaTheme="minorEastAsia" w:hAnsi="Cambria" w:cstheme="minorHAnsi"/>
          <w:iCs/>
          <w:lang w:val="pl-PL"/>
        </w:rPr>
      </w:pPr>
      <w:r w:rsidRPr="00E4151E">
        <w:rPr>
          <w:rFonts w:ascii="Cambria" w:eastAsiaTheme="minorEastAsia" w:hAnsi="Cambria" w:cstheme="minorHAnsi"/>
          <w:iCs/>
          <w:lang w:val="pl-PL"/>
        </w:rPr>
        <w:t xml:space="preserve">W rzeczywistości, </w:t>
      </w:r>
      <w:r w:rsidR="009B2DBD" w:rsidRPr="00E4151E">
        <w:rPr>
          <w:rFonts w:ascii="Cambria" w:eastAsiaTheme="minorEastAsia" w:hAnsi="Cambria" w:cstheme="minorHAnsi"/>
          <w:iCs/>
          <w:lang w:val="pl-PL"/>
        </w:rPr>
        <w:t xml:space="preserve">do pierwszej połowy </w:t>
      </w:r>
      <w:r w:rsidRPr="00E4151E">
        <w:rPr>
          <w:rFonts w:ascii="Cambria" w:eastAsiaTheme="minorEastAsia" w:hAnsi="Cambria" w:cstheme="minorHAnsi"/>
          <w:iCs/>
          <w:lang w:val="pl-PL"/>
        </w:rPr>
        <w:t>2023 roku, większość zapytań kierowanych do Zagranicznego Ośrodka Polskiej Organizacji Turystycznej</w:t>
      </w:r>
      <w:r w:rsidR="0007657E" w:rsidRPr="00E4151E">
        <w:rPr>
          <w:rFonts w:ascii="Cambria" w:eastAsiaTheme="minorEastAsia" w:hAnsi="Cambria" w:cstheme="minorHAnsi"/>
          <w:iCs/>
          <w:lang w:val="pl-PL"/>
        </w:rPr>
        <w:t xml:space="preserve"> </w:t>
      </w:r>
      <w:r w:rsidRPr="00E4151E">
        <w:rPr>
          <w:rFonts w:ascii="Cambria" w:eastAsiaTheme="minorEastAsia" w:hAnsi="Cambria" w:cstheme="minorHAnsi"/>
          <w:iCs/>
          <w:lang w:val="pl-PL"/>
        </w:rPr>
        <w:t>w Tokio od biur podróży oraz turystów indywidualnych dotyczyła kwestii bezpieczeństwa. W drugiej połowie tego roku, niektóre biura podróży rozważały organizację wyjazdów do Polski, ale ostatecznie uznano, że organizacja takich podróży jest utrudniona z powodu trwającego konfliktu na Ukrainie, co spowodowało, że plany te zostały przełożone na bliższą przyszłość.</w:t>
      </w:r>
    </w:p>
    <w:bookmarkEnd w:id="7"/>
    <w:p w14:paraId="06B014C3" w14:textId="7E349E47" w:rsidR="00950FAC" w:rsidRPr="00E4151E" w:rsidRDefault="00950FAC" w:rsidP="00AC6BCF">
      <w:pPr>
        <w:spacing w:line="276" w:lineRule="auto"/>
        <w:ind w:left="360"/>
        <w:jc w:val="both"/>
        <w:rPr>
          <w:rFonts w:ascii="Cambria" w:eastAsiaTheme="minorEastAsia" w:hAnsi="Cambria" w:cstheme="minorHAnsi"/>
          <w:iCs/>
          <w:lang w:val="pl-PL"/>
        </w:rPr>
      </w:pPr>
      <w:r w:rsidRPr="00E4151E">
        <w:rPr>
          <w:rFonts w:ascii="Cambria" w:eastAsiaTheme="minorEastAsia" w:hAnsi="Cambria" w:cstheme="minorHAnsi"/>
          <w:iCs/>
          <w:lang w:val="pl-PL"/>
        </w:rPr>
        <w:br/>
      </w:r>
      <w:r w:rsidR="00F068CB" w:rsidRPr="00E4151E">
        <w:rPr>
          <w:rFonts w:ascii="Cambria" w:hAnsi="Cambria"/>
          <w:noProof/>
        </w:rPr>
        <w:drawing>
          <wp:inline distT="0" distB="0" distL="0" distR="0" wp14:anchorId="211FF303" wp14:editId="498AB2EA">
            <wp:extent cx="3848100" cy="2775297"/>
            <wp:effectExtent l="0" t="0" r="0" b="0"/>
            <wp:docPr id="6702267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75299" cy="2794913"/>
                    </a:xfrm>
                    <a:prstGeom prst="rect">
                      <a:avLst/>
                    </a:prstGeom>
                    <a:noFill/>
                    <a:ln>
                      <a:noFill/>
                    </a:ln>
                  </pic:spPr>
                </pic:pic>
              </a:graphicData>
            </a:graphic>
          </wp:inline>
        </w:drawing>
      </w:r>
    </w:p>
    <w:p w14:paraId="515ABF6A" w14:textId="77AA1E91" w:rsidR="00B1440C" w:rsidRPr="00F53EFC" w:rsidRDefault="001476CD" w:rsidP="001A5215">
      <w:pPr>
        <w:spacing w:line="360" w:lineRule="auto"/>
        <w:ind w:left="360"/>
        <w:jc w:val="both"/>
        <w:rPr>
          <w:rFonts w:ascii="Cambria" w:hAnsi="Cambria" w:cs="Calibri"/>
          <w:b/>
          <w:bCs/>
          <w:kern w:val="36"/>
          <w:lang w:val="pl-PL"/>
        </w:rPr>
      </w:pPr>
      <w:r w:rsidRPr="00F53EFC">
        <w:rPr>
          <w:rFonts w:ascii="Cambria" w:hAnsi="Cambria" w:cs="Calibri"/>
          <w:b/>
          <w:bCs/>
          <w:kern w:val="36"/>
          <w:lang w:val="pl-PL"/>
        </w:rPr>
        <w:t>2.</w:t>
      </w:r>
      <w:r w:rsidR="004912E0" w:rsidRPr="00F53EFC">
        <w:rPr>
          <w:rFonts w:ascii="Cambria" w:hAnsi="Cambria" w:cs="Calibri" w:hint="eastAsia"/>
          <w:b/>
          <w:bCs/>
          <w:kern w:val="36"/>
          <w:lang w:val="pl-PL"/>
        </w:rPr>
        <w:t>8.</w:t>
      </w:r>
      <w:r w:rsidRPr="00F53EFC">
        <w:rPr>
          <w:rFonts w:ascii="Cambria" w:hAnsi="Cambria" w:cs="Calibri"/>
          <w:b/>
          <w:bCs/>
          <w:kern w:val="36"/>
          <w:lang w:val="pl-PL"/>
        </w:rPr>
        <w:t xml:space="preserve"> </w:t>
      </w:r>
      <w:r w:rsidR="00B1440C" w:rsidRPr="00F53EFC">
        <w:rPr>
          <w:rFonts w:ascii="Cambria" w:hAnsi="Cambria" w:cs="Calibri"/>
          <w:b/>
          <w:bCs/>
          <w:kern w:val="36"/>
          <w:lang w:val="pl-PL"/>
        </w:rPr>
        <w:t>Strategie przezwyciężania trudnych sytuacji</w:t>
      </w:r>
    </w:p>
    <w:p w14:paraId="379A2402" w14:textId="77777777" w:rsidR="00FC2660" w:rsidRPr="00E4151E" w:rsidRDefault="00FC2660" w:rsidP="00AC6BCF">
      <w:pPr>
        <w:spacing w:line="276" w:lineRule="auto"/>
        <w:ind w:left="360"/>
        <w:jc w:val="both"/>
        <w:rPr>
          <w:rFonts w:ascii="Cambria" w:eastAsiaTheme="minorEastAsia" w:hAnsi="Cambria" w:cstheme="minorHAnsi"/>
          <w:iCs/>
          <w:lang w:val="pl-PL"/>
        </w:rPr>
      </w:pPr>
      <w:r w:rsidRPr="00F53EFC">
        <w:rPr>
          <w:rFonts w:ascii="Cambria" w:eastAsiaTheme="minorEastAsia" w:hAnsi="Cambria" w:cstheme="minorHAnsi"/>
          <w:iCs/>
          <w:lang w:val="pl-PL"/>
        </w:rPr>
        <w:t>Podczas pandemii COVID-19, wymagane testy PCR i związane z</w:t>
      </w:r>
      <w:r w:rsidRPr="00E4151E">
        <w:rPr>
          <w:rFonts w:ascii="Cambria" w:eastAsiaTheme="minorEastAsia" w:hAnsi="Cambria" w:cstheme="minorHAnsi"/>
          <w:iCs/>
          <w:lang w:val="pl-PL"/>
        </w:rPr>
        <w:t xml:space="preserve"> nimi koszty, a także straty czasu podczas podróży zagranicznych, znacząco utrudniły Japończykom wyjazdy za granicę. Dodatkowo, codzienne raporty o liczbie zakażeń skupiały uwagę społeczeństwa na pandemii do tego stopnia, że osoby decydujące się na podróż – nawet wewnątrz kraju – były postrzegane z niechęcią.</w:t>
      </w:r>
    </w:p>
    <w:p w14:paraId="2F643732" w14:textId="77777777" w:rsidR="00FC2660" w:rsidRPr="00F53EFC" w:rsidRDefault="00FC2660" w:rsidP="00AC6BCF">
      <w:pPr>
        <w:spacing w:line="276" w:lineRule="auto"/>
        <w:ind w:left="360"/>
        <w:jc w:val="both"/>
        <w:rPr>
          <w:rFonts w:ascii="Cambria" w:eastAsiaTheme="minorEastAsia" w:hAnsi="Cambria" w:cstheme="minorHAnsi"/>
          <w:iCs/>
          <w:sz w:val="10"/>
          <w:szCs w:val="10"/>
          <w:lang w:val="pl-PL"/>
        </w:rPr>
      </w:pPr>
    </w:p>
    <w:p w14:paraId="32A6442B" w14:textId="39276212" w:rsidR="00FC2660" w:rsidRPr="00E4151E" w:rsidRDefault="00FC2660" w:rsidP="00AC6BCF">
      <w:pPr>
        <w:spacing w:line="276" w:lineRule="auto"/>
        <w:ind w:left="360"/>
        <w:jc w:val="both"/>
        <w:rPr>
          <w:rFonts w:ascii="Cambria" w:eastAsiaTheme="minorEastAsia" w:hAnsi="Cambria" w:cstheme="minorHAnsi"/>
          <w:iCs/>
          <w:lang w:val="pl-PL"/>
        </w:rPr>
      </w:pPr>
      <w:r w:rsidRPr="00E4151E">
        <w:rPr>
          <w:rFonts w:ascii="Cambria" w:eastAsiaTheme="minorEastAsia" w:hAnsi="Cambria" w:cstheme="minorHAnsi"/>
          <w:iCs/>
          <w:lang w:val="pl-PL"/>
        </w:rPr>
        <w:t>Po konsultacjach z różnymi biurami podróży oszacowano, że powrót do poziomu grupowych wycieczek do Polski sprzed 2019 roku zajmie prawdopodobnie około trzy do czterech lat. Szczególnie biura podróży specjalizujące się wyłącznie w podróżach zagranicznych są nadal w trudnej sytuacji. W przeciwieństwie do sektora gastronomicznego, który otrzymywał znaczne wsparcie rządowe, wiele z tych firm musiało zmagać się z redukcją personelu i</w:t>
      </w:r>
      <w:r w:rsidR="00E2631E">
        <w:rPr>
          <w:rFonts w:ascii="Cambria" w:eastAsiaTheme="minorEastAsia" w:hAnsi="Cambria" w:cstheme="minorHAnsi"/>
          <w:iCs/>
          <w:lang w:val="pl-PL"/>
        </w:rPr>
        <w:t> </w:t>
      </w:r>
      <w:r w:rsidRPr="00E4151E">
        <w:rPr>
          <w:rFonts w:ascii="Cambria" w:eastAsiaTheme="minorEastAsia" w:hAnsi="Cambria" w:cstheme="minorHAnsi"/>
          <w:iCs/>
          <w:lang w:val="pl-PL"/>
        </w:rPr>
        <w:t>brakiem odszkodowań za przymusowe zamknięcia, co często prowadziło do upadłości. Dodatkowe wyzwania, takie jak konflikt na Ukrainie, wzrost cen ropy naftowej oraz deprecjacja jena, tylko pogorszyły sytuację w branży turystyki wyjazdowej.</w:t>
      </w:r>
    </w:p>
    <w:p w14:paraId="2F91F8A5" w14:textId="77777777" w:rsidR="00FC2660" w:rsidRPr="00E4151E" w:rsidRDefault="00FC2660" w:rsidP="00AC6BCF">
      <w:pPr>
        <w:spacing w:line="276" w:lineRule="auto"/>
        <w:ind w:left="360"/>
        <w:jc w:val="both"/>
        <w:rPr>
          <w:rFonts w:ascii="Cambria" w:eastAsiaTheme="minorEastAsia" w:hAnsi="Cambria" w:cstheme="minorHAnsi"/>
          <w:iCs/>
          <w:lang w:val="pl-PL"/>
        </w:rPr>
      </w:pPr>
    </w:p>
    <w:p w14:paraId="281BCDED" w14:textId="62942A7B" w:rsidR="00430630" w:rsidRPr="00E4151E" w:rsidRDefault="001465D6" w:rsidP="00AC6BCF">
      <w:pPr>
        <w:spacing w:line="276" w:lineRule="auto"/>
        <w:ind w:left="360"/>
        <w:jc w:val="both"/>
        <w:rPr>
          <w:rFonts w:ascii="Cambria" w:eastAsiaTheme="minorEastAsia" w:hAnsi="Cambria" w:cstheme="minorHAnsi"/>
          <w:iCs/>
          <w:lang w:val="pl-PL"/>
        </w:rPr>
      </w:pPr>
      <w:r w:rsidRPr="00E4151E">
        <w:rPr>
          <w:rFonts w:ascii="Cambria" w:hAnsi="Cambria"/>
          <w:noProof/>
        </w:rPr>
        <w:drawing>
          <wp:inline distT="0" distB="0" distL="0" distR="0" wp14:anchorId="692EA68B" wp14:editId="0F522246">
            <wp:extent cx="5124450" cy="5038725"/>
            <wp:effectExtent l="0" t="0" r="0" b="9525"/>
            <wp:docPr id="1927348570" name="グラフ 1">
              <a:extLst xmlns:a="http://schemas.openxmlformats.org/drawingml/2006/main">
                <a:ext uri="{FF2B5EF4-FFF2-40B4-BE49-F238E27FC236}">
                  <a16:creationId xmlns:a16="http://schemas.microsoft.com/office/drawing/2014/main" id="{D7D85257-F258-4C9A-9C60-5A926FAFEA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49C521" w14:textId="738C8812" w:rsidR="001465D6" w:rsidRPr="004577B3" w:rsidRDefault="001465D6" w:rsidP="00AC6BCF">
      <w:pPr>
        <w:spacing w:line="276" w:lineRule="auto"/>
        <w:ind w:left="360" w:firstLineChars="2500" w:firstLine="5000"/>
        <w:jc w:val="both"/>
        <w:rPr>
          <w:rFonts w:ascii="Cambria" w:eastAsiaTheme="minorEastAsia" w:hAnsi="Cambria" w:cstheme="minorHAnsi"/>
          <w:iCs/>
          <w:sz w:val="20"/>
          <w:szCs w:val="20"/>
          <w:lang w:val="pl-PL"/>
        </w:rPr>
      </w:pPr>
      <w:r w:rsidRPr="004577B3">
        <w:rPr>
          <w:rFonts w:ascii="Cambria" w:eastAsiaTheme="minorEastAsia" w:hAnsi="Cambria" w:cstheme="minorHAnsi"/>
          <w:iCs/>
          <w:sz w:val="20"/>
          <w:szCs w:val="20"/>
          <w:lang w:val="pl-PL"/>
        </w:rPr>
        <w:t>（</w:t>
      </w:r>
      <w:r w:rsidRPr="004577B3">
        <w:rPr>
          <w:rFonts w:ascii="Cambria" w:eastAsiaTheme="minorEastAsia" w:hAnsi="Cambria" w:cstheme="minorHAnsi"/>
          <w:iCs/>
          <w:sz w:val="20"/>
          <w:szCs w:val="20"/>
          <w:lang w:val="pl-PL"/>
        </w:rPr>
        <w:t>odpowiedzi wielokrotne, N=10,000</w:t>
      </w:r>
      <w:r w:rsidRPr="004577B3">
        <w:rPr>
          <w:rFonts w:ascii="Cambria" w:eastAsiaTheme="minorEastAsia" w:hAnsi="Cambria" w:cstheme="minorHAnsi"/>
          <w:iCs/>
          <w:sz w:val="20"/>
          <w:szCs w:val="20"/>
          <w:lang w:val="pl-PL"/>
        </w:rPr>
        <w:t>）</w:t>
      </w:r>
    </w:p>
    <w:p w14:paraId="4414A562" w14:textId="04E7CD60" w:rsidR="003A3038" w:rsidRPr="004577B3" w:rsidRDefault="00E21F47" w:rsidP="00AC6BCF">
      <w:pPr>
        <w:spacing w:line="276" w:lineRule="auto"/>
        <w:ind w:left="360"/>
        <w:jc w:val="center"/>
        <w:rPr>
          <w:rFonts w:ascii="Cambria" w:eastAsiaTheme="minorEastAsia" w:hAnsi="Cambria" w:cstheme="minorHAnsi"/>
          <w:iCs/>
          <w:sz w:val="20"/>
          <w:szCs w:val="20"/>
          <w:lang w:val="en-GB"/>
        </w:rPr>
      </w:pPr>
      <w:r w:rsidRPr="004577B3">
        <w:rPr>
          <w:rFonts w:ascii="Cambria" w:eastAsiaTheme="minorEastAsia" w:hAnsi="Cambria" w:cstheme="minorHAnsi"/>
          <w:iCs/>
          <w:sz w:val="20"/>
          <w:szCs w:val="20"/>
          <w:lang w:val="pl-PL"/>
        </w:rPr>
        <w:t>Źródło:</w:t>
      </w:r>
      <w:r w:rsidRPr="004577B3">
        <w:rPr>
          <w:rFonts w:ascii="Cambria" w:eastAsia="Yu Gothic" w:hAnsi="Cambria"/>
          <w:color w:val="000000"/>
          <w:sz w:val="20"/>
          <w:szCs w:val="20"/>
          <w:lang w:val="pl-PL"/>
        </w:rPr>
        <w:t xml:space="preserve"> </w:t>
      </w:r>
      <w:r w:rsidRPr="004577B3">
        <w:rPr>
          <w:rFonts w:ascii="Cambria" w:eastAsiaTheme="minorEastAsia" w:hAnsi="Cambria" w:cstheme="minorHAnsi"/>
          <w:iCs/>
          <w:sz w:val="20"/>
          <w:szCs w:val="20"/>
          <w:lang w:val="pl-PL"/>
        </w:rPr>
        <w:t>JTB Tourism Research &amp; Consulting Co.</w:t>
      </w:r>
      <w:r w:rsidR="0036519D" w:rsidRPr="004577B3">
        <w:rPr>
          <w:rFonts w:ascii="Cambria" w:eastAsiaTheme="minorEastAsia" w:hAnsi="Cambria" w:cstheme="minorHAnsi"/>
          <w:iCs/>
          <w:sz w:val="20"/>
          <w:szCs w:val="20"/>
          <w:lang w:val="pl-PL"/>
        </w:rPr>
        <w:t xml:space="preserve"> </w:t>
      </w:r>
      <w:r w:rsidR="0036519D" w:rsidRPr="004577B3">
        <w:rPr>
          <w:rFonts w:ascii="Cambria" w:eastAsiaTheme="minorEastAsia" w:hAnsi="Cambria" w:cstheme="minorHAnsi"/>
          <w:iCs/>
          <w:sz w:val="20"/>
          <w:szCs w:val="20"/>
          <w:lang w:val="en-GB"/>
        </w:rPr>
        <w:t>(wykres 10)</w:t>
      </w:r>
      <w:r w:rsidRPr="004577B3">
        <w:rPr>
          <w:rFonts w:ascii="Cambria" w:eastAsiaTheme="minorEastAsia" w:hAnsi="Cambria" w:cstheme="minorHAnsi"/>
          <w:iCs/>
          <w:sz w:val="20"/>
          <w:szCs w:val="20"/>
          <w:lang w:val="en-GB"/>
        </w:rPr>
        <w:br/>
      </w:r>
    </w:p>
    <w:p w14:paraId="260A6630" w14:textId="77777777" w:rsidR="00071469" w:rsidRPr="00E4151E" w:rsidRDefault="00071469" w:rsidP="00071469">
      <w:pPr>
        <w:spacing w:line="276" w:lineRule="auto"/>
        <w:rPr>
          <w:rFonts w:ascii="Cambria" w:eastAsiaTheme="minorEastAsia" w:hAnsi="Cambria"/>
          <w:lang w:val="en-GB"/>
        </w:rPr>
      </w:pPr>
    </w:p>
    <w:p w14:paraId="7B51C8BF" w14:textId="77777777" w:rsidR="00383D23" w:rsidRPr="00E4151E" w:rsidRDefault="002127AB" w:rsidP="00AC6BCF">
      <w:pPr>
        <w:pStyle w:val="BZ-rozdzia"/>
        <w:spacing w:line="276" w:lineRule="auto"/>
        <w:rPr>
          <w:rFonts w:ascii="Cambria" w:hAnsi="Cambria"/>
          <w:sz w:val="24"/>
          <w:szCs w:val="24"/>
          <w:lang w:val="pl-PL"/>
        </w:rPr>
      </w:pPr>
      <w:bookmarkStart w:id="8" w:name="_Toc61350018"/>
      <w:r w:rsidRPr="00E4151E">
        <w:rPr>
          <w:rFonts w:ascii="Cambria" w:hAnsi="Cambria"/>
          <w:sz w:val="24"/>
          <w:szCs w:val="24"/>
          <w:lang w:val="pl-PL"/>
        </w:rPr>
        <w:t>3</w:t>
      </w:r>
      <w:r w:rsidR="00BB635C" w:rsidRPr="00E4151E">
        <w:rPr>
          <w:rFonts w:ascii="Cambria" w:hAnsi="Cambria"/>
          <w:sz w:val="24"/>
          <w:szCs w:val="24"/>
          <w:lang w:val="pl-PL"/>
        </w:rPr>
        <w:t xml:space="preserve">. </w:t>
      </w:r>
      <w:r w:rsidR="00D52669" w:rsidRPr="00E4151E">
        <w:rPr>
          <w:rFonts w:ascii="Cambria" w:hAnsi="Cambria"/>
          <w:sz w:val="24"/>
          <w:szCs w:val="24"/>
          <w:lang w:val="pl-PL"/>
        </w:rPr>
        <w:t>Przyjazdy do Polski</w:t>
      </w:r>
      <w:bookmarkEnd w:id="8"/>
    </w:p>
    <w:p w14:paraId="1197EABE" w14:textId="06E6B416" w:rsidR="00BE5831" w:rsidRPr="00E4151E" w:rsidRDefault="001C5196" w:rsidP="00AC6BCF">
      <w:pPr>
        <w:spacing w:line="276" w:lineRule="auto"/>
        <w:jc w:val="both"/>
        <w:rPr>
          <w:rFonts w:ascii="Cambria" w:hAnsi="Cambria" w:cstheme="minorHAnsi"/>
          <w:i/>
          <w:color w:val="984806" w:themeColor="accent6" w:themeShade="80"/>
          <w:lang w:val="pl-PL"/>
        </w:rPr>
      </w:pPr>
      <w:bookmarkStart w:id="9" w:name="OLE_LINK1"/>
      <w:r w:rsidRPr="00E4151E">
        <w:rPr>
          <w:rFonts w:ascii="Cambria" w:hAnsi="Cambria" w:cstheme="minorHAnsi"/>
          <w:i/>
          <w:color w:val="984806" w:themeColor="accent6" w:themeShade="80"/>
          <w:lang w:val="pl-PL"/>
        </w:rPr>
        <w:t xml:space="preserve"> </w:t>
      </w:r>
      <w:bookmarkStart w:id="10" w:name="_Hlk167229778"/>
    </w:p>
    <w:tbl>
      <w:tblPr>
        <w:tblStyle w:val="Tabela-Siatka"/>
        <w:tblW w:w="9062" w:type="dxa"/>
        <w:tblLook w:val="04A0" w:firstRow="1" w:lastRow="0" w:firstColumn="1" w:lastColumn="0" w:noHBand="0" w:noVBand="1"/>
      </w:tblPr>
      <w:tblGrid>
        <w:gridCol w:w="3823"/>
        <w:gridCol w:w="1842"/>
        <w:gridCol w:w="1701"/>
        <w:gridCol w:w="1696"/>
      </w:tblGrid>
      <w:tr w:rsidR="00E4618D" w:rsidRPr="004577B3" w14:paraId="3E0B6C34" w14:textId="77777777" w:rsidTr="0007657E">
        <w:tc>
          <w:tcPr>
            <w:tcW w:w="3823" w:type="dxa"/>
            <w:shd w:val="clear" w:color="auto" w:fill="B8CCE4" w:themeFill="accent1" w:themeFillTint="66"/>
          </w:tcPr>
          <w:p w14:paraId="0C153638" w14:textId="77777777" w:rsidR="00BE5831" w:rsidRPr="004577B3" w:rsidRDefault="00BE5831" w:rsidP="000032C1">
            <w:pPr>
              <w:jc w:val="center"/>
              <w:rPr>
                <w:rFonts w:ascii="Cambria" w:hAnsi="Cambria" w:cstheme="minorHAnsi"/>
                <w:sz w:val="21"/>
                <w:szCs w:val="21"/>
                <w:lang w:val="pl-PL"/>
              </w:rPr>
            </w:pPr>
          </w:p>
        </w:tc>
        <w:tc>
          <w:tcPr>
            <w:tcW w:w="1842" w:type="dxa"/>
            <w:shd w:val="clear" w:color="auto" w:fill="B8CCE4" w:themeFill="accent1" w:themeFillTint="66"/>
          </w:tcPr>
          <w:p w14:paraId="24CDC8DA" w14:textId="4248C9C0" w:rsidR="00BE5831" w:rsidRPr="004577B3" w:rsidRDefault="00BE5831" w:rsidP="000032C1">
            <w:pPr>
              <w:jc w:val="center"/>
              <w:rPr>
                <w:rFonts w:ascii="Cambria" w:hAnsi="Cambria" w:cstheme="minorHAnsi"/>
                <w:sz w:val="21"/>
                <w:szCs w:val="21"/>
                <w:lang w:val="pl-PL"/>
              </w:rPr>
            </w:pPr>
            <w:r w:rsidRPr="004577B3">
              <w:rPr>
                <w:rFonts w:ascii="Cambria" w:hAnsi="Cambria" w:cstheme="minorHAnsi"/>
                <w:sz w:val="21"/>
                <w:szCs w:val="21"/>
                <w:lang w:val="pl-PL"/>
              </w:rPr>
              <w:t>20</w:t>
            </w:r>
            <w:r w:rsidR="009079E5" w:rsidRPr="004577B3">
              <w:rPr>
                <w:rFonts w:ascii="Cambria" w:hAnsi="Cambria" w:cstheme="minorHAnsi"/>
                <w:sz w:val="21"/>
                <w:szCs w:val="21"/>
                <w:lang w:val="pl-PL"/>
              </w:rPr>
              <w:t>2</w:t>
            </w:r>
            <w:r w:rsidR="002C5A21" w:rsidRPr="004577B3">
              <w:rPr>
                <w:rFonts w:ascii="Cambria" w:hAnsi="Cambria" w:cstheme="minorHAnsi"/>
                <w:sz w:val="21"/>
                <w:szCs w:val="21"/>
                <w:lang w:val="pl-PL"/>
              </w:rPr>
              <w:t>1</w:t>
            </w:r>
          </w:p>
        </w:tc>
        <w:tc>
          <w:tcPr>
            <w:tcW w:w="1701" w:type="dxa"/>
            <w:shd w:val="clear" w:color="auto" w:fill="B8CCE4" w:themeFill="accent1" w:themeFillTint="66"/>
          </w:tcPr>
          <w:p w14:paraId="059F2A1E" w14:textId="63339FE0" w:rsidR="00BE5831" w:rsidRPr="004577B3" w:rsidRDefault="00BE5831" w:rsidP="000032C1">
            <w:pPr>
              <w:jc w:val="center"/>
              <w:rPr>
                <w:rFonts w:ascii="Cambria" w:hAnsi="Cambria" w:cstheme="minorHAnsi"/>
                <w:sz w:val="21"/>
                <w:szCs w:val="21"/>
                <w:lang w:val="pl-PL"/>
              </w:rPr>
            </w:pPr>
            <w:r w:rsidRPr="004577B3">
              <w:rPr>
                <w:rFonts w:ascii="Cambria" w:hAnsi="Cambria" w:cstheme="minorHAnsi"/>
                <w:sz w:val="21"/>
                <w:szCs w:val="21"/>
                <w:lang w:val="pl-PL"/>
              </w:rPr>
              <w:t>20</w:t>
            </w:r>
            <w:r w:rsidR="0029683F" w:rsidRPr="004577B3">
              <w:rPr>
                <w:rFonts w:ascii="Cambria" w:hAnsi="Cambria" w:cstheme="minorHAnsi"/>
                <w:sz w:val="21"/>
                <w:szCs w:val="21"/>
                <w:lang w:val="pl-PL"/>
              </w:rPr>
              <w:t>2</w:t>
            </w:r>
            <w:r w:rsidR="002C5A21" w:rsidRPr="004577B3">
              <w:rPr>
                <w:rFonts w:ascii="Cambria" w:hAnsi="Cambria" w:cstheme="minorHAnsi"/>
                <w:sz w:val="21"/>
                <w:szCs w:val="21"/>
                <w:lang w:val="pl-PL"/>
              </w:rPr>
              <w:t>2</w:t>
            </w:r>
          </w:p>
        </w:tc>
        <w:tc>
          <w:tcPr>
            <w:tcW w:w="1696" w:type="dxa"/>
            <w:shd w:val="clear" w:color="auto" w:fill="B8CCE4" w:themeFill="accent1" w:themeFillTint="66"/>
          </w:tcPr>
          <w:p w14:paraId="461F68FC" w14:textId="0003C28D" w:rsidR="00BE5831" w:rsidRPr="004577B3" w:rsidRDefault="00E23D00" w:rsidP="000032C1">
            <w:pPr>
              <w:jc w:val="center"/>
              <w:rPr>
                <w:rFonts w:ascii="Cambria" w:hAnsi="Cambria" w:cstheme="minorHAnsi"/>
                <w:sz w:val="21"/>
                <w:szCs w:val="21"/>
                <w:lang w:val="pl-PL"/>
              </w:rPr>
            </w:pPr>
            <w:r w:rsidRPr="004577B3">
              <w:rPr>
                <w:rFonts w:ascii="Cambria" w:hAnsi="Cambria" w:cstheme="minorHAnsi"/>
                <w:sz w:val="21"/>
                <w:szCs w:val="21"/>
                <w:lang w:val="pl-PL"/>
              </w:rPr>
              <w:t>202</w:t>
            </w:r>
            <w:r w:rsidR="002C5A21" w:rsidRPr="004577B3">
              <w:rPr>
                <w:rFonts w:ascii="Cambria" w:hAnsi="Cambria" w:cstheme="minorHAnsi"/>
                <w:sz w:val="21"/>
                <w:szCs w:val="21"/>
                <w:lang w:val="pl-PL"/>
              </w:rPr>
              <w:t>3</w:t>
            </w:r>
          </w:p>
        </w:tc>
      </w:tr>
      <w:tr w:rsidR="0007657E" w:rsidRPr="004577B3" w14:paraId="75014E24" w14:textId="44588204" w:rsidTr="0007657E">
        <w:tc>
          <w:tcPr>
            <w:tcW w:w="3823" w:type="dxa"/>
          </w:tcPr>
          <w:p w14:paraId="5742ECDE" w14:textId="256F131B" w:rsidR="0007657E" w:rsidRPr="004577B3" w:rsidRDefault="0007657E" w:rsidP="000032C1">
            <w:pPr>
              <w:rPr>
                <w:rFonts w:ascii="Cambria" w:hAnsi="Cambria" w:cstheme="minorHAnsi"/>
                <w:sz w:val="21"/>
                <w:szCs w:val="21"/>
                <w:lang w:val="pl-PL"/>
              </w:rPr>
            </w:pPr>
          </w:p>
        </w:tc>
        <w:tc>
          <w:tcPr>
            <w:tcW w:w="1842" w:type="dxa"/>
          </w:tcPr>
          <w:p w14:paraId="3D85E2A8" w14:textId="25CA2148" w:rsidR="0007657E" w:rsidRPr="004577B3" w:rsidRDefault="0007657E" w:rsidP="000032C1">
            <w:pPr>
              <w:jc w:val="both"/>
              <w:rPr>
                <w:rFonts w:ascii="Cambria" w:hAnsi="Cambria" w:cstheme="minorHAnsi"/>
                <w:sz w:val="21"/>
                <w:szCs w:val="21"/>
                <w:lang w:val="pl-PL"/>
              </w:rPr>
            </w:pPr>
            <w:r w:rsidRPr="004577B3">
              <w:rPr>
                <w:rFonts w:ascii="Cambria" w:hAnsi="Cambria" w:cstheme="minorHAnsi"/>
                <w:sz w:val="21"/>
                <w:szCs w:val="21"/>
                <w:lang w:val="pl-PL"/>
              </w:rPr>
              <w:t>13,6</w:t>
            </w:r>
          </w:p>
        </w:tc>
        <w:tc>
          <w:tcPr>
            <w:tcW w:w="1701" w:type="dxa"/>
          </w:tcPr>
          <w:p w14:paraId="545510FC" w14:textId="12267173" w:rsidR="0007657E" w:rsidRPr="004577B3" w:rsidRDefault="0007657E" w:rsidP="000032C1">
            <w:pPr>
              <w:jc w:val="both"/>
              <w:rPr>
                <w:rFonts w:ascii="Cambria" w:hAnsi="Cambria" w:cstheme="minorHAnsi"/>
                <w:sz w:val="21"/>
                <w:szCs w:val="21"/>
                <w:lang w:val="pl-PL"/>
              </w:rPr>
            </w:pPr>
            <w:r w:rsidRPr="004577B3">
              <w:rPr>
                <w:rFonts w:ascii="Cambria" w:hAnsi="Cambria" w:cstheme="minorHAnsi"/>
                <w:sz w:val="21"/>
                <w:szCs w:val="21"/>
                <w:lang w:val="pl-PL"/>
              </w:rPr>
              <w:t>20.7</w:t>
            </w:r>
          </w:p>
        </w:tc>
        <w:tc>
          <w:tcPr>
            <w:tcW w:w="1696" w:type="dxa"/>
          </w:tcPr>
          <w:p w14:paraId="5E797819" w14:textId="695CA114" w:rsidR="0007657E" w:rsidRPr="004577B3" w:rsidRDefault="0007657E" w:rsidP="000032C1">
            <w:pPr>
              <w:jc w:val="both"/>
              <w:rPr>
                <w:rFonts w:ascii="Cambria" w:hAnsi="Cambria" w:cstheme="minorHAnsi"/>
                <w:sz w:val="21"/>
                <w:szCs w:val="21"/>
                <w:lang w:val="pl-PL"/>
              </w:rPr>
            </w:pPr>
            <w:r w:rsidRPr="004577B3">
              <w:rPr>
                <w:rFonts w:ascii="Cambria" w:hAnsi="Cambria" w:cstheme="minorHAnsi"/>
                <w:sz w:val="21"/>
                <w:szCs w:val="21"/>
                <w:lang w:val="pl-PL"/>
              </w:rPr>
              <w:t>35,6</w:t>
            </w:r>
          </w:p>
        </w:tc>
      </w:tr>
      <w:tr w:rsidR="00FE25DD" w:rsidRPr="004577B3" w14:paraId="07957D14" w14:textId="77777777" w:rsidTr="000032C1">
        <w:trPr>
          <w:trHeight w:val="495"/>
        </w:trPr>
        <w:tc>
          <w:tcPr>
            <w:tcW w:w="3823" w:type="dxa"/>
          </w:tcPr>
          <w:p w14:paraId="4E1FACF8" w14:textId="6E759088" w:rsidR="00FE25DD" w:rsidRPr="004577B3" w:rsidRDefault="00FE25DD" w:rsidP="000032C1">
            <w:pPr>
              <w:rPr>
                <w:rFonts w:ascii="Cambria" w:hAnsi="Cambria" w:cstheme="minorHAnsi"/>
                <w:sz w:val="21"/>
                <w:szCs w:val="21"/>
                <w:lang w:val="pl-PL"/>
              </w:rPr>
            </w:pPr>
            <w:r w:rsidRPr="004577B3">
              <w:rPr>
                <w:rFonts w:ascii="Cambria" w:hAnsi="Cambria" w:cstheme="minorHAnsi"/>
                <w:sz w:val="21"/>
                <w:szCs w:val="21"/>
                <w:lang w:val="pl-PL"/>
              </w:rPr>
              <w:t>L</w:t>
            </w:r>
            <w:r w:rsidR="00B85BD3" w:rsidRPr="004577B3">
              <w:rPr>
                <w:rFonts w:ascii="Cambria" w:hAnsi="Cambria" w:cstheme="minorHAnsi"/>
                <w:sz w:val="21"/>
                <w:szCs w:val="21"/>
                <w:lang w:val="pl-PL"/>
              </w:rPr>
              <w:t xml:space="preserve">. </w:t>
            </w:r>
            <w:r w:rsidRPr="004577B3">
              <w:rPr>
                <w:rFonts w:ascii="Cambria" w:hAnsi="Cambria" w:cstheme="minorHAnsi"/>
                <w:sz w:val="21"/>
                <w:szCs w:val="21"/>
                <w:lang w:val="pl-PL"/>
              </w:rPr>
              <w:t>wyjazdów do Polski obejmujących co najmniej 1 nocleg (w tys.)</w:t>
            </w:r>
          </w:p>
        </w:tc>
        <w:tc>
          <w:tcPr>
            <w:tcW w:w="1842" w:type="dxa"/>
          </w:tcPr>
          <w:p w14:paraId="303B8388" w14:textId="768B50A8" w:rsidR="00FE25DD" w:rsidRPr="004577B3" w:rsidRDefault="00FE25DD" w:rsidP="000032C1">
            <w:pPr>
              <w:jc w:val="both"/>
              <w:rPr>
                <w:rFonts w:ascii="Cambria" w:hAnsi="Cambria" w:cstheme="minorHAnsi"/>
                <w:sz w:val="21"/>
                <w:szCs w:val="21"/>
                <w:lang w:val="pl-PL"/>
              </w:rPr>
            </w:pPr>
            <w:r w:rsidRPr="004577B3">
              <w:rPr>
                <w:rFonts w:ascii="Cambria" w:hAnsi="Cambria" w:cstheme="minorHAnsi"/>
                <w:sz w:val="21"/>
                <w:szCs w:val="21"/>
                <w:lang w:val="pl-PL"/>
              </w:rPr>
              <w:t>b/d</w:t>
            </w:r>
          </w:p>
        </w:tc>
        <w:tc>
          <w:tcPr>
            <w:tcW w:w="1701" w:type="dxa"/>
          </w:tcPr>
          <w:p w14:paraId="7631BF49" w14:textId="5832F39D" w:rsidR="00FE25DD" w:rsidRPr="004577B3" w:rsidRDefault="00FE25DD" w:rsidP="000032C1">
            <w:pPr>
              <w:jc w:val="both"/>
              <w:rPr>
                <w:rFonts w:ascii="Cambria" w:hAnsi="Cambria" w:cstheme="minorHAnsi"/>
                <w:sz w:val="21"/>
                <w:szCs w:val="21"/>
                <w:lang w:val="pl-PL"/>
              </w:rPr>
            </w:pPr>
            <w:r w:rsidRPr="004577B3">
              <w:rPr>
                <w:rFonts w:ascii="Cambria" w:hAnsi="Cambria" w:cstheme="minorHAnsi"/>
                <w:sz w:val="21"/>
                <w:szCs w:val="21"/>
                <w:lang w:val="pl-PL"/>
              </w:rPr>
              <w:t>20.7</w:t>
            </w:r>
          </w:p>
        </w:tc>
        <w:tc>
          <w:tcPr>
            <w:tcW w:w="1696" w:type="dxa"/>
          </w:tcPr>
          <w:p w14:paraId="6D844D47" w14:textId="07420C62" w:rsidR="00FE25DD" w:rsidRPr="004577B3" w:rsidRDefault="00FE25DD" w:rsidP="000032C1">
            <w:pPr>
              <w:jc w:val="both"/>
              <w:rPr>
                <w:rFonts w:ascii="Cambria" w:hAnsi="Cambria" w:cstheme="minorHAnsi"/>
                <w:sz w:val="21"/>
                <w:szCs w:val="21"/>
                <w:lang w:val="pl-PL"/>
              </w:rPr>
            </w:pPr>
            <w:r w:rsidRPr="004577B3">
              <w:rPr>
                <w:rFonts w:ascii="Cambria" w:hAnsi="Cambria" w:cstheme="minorHAnsi"/>
                <w:sz w:val="21"/>
                <w:szCs w:val="21"/>
                <w:lang w:val="pl-PL"/>
              </w:rPr>
              <w:t>35,6</w:t>
            </w:r>
          </w:p>
        </w:tc>
      </w:tr>
      <w:tr w:rsidR="00FE25DD" w:rsidRPr="004577B3" w14:paraId="5EC67C65" w14:textId="77777777" w:rsidTr="0007657E">
        <w:tc>
          <w:tcPr>
            <w:tcW w:w="3823" w:type="dxa"/>
          </w:tcPr>
          <w:p w14:paraId="4DB2974A" w14:textId="77777777" w:rsidR="00B85BD3" w:rsidRPr="004577B3" w:rsidRDefault="00FE25DD" w:rsidP="000032C1">
            <w:pPr>
              <w:rPr>
                <w:rFonts w:ascii="Cambria" w:hAnsi="Cambria" w:cstheme="minorHAnsi"/>
                <w:sz w:val="21"/>
                <w:szCs w:val="21"/>
                <w:lang w:val="pl-PL"/>
              </w:rPr>
            </w:pPr>
            <w:r w:rsidRPr="004577B3">
              <w:rPr>
                <w:rFonts w:ascii="Cambria" w:hAnsi="Cambria" w:cstheme="minorHAnsi"/>
                <w:sz w:val="21"/>
                <w:szCs w:val="21"/>
                <w:lang w:val="pl-PL"/>
              </w:rPr>
              <w:t xml:space="preserve">L. korzystających z bazy noclegowej na terenie Polski </w:t>
            </w:r>
          </w:p>
          <w:p w14:paraId="76303F91" w14:textId="4CAAC0C8" w:rsidR="00FE25DD" w:rsidRPr="004577B3" w:rsidRDefault="00FE25DD" w:rsidP="000032C1">
            <w:pPr>
              <w:rPr>
                <w:rFonts w:ascii="Cambria" w:hAnsi="Cambria" w:cstheme="minorHAnsi"/>
                <w:sz w:val="21"/>
                <w:szCs w:val="21"/>
                <w:lang w:val="pl-PL"/>
              </w:rPr>
            </w:pPr>
            <w:r w:rsidRPr="004577B3">
              <w:rPr>
                <w:rFonts w:ascii="Cambria" w:hAnsi="Cambria" w:cstheme="minorHAnsi"/>
                <w:sz w:val="21"/>
                <w:szCs w:val="21"/>
                <w:lang w:val="pl-PL"/>
              </w:rPr>
              <w:t>(w tys.)</w:t>
            </w:r>
          </w:p>
        </w:tc>
        <w:tc>
          <w:tcPr>
            <w:tcW w:w="1842" w:type="dxa"/>
          </w:tcPr>
          <w:p w14:paraId="34039B7B" w14:textId="3D39D965" w:rsidR="00FE25DD" w:rsidRPr="004577B3" w:rsidRDefault="00FE25DD" w:rsidP="000032C1">
            <w:pPr>
              <w:jc w:val="both"/>
              <w:rPr>
                <w:rFonts w:ascii="Cambria" w:hAnsi="Cambria" w:cstheme="minorHAnsi"/>
                <w:sz w:val="21"/>
                <w:szCs w:val="21"/>
                <w:lang w:val="pl-PL"/>
              </w:rPr>
            </w:pPr>
            <w:r w:rsidRPr="004577B3">
              <w:rPr>
                <w:rFonts w:ascii="Cambria" w:hAnsi="Cambria" w:cstheme="minorHAnsi"/>
                <w:sz w:val="21"/>
                <w:szCs w:val="21"/>
                <w:lang w:val="pl-PL"/>
              </w:rPr>
              <w:t>b/d</w:t>
            </w:r>
          </w:p>
        </w:tc>
        <w:tc>
          <w:tcPr>
            <w:tcW w:w="1701" w:type="dxa"/>
          </w:tcPr>
          <w:p w14:paraId="097096A1" w14:textId="5DD78F90" w:rsidR="00FE25DD" w:rsidRPr="004577B3" w:rsidRDefault="00FE25DD" w:rsidP="000032C1">
            <w:pPr>
              <w:jc w:val="both"/>
              <w:rPr>
                <w:rFonts w:ascii="Cambria" w:hAnsi="Cambria" w:cstheme="minorHAnsi"/>
                <w:sz w:val="21"/>
                <w:szCs w:val="21"/>
                <w:lang w:val="pl-PL"/>
              </w:rPr>
            </w:pPr>
            <w:r w:rsidRPr="004577B3">
              <w:rPr>
                <w:rFonts w:ascii="Cambria" w:hAnsi="Cambria" w:cstheme="minorHAnsi"/>
                <w:sz w:val="21"/>
                <w:szCs w:val="21"/>
                <w:lang w:val="pl-PL"/>
              </w:rPr>
              <w:t>14,7</w:t>
            </w:r>
            <w:r w:rsidRPr="004577B3">
              <w:rPr>
                <w:rFonts w:ascii="Cambria" w:hAnsi="Cambria" w:cstheme="minorHAnsi"/>
                <w:sz w:val="21"/>
                <w:szCs w:val="21"/>
                <w:lang w:val="pl-PL"/>
              </w:rPr>
              <w:br/>
            </w:r>
            <w:r w:rsidRPr="004577B3">
              <w:rPr>
                <w:rFonts w:ascii="Cambria" w:hAnsi="Cambria" w:cstheme="minorHAnsi"/>
                <w:sz w:val="21"/>
                <w:szCs w:val="21"/>
                <w:lang w:val="pl-PL"/>
              </w:rPr>
              <w:br/>
            </w:r>
            <w:r w:rsidRPr="004577B3">
              <w:rPr>
                <w:rFonts w:ascii="Cambria" w:hAnsi="Cambria" w:cstheme="minorHAnsi"/>
                <w:sz w:val="21"/>
                <w:szCs w:val="21"/>
                <w:lang w:val="pl-PL"/>
              </w:rPr>
              <w:t>（</w:t>
            </w:r>
            <w:r w:rsidRPr="004577B3">
              <w:rPr>
                <w:rFonts w:ascii="Cambria" w:hAnsi="Cambria" w:cstheme="minorHAnsi"/>
                <w:sz w:val="21"/>
                <w:szCs w:val="21"/>
                <w:lang w:val="pl-PL"/>
              </w:rPr>
              <w:t>*-78.2%</w:t>
            </w:r>
            <w:r w:rsidRPr="004577B3">
              <w:rPr>
                <w:rFonts w:ascii="Cambria" w:hAnsi="Cambria" w:cstheme="minorHAnsi"/>
                <w:sz w:val="21"/>
                <w:szCs w:val="21"/>
                <w:lang w:val="pl-PL"/>
              </w:rPr>
              <w:t>）</w:t>
            </w:r>
          </w:p>
        </w:tc>
        <w:tc>
          <w:tcPr>
            <w:tcW w:w="1696" w:type="dxa"/>
          </w:tcPr>
          <w:p w14:paraId="3F4F42E7" w14:textId="0BE1CB98" w:rsidR="00FE25DD" w:rsidRPr="004577B3" w:rsidRDefault="00FE25DD" w:rsidP="000032C1">
            <w:pPr>
              <w:jc w:val="both"/>
              <w:rPr>
                <w:rFonts w:ascii="Cambria" w:hAnsi="Cambria" w:cstheme="minorHAnsi"/>
                <w:sz w:val="21"/>
                <w:szCs w:val="21"/>
                <w:lang w:val="pl-PL"/>
              </w:rPr>
            </w:pPr>
            <w:r w:rsidRPr="004577B3">
              <w:rPr>
                <w:rFonts w:ascii="Cambria" w:hAnsi="Cambria" w:cstheme="minorHAnsi"/>
                <w:sz w:val="21"/>
                <w:szCs w:val="21"/>
                <w:lang w:val="pl-PL"/>
              </w:rPr>
              <w:t>23,6</w:t>
            </w:r>
          </w:p>
        </w:tc>
      </w:tr>
      <w:tr w:rsidR="00FE25DD" w:rsidRPr="004577B3" w14:paraId="0C3FF9B1" w14:textId="77777777" w:rsidTr="0007657E">
        <w:tc>
          <w:tcPr>
            <w:tcW w:w="3823" w:type="dxa"/>
          </w:tcPr>
          <w:p w14:paraId="068CCE98" w14:textId="77777777" w:rsidR="00B85BD3" w:rsidRPr="004577B3" w:rsidRDefault="00FE25DD" w:rsidP="000032C1">
            <w:pPr>
              <w:rPr>
                <w:rFonts w:ascii="Cambria" w:hAnsi="Cambria" w:cstheme="minorHAnsi"/>
                <w:sz w:val="21"/>
                <w:szCs w:val="21"/>
                <w:lang w:val="pl-PL"/>
              </w:rPr>
            </w:pPr>
            <w:r w:rsidRPr="004577B3">
              <w:rPr>
                <w:rFonts w:ascii="Cambria" w:hAnsi="Cambria" w:cstheme="minorHAnsi"/>
                <w:sz w:val="21"/>
                <w:szCs w:val="21"/>
                <w:lang w:val="pl-PL"/>
              </w:rPr>
              <w:t xml:space="preserve">L. udzielonych noclegów w bazie noclegowej na terenie Polski </w:t>
            </w:r>
          </w:p>
          <w:p w14:paraId="450489FB" w14:textId="5762DB88" w:rsidR="00FE25DD" w:rsidRPr="004577B3" w:rsidRDefault="00FE25DD" w:rsidP="000032C1">
            <w:pPr>
              <w:rPr>
                <w:rFonts w:ascii="Cambria" w:hAnsi="Cambria" w:cstheme="minorHAnsi"/>
                <w:sz w:val="21"/>
                <w:szCs w:val="21"/>
                <w:lang w:val="pl-PL"/>
              </w:rPr>
            </w:pPr>
            <w:r w:rsidRPr="004577B3">
              <w:rPr>
                <w:rFonts w:ascii="Cambria" w:hAnsi="Cambria" w:cstheme="minorHAnsi"/>
                <w:sz w:val="21"/>
                <w:szCs w:val="21"/>
                <w:lang w:val="pl-PL"/>
              </w:rPr>
              <w:t>(w tys.)</w:t>
            </w:r>
          </w:p>
        </w:tc>
        <w:tc>
          <w:tcPr>
            <w:tcW w:w="1842" w:type="dxa"/>
          </w:tcPr>
          <w:p w14:paraId="5A2E2B03" w14:textId="47322429" w:rsidR="00FE25DD" w:rsidRPr="004577B3" w:rsidRDefault="00FE25DD" w:rsidP="000032C1">
            <w:pPr>
              <w:jc w:val="both"/>
              <w:rPr>
                <w:rFonts w:ascii="Cambria" w:hAnsi="Cambria" w:cstheme="minorHAnsi"/>
                <w:sz w:val="21"/>
                <w:szCs w:val="21"/>
                <w:lang w:val="pl-PL"/>
              </w:rPr>
            </w:pPr>
            <w:r w:rsidRPr="004577B3">
              <w:rPr>
                <w:rFonts w:ascii="Cambria" w:hAnsi="Cambria" w:cstheme="minorHAnsi"/>
                <w:sz w:val="21"/>
                <w:szCs w:val="21"/>
                <w:lang w:val="pl-PL"/>
              </w:rPr>
              <w:t>b/d</w:t>
            </w:r>
          </w:p>
        </w:tc>
        <w:tc>
          <w:tcPr>
            <w:tcW w:w="1701" w:type="dxa"/>
          </w:tcPr>
          <w:p w14:paraId="3FF8D40E" w14:textId="184A74DE" w:rsidR="00FE25DD" w:rsidRPr="004577B3" w:rsidRDefault="00FE25DD" w:rsidP="000032C1">
            <w:pPr>
              <w:jc w:val="both"/>
              <w:rPr>
                <w:rFonts w:ascii="Cambria" w:hAnsi="Cambria" w:cstheme="minorHAnsi"/>
                <w:sz w:val="21"/>
                <w:szCs w:val="21"/>
                <w:lang w:val="pl-PL"/>
              </w:rPr>
            </w:pPr>
            <w:r w:rsidRPr="004577B3">
              <w:rPr>
                <w:rFonts w:ascii="Cambria" w:hAnsi="Cambria" w:cstheme="minorHAnsi"/>
                <w:sz w:val="21"/>
                <w:szCs w:val="21"/>
                <w:lang w:val="pl-PL"/>
              </w:rPr>
              <w:t>36.9</w:t>
            </w:r>
            <w:r w:rsidRPr="004577B3">
              <w:rPr>
                <w:rFonts w:ascii="Cambria" w:hAnsi="Cambria" w:cstheme="minorHAnsi"/>
                <w:sz w:val="21"/>
                <w:szCs w:val="21"/>
                <w:lang w:val="pl-PL"/>
              </w:rPr>
              <w:br/>
            </w:r>
          </w:p>
          <w:p w14:paraId="38350136" w14:textId="31AB6B91" w:rsidR="00FE25DD" w:rsidRPr="004577B3" w:rsidRDefault="00FE25DD" w:rsidP="000032C1">
            <w:pPr>
              <w:jc w:val="both"/>
              <w:rPr>
                <w:rFonts w:ascii="Cambria" w:hAnsi="Cambria" w:cstheme="minorHAnsi"/>
                <w:sz w:val="21"/>
                <w:szCs w:val="21"/>
                <w:lang w:val="pl-PL"/>
              </w:rPr>
            </w:pPr>
            <w:r w:rsidRPr="004577B3">
              <w:rPr>
                <w:rFonts w:ascii="Cambria" w:hAnsi="Cambria" w:cstheme="minorHAnsi"/>
                <w:sz w:val="21"/>
                <w:szCs w:val="21"/>
                <w:lang w:val="pl-PL"/>
              </w:rPr>
              <w:t>(*-72.2%)</w:t>
            </w:r>
          </w:p>
        </w:tc>
        <w:tc>
          <w:tcPr>
            <w:tcW w:w="1696" w:type="dxa"/>
          </w:tcPr>
          <w:p w14:paraId="647C3667" w14:textId="5B976CFC" w:rsidR="00FE25DD" w:rsidRPr="004577B3" w:rsidRDefault="00FE25DD" w:rsidP="000032C1">
            <w:pPr>
              <w:jc w:val="both"/>
              <w:rPr>
                <w:rFonts w:ascii="Cambria" w:hAnsi="Cambria" w:cstheme="minorHAnsi"/>
                <w:sz w:val="21"/>
                <w:szCs w:val="21"/>
                <w:lang w:val="pl-PL"/>
              </w:rPr>
            </w:pPr>
            <w:r w:rsidRPr="004577B3">
              <w:rPr>
                <w:rFonts w:ascii="Cambria" w:hAnsi="Cambria" w:cstheme="minorHAnsi"/>
                <w:sz w:val="21"/>
                <w:szCs w:val="21"/>
                <w:lang w:val="pl-PL"/>
              </w:rPr>
              <w:t xml:space="preserve">53,4 </w:t>
            </w:r>
          </w:p>
        </w:tc>
      </w:tr>
    </w:tbl>
    <w:p w14:paraId="65C9D0CE" w14:textId="245936E1" w:rsidR="00BE5831" w:rsidRPr="004577B3" w:rsidRDefault="00BE5831" w:rsidP="00AC6BCF">
      <w:pPr>
        <w:spacing w:line="276" w:lineRule="auto"/>
        <w:jc w:val="both"/>
        <w:rPr>
          <w:rFonts w:ascii="Cambria" w:hAnsi="Cambria" w:cstheme="minorHAnsi"/>
          <w:iCs/>
          <w:sz w:val="20"/>
          <w:szCs w:val="20"/>
        </w:rPr>
      </w:pPr>
      <w:proofErr w:type="spellStart"/>
      <w:r w:rsidRPr="004577B3">
        <w:rPr>
          <w:rFonts w:ascii="Cambria" w:hAnsi="Cambria" w:cstheme="minorHAnsi"/>
          <w:iCs/>
          <w:sz w:val="20"/>
          <w:szCs w:val="20"/>
        </w:rPr>
        <w:t>Źródła</w:t>
      </w:r>
      <w:proofErr w:type="spellEnd"/>
      <w:r w:rsidRPr="004577B3">
        <w:rPr>
          <w:rFonts w:ascii="Cambria" w:hAnsi="Cambria" w:cstheme="minorHAnsi"/>
          <w:iCs/>
          <w:sz w:val="20"/>
          <w:szCs w:val="20"/>
        </w:rPr>
        <w:t xml:space="preserve">: </w:t>
      </w:r>
      <w:r w:rsidR="00B42CFC" w:rsidRPr="004577B3">
        <w:rPr>
          <w:rFonts w:ascii="Cambria" w:hAnsi="Cambria" w:cstheme="minorHAnsi"/>
          <w:iCs/>
          <w:sz w:val="20"/>
          <w:szCs w:val="20"/>
        </w:rPr>
        <w:t>GUS</w:t>
      </w:r>
    </w:p>
    <w:bookmarkEnd w:id="10"/>
    <w:p w14:paraId="252FC9B5" w14:textId="6B41A43D" w:rsidR="001F66E2" w:rsidRPr="00F53EFC" w:rsidRDefault="00E77F45" w:rsidP="00E84BEB">
      <w:pPr>
        <w:spacing w:line="276" w:lineRule="auto"/>
        <w:jc w:val="both"/>
        <w:rPr>
          <w:rFonts w:ascii="Cambria" w:hAnsi="Cambria" w:cstheme="minorHAnsi"/>
          <w:b/>
          <w:bCs/>
          <w:iCs/>
          <w:lang w:val="pl-PL"/>
        </w:rPr>
      </w:pPr>
      <w:r w:rsidRPr="00F53EFC">
        <w:rPr>
          <w:rFonts w:ascii="Cambria" w:hAnsi="Cambria" w:cstheme="minorHAnsi"/>
          <w:b/>
          <w:bCs/>
          <w:iCs/>
          <w:lang w:val="pl-PL"/>
        </w:rPr>
        <w:lastRenderedPageBreak/>
        <w:t xml:space="preserve">Model </w:t>
      </w:r>
      <w:proofErr w:type="spellStart"/>
      <w:r w:rsidRPr="00F53EFC">
        <w:rPr>
          <w:rFonts w:ascii="Cambria" w:hAnsi="Cambria" w:cstheme="minorHAnsi"/>
          <w:b/>
          <w:bCs/>
          <w:iCs/>
          <w:lang w:val="pl-PL"/>
        </w:rPr>
        <w:t>zachowań</w:t>
      </w:r>
      <w:proofErr w:type="spellEnd"/>
      <w:r w:rsidRPr="00F53EFC">
        <w:rPr>
          <w:rFonts w:ascii="Cambria" w:hAnsi="Cambria" w:cstheme="minorHAnsi"/>
          <w:b/>
          <w:bCs/>
          <w:iCs/>
          <w:lang w:val="pl-PL"/>
        </w:rPr>
        <w:t xml:space="preserve"> turystycznych japońskich turystów podczas przyjazdów do Polski w 2023 roku</w:t>
      </w:r>
      <w:r w:rsidR="00E84BEB" w:rsidRPr="00F53EFC">
        <w:rPr>
          <w:rFonts w:ascii="Cambria" w:hAnsi="Cambria" w:cstheme="minorHAnsi" w:hint="eastAsia"/>
          <w:b/>
          <w:bCs/>
          <w:iCs/>
          <w:lang w:val="pl-PL"/>
        </w:rPr>
        <w:t xml:space="preserve"> </w:t>
      </w:r>
    </w:p>
    <w:p w14:paraId="12761E0A" w14:textId="77777777" w:rsidR="00E84BEB" w:rsidRPr="00E84BEB" w:rsidRDefault="00E84BEB" w:rsidP="00E84BEB">
      <w:pPr>
        <w:spacing w:line="276" w:lineRule="auto"/>
        <w:jc w:val="both"/>
        <w:rPr>
          <w:rFonts w:ascii="Cambria" w:hAnsi="Cambria" w:cstheme="minorHAnsi"/>
          <w:iCs/>
          <w:sz w:val="10"/>
          <w:szCs w:val="10"/>
          <w:lang w:val="pl-PL"/>
        </w:rPr>
      </w:pPr>
    </w:p>
    <w:p w14:paraId="1484C07F" w14:textId="0021A125" w:rsidR="001F66E2" w:rsidRPr="00E4151E" w:rsidRDefault="001F66E2" w:rsidP="00AC6BCF">
      <w:pPr>
        <w:spacing w:line="276" w:lineRule="auto"/>
        <w:jc w:val="both"/>
        <w:rPr>
          <w:rFonts w:ascii="Cambria" w:hAnsi="Cambria" w:cstheme="minorHAnsi"/>
          <w:iCs/>
          <w:lang w:val="pl-PL"/>
        </w:rPr>
      </w:pPr>
      <w:r w:rsidRPr="00E4151E">
        <w:rPr>
          <w:rFonts w:ascii="Cambria" w:hAnsi="Cambria" w:cstheme="minorHAnsi"/>
          <w:iCs/>
          <w:lang w:val="pl-PL"/>
        </w:rPr>
        <w:t>W ostatnich latach, już od czasów przed pandemią, obserwuje się wzrost zainteresowania Polską wśród japońskich turystów. Od momentu utworzenia Polskiego Ośrodka Informacji Turystycznej (POIT) w 2006 roku, liczba turystów odwiedzających Polskę systematycznie rosła aż do roku 2019. Szczególnie istotnym momentem był styczeń 2016 roku, kiedy to PLL LOT uruchomiły bezpośrednie loty z Japonii do Polski, co znacznie skróciło odczuwalny dystans między oboma krajami. Duże biura podróży zaczęły oferować wycieczki z wykorzystaniem LOT, co miało bezpośredni wpływ na wzrost liczby turystów.</w:t>
      </w:r>
    </w:p>
    <w:p w14:paraId="43D997B6" w14:textId="77777777" w:rsidR="001F66E2" w:rsidRPr="00B40A1A" w:rsidRDefault="001F66E2" w:rsidP="00AC6BCF">
      <w:pPr>
        <w:spacing w:line="276" w:lineRule="auto"/>
        <w:jc w:val="both"/>
        <w:rPr>
          <w:rFonts w:ascii="Cambria" w:hAnsi="Cambria" w:cstheme="minorHAnsi"/>
          <w:iCs/>
          <w:sz w:val="10"/>
          <w:szCs w:val="10"/>
          <w:lang w:val="pl-PL"/>
        </w:rPr>
      </w:pPr>
    </w:p>
    <w:p w14:paraId="215C1D2F" w14:textId="36EA29AD" w:rsidR="001F66E2" w:rsidRPr="00E4151E" w:rsidRDefault="001F66E2" w:rsidP="00AC6BCF">
      <w:pPr>
        <w:spacing w:line="276" w:lineRule="auto"/>
        <w:jc w:val="both"/>
        <w:rPr>
          <w:rFonts w:ascii="Cambria" w:hAnsi="Cambria" w:cstheme="minorHAnsi"/>
          <w:iCs/>
          <w:lang w:val="pl-PL"/>
        </w:rPr>
      </w:pPr>
      <w:r w:rsidRPr="00E4151E">
        <w:rPr>
          <w:rFonts w:ascii="Cambria" w:hAnsi="Cambria" w:cstheme="minorHAnsi"/>
          <w:iCs/>
          <w:lang w:val="pl-PL"/>
        </w:rPr>
        <w:t>Rok 2023 nie był wyjątkiem, a analiza zachowań japońskich podróżników ukazuje specyficzne trendy i preferencje tej grupy. Wojna w Ukrainie miała początkowo duży wpływ na ruch turystyczny, w tym na turystów z Japonii. Jednak z czasem opinia publiczna w Japonii zaczęła dostrzegać jednostronność relacji medialnych, co wpłynęło na stopniowy powrót do normy w</w:t>
      </w:r>
      <w:r w:rsidR="00E2631E">
        <w:rPr>
          <w:rFonts w:ascii="Cambria" w:hAnsi="Cambria" w:cstheme="minorHAnsi"/>
          <w:iCs/>
          <w:lang w:val="pl-PL"/>
        </w:rPr>
        <w:t> </w:t>
      </w:r>
      <w:r w:rsidRPr="00E4151E">
        <w:rPr>
          <w:rFonts w:ascii="Cambria" w:hAnsi="Cambria" w:cstheme="minorHAnsi"/>
          <w:iCs/>
          <w:lang w:val="pl-PL"/>
        </w:rPr>
        <w:t>liczbie podróży do Polski w 2023 roku. Japońscy turyści w Polsce w 2023 roku wykazywali specyficzne zachowania i preferencje, które odzwierciedlają ich zainteresowania kulturowe, historyczne i przyrodnicze. Pomimo wyzwań geopolitycznych, Polska pozostaje atrakcyjną destynacją dla turystów z Japonii, oferując bogate i zróżnicowane doświadczenia.</w:t>
      </w:r>
      <w:r w:rsidR="00783040" w:rsidRPr="00E4151E">
        <w:rPr>
          <w:rFonts w:ascii="Cambria" w:hAnsi="Cambria" w:cstheme="minorHAnsi"/>
          <w:iCs/>
          <w:lang w:val="pl-PL"/>
        </w:rPr>
        <w:t xml:space="preserve"> Warto również zaznaczyć, że do Polski przybywa wielu przedstawicieli japońskich firm. Liczba tych podróży służbowych również wzrasta i przewiduje się, że będzie rosła w przyszłości.</w:t>
      </w:r>
    </w:p>
    <w:p w14:paraId="4B2306FF" w14:textId="77777777" w:rsidR="001F66E2" w:rsidRPr="00E4151E" w:rsidRDefault="001F66E2" w:rsidP="00AC6BCF">
      <w:pPr>
        <w:spacing w:line="276" w:lineRule="auto"/>
        <w:jc w:val="both"/>
        <w:rPr>
          <w:rFonts w:ascii="Cambria" w:hAnsi="Cambria" w:cstheme="minorHAnsi"/>
          <w:iCs/>
          <w:lang w:val="pl-PL"/>
        </w:rPr>
      </w:pPr>
    </w:p>
    <w:p w14:paraId="1F9ECDD7" w14:textId="10489258" w:rsidR="00E77F45" w:rsidRPr="00E4151E" w:rsidRDefault="00E77F45" w:rsidP="001A5215">
      <w:pPr>
        <w:spacing w:line="360" w:lineRule="auto"/>
        <w:jc w:val="both"/>
        <w:rPr>
          <w:rFonts w:ascii="Cambria" w:hAnsi="Cambria" w:cstheme="minorHAnsi"/>
          <w:b/>
          <w:bCs/>
          <w:iCs/>
          <w:lang w:val="pl-PL"/>
        </w:rPr>
      </w:pPr>
      <w:r w:rsidRPr="00E4151E">
        <w:rPr>
          <w:rFonts w:ascii="Cambria" w:hAnsi="Cambria" w:cstheme="minorHAnsi"/>
          <w:b/>
          <w:bCs/>
          <w:iCs/>
          <w:lang w:val="pl-PL"/>
        </w:rPr>
        <w:t>Głównymi motywami przyjazdów japońskich turystów do Polski w 2023 roku były:</w:t>
      </w:r>
    </w:p>
    <w:p w14:paraId="0A218E6F" w14:textId="77777777" w:rsidR="00E84BEB" w:rsidRPr="00E84BEB" w:rsidRDefault="00E77F45" w:rsidP="005531FA">
      <w:pPr>
        <w:pStyle w:val="Akapitzlist"/>
        <w:numPr>
          <w:ilvl w:val="0"/>
          <w:numId w:val="12"/>
        </w:numPr>
        <w:spacing w:line="276" w:lineRule="auto"/>
        <w:jc w:val="both"/>
        <w:rPr>
          <w:rFonts w:ascii="Cambria" w:hAnsi="Cambria" w:cstheme="minorHAnsi"/>
          <w:iCs/>
          <w:lang w:val="pl-PL"/>
        </w:rPr>
      </w:pPr>
      <w:r w:rsidRPr="00E84BEB">
        <w:rPr>
          <w:rFonts w:ascii="Cambria" w:hAnsi="Cambria" w:cstheme="minorHAnsi"/>
          <w:b/>
          <w:bCs/>
          <w:iCs/>
          <w:lang w:val="pl-PL"/>
        </w:rPr>
        <w:t>Zwiedzanie zabytków historycznych:</w:t>
      </w:r>
      <w:r w:rsidR="00E84BEB" w:rsidRPr="00E84BEB">
        <w:rPr>
          <w:rFonts w:ascii="Cambria" w:hAnsi="Cambria" w:cstheme="minorHAnsi" w:hint="eastAsia"/>
          <w:b/>
          <w:bCs/>
          <w:iCs/>
          <w:lang w:val="pl-PL"/>
        </w:rPr>
        <w:t xml:space="preserve"> </w:t>
      </w:r>
      <w:r w:rsidRPr="00E84BEB">
        <w:rPr>
          <w:rFonts w:ascii="Cambria" w:hAnsi="Cambria" w:cstheme="minorHAnsi"/>
          <w:iCs/>
          <w:lang w:val="pl-PL"/>
        </w:rPr>
        <w:t>Polska, z bogatą historią i licznymi zabytkami, przyciąga turystów zainteresowanych historią Europy Środkowej.</w:t>
      </w:r>
    </w:p>
    <w:p w14:paraId="73A6AF77" w14:textId="77777777" w:rsidR="00E84BEB" w:rsidRPr="00E84BEB" w:rsidRDefault="00E77F45" w:rsidP="005531FA">
      <w:pPr>
        <w:pStyle w:val="Akapitzlist"/>
        <w:numPr>
          <w:ilvl w:val="0"/>
          <w:numId w:val="12"/>
        </w:numPr>
        <w:spacing w:line="276" w:lineRule="auto"/>
        <w:jc w:val="both"/>
        <w:rPr>
          <w:rFonts w:ascii="Cambria" w:hAnsi="Cambria" w:cstheme="minorHAnsi"/>
          <w:iCs/>
          <w:lang w:val="pl-PL"/>
        </w:rPr>
      </w:pPr>
      <w:r w:rsidRPr="00E84BEB">
        <w:rPr>
          <w:rFonts w:ascii="Cambria" w:hAnsi="Cambria" w:cstheme="minorHAnsi"/>
          <w:b/>
          <w:bCs/>
          <w:iCs/>
          <w:lang w:val="pl-PL"/>
        </w:rPr>
        <w:t>Kultura i tradycje:</w:t>
      </w:r>
      <w:r w:rsidRPr="00E84BEB">
        <w:rPr>
          <w:rFonts w:ascii="Cambria" w:hAnsi="Cambria" w:cstheme="minorHAnsi"/>
          <w:iCs/>
          <w:lang w:val="pl-PL"/>
        </w:rPr>
        <w:t xml:space="preserve"> Festiwale, tradycyjna polska kuchnia oraz folklor są ważnymi elementami, które przyciągają japońskich turystów.</w:t>
      </w:r>
    </w:p>
    <w:p w14:paraId="1D933BD2" w14:textId="6702DB5F" w:rsidR="00E77F45" w:rsidRPr="00E84BEB" w:rsidRDefault="00E77F45" w:rsidP="005531FA">
      <w:pPr>
        <w:pStyle w:val="Akapitzlist"/>
        <w:numPr>
          <w:ilvl w:val="0"/>
          <w:numId w:val="12"/>
        </w:numPr>
        <w:spacing w:line="276" w:lineRule="auto"/>
        <w:jc w:val="both"/>
        <w:rPr>
          <w:rFonts w:ascii="Cambria" w:hAnsi="Cambria" w:cstheme="minorHAnsi"/>
          <w:iCs/>
          <w:lang w:val="pl-PL"/>
        </w:rPr>
      </w:pPr>
      <w:r w:rsidRPr="00E84BEB">
        <w:rPr>
          <w:rFonts w:ascii="Cambria" w:hAnsi="Cambria" w:cstheme="minorHAnsi"/>
          <w:b/>
          <w:bCs/>
          <w:iCs/>
          <w:lang w:val="pl-PL"/>
        </w:rPr>
        <w:t>Relaks i wypoczynek:</w:t>
      </w:r>
      <w:r w:rsidRPr="00E84BEB">
        <w:rPr>
          <w:rFonts w:ascii="Cambria" w:hAnsi="Cambria" w:cstheme="minorHAnsi"/>
          <w:iCs/>
          <w:lang w:val="pl-PL"/>
        </w:rPr>
        <w:t xml:space="preserve"> Malownicze krajobrazy Polski, w tym Tatry, Mazury i Bałtyk, stanowią atrakcyjne miejsca do relaksu.</w:t>
      </w:r>
    </w:p>
    <w:p w14:paraId="346ABA50" w14:textId="77777777" w:rsidR="00E77F45" w:rsidRPr="00B40A1A" w:rsidRDefault="00E77F45" w:rsidP="00AC6BCF">
      <w:pPr>
        <w:spacing w:line="276" w:lineRule="auto"/>
        <w:jc w:val="both"/>
        <w:rPr>
          <w:rFonts w:ascii="Cambria" w:hAnsi="Cambria" w:cstheme="minorHAnsi"/>
          <w:iCs/>
          <w:sz w:val="10"/>
          <w:szCs w:val="10"/>
          <w:lang w:val="pl-PL"/>
        </w:rPr>
      </w:pPr>
    </w:p>
    <w:p w14:paraId="57D2E8BC" w14:textId="5DF8EAB2" w:rsidR="00E77F45" w:rsidRPr="00E4151E" w:rsidRDefault="00E77F45" w:rsidP="001A5215">
      <w:pPr>
        <w:spacing w:line="360" w:lineRule="auto"/>
        <w:jc w:val="both"/>
        <w:rPr>
          <w:rFonts w:ascii="Cambria" w:hAnsi="Cambria" w:cstheme="minorHAnsi"/>
          <w:b/>
          <w:bCs/>
          <w:iCs/>
          <w:lang w:val="pl-PL"/>
        </w:rPr>
      </w:pPr>
      <w:r w:rsidRPr="00E4151E">
        <w:rPr>
          <w:rFonts w:ascii="Cambria" w:hAnsi="Cambria" w:cstheme="minorHAnsi"/>
          <w:b/>
          <w:bCs/>
          <w:iCs/>
          <w:lang w:val="pl-PL"/>
        </w:rPr>
        <w:t>Terminy, częstotliwość i czas trwania podróży</w:t>
      </w:r>
    </w:p>
    <w:p w14:paraId="513746F1" w14:textId="77777777" w:rsidR="00E77F45" w:rsidRPr="00E4151E" w:rsidRDefault="00E77F45" w:rsidP="00AC6BCF">
      <w:pPr>
        <w:spacing w:line="276" w:lineRule="auto"/>
        <w:jc w:val="both"/>
        <w:rPr>
          <w:rFonts w:ascii="Cambria" w:hAnsi="Cambria" w:cstheme="minorHAnsi"/>
          <w:iCs/>
          <w:lang w:val="pl-PL"/>
        </w:rPr>
      </w:pPr>
      <w:r w:rsidRPr="00E4151E">
        <w:rPr>
          <w:rFonts w:ascii="Cambria" w:hAnsi="Cambria" w:cstheme="minorHAnsi"/>
          <w:iCs/>
          <w:lang w:val="pl-PL"/>
        </w:rPr>
        <w:t>Japońscy turyści najczęściej odwiedzali Polskę w okresie wiosenno-letnim, kiedy warunki pogodowe są najbardziej sprzyjające zwiedzaniu. Często planowali swoje podróże na okres 7-10 dni, co pozwalało im na odwiedzenie kilku kluczowych miejsc w kraju.</w:t>
      </w:r>
    </w:p>
    <w:p w14:paraId="50A972CD" w14:textId="77777777" w:rsidR="00E77F45" w:rsidRPr="00B40A1A" w:rsidRDefault="00E77F45" w:rsidP="00AC6BCF">
      <w:pPr>
        <w:spacing w:line="276" w:lineRule="auto"/>
        <w:jc w:val="both"/>
        <w:rPr>
          <w:rFonts w:ascii="Cambria" w:hAnsi="Cambria" w:cstheme="minorHAnsi"/>
          <w:iCs/>
          <w:sz w:val="10"/>
          <w:szCs w:val="10"/>
          <w:lang w:val="pl-PL"/>
        </w:rPr>
      </w:pPr>
    </w:p>
    <w:p w14:paraId="6F8806D1" w14:textId="01022344" w:rsidR="00E77F45" w:rsidRPr="00E4151E" w:rsidRDefault="00E77F45" w:rsidP="001A5215">
      <w:pPr>
        <w:spacing w:line="360" w:lineRule="auto"/>
        <w:jc w:val="both"/>
        <w:rPr>
          <w:rFonts w:ascii="Cambria" w:hAnsi="Cambria" w:cstheme="minorHAnsi"/>
          <w:b/>
          <w:bCs/>
          <w:iCs/>
          <w:lang w:val="pl-PL"/>
        </w:rPr>
      </w:pPr>
      <w:r w:rsidRPr="00E4151E">
        <w:rPr>
          <w:rFonts w:ascii="Cambria" w:hAnsi="Cambria" w:cstheme="minorHAnsi"/>
          <w:b/>
          <w:bCs/>
          <w:iCs/>
          <w:lang w:val="pl-PL"/>
        </w:rPr>
        <w:t>Sposób spędzania czasu</w:t>
      </w:r>
    </w:p>
    <w:bookmarkEnd w:id="9"/>
    <w:p w14:paraId="4D407FE1" w14:textId="77777777" w:rsidR="00E84BEB" w:rsidRDefault="00F238DC" w:rsidP="00E84BEB">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W trakcie pobytu w Polsce, japońscy turyści angażowali się w różnorodne aktywności:</w:t>
      </w:r>
      <w:r w:rsidR="00E84BEB">
        <w:rPr>
          <w:rFonts w:ascii="Cambria" w:eastAsia="Yu Mincho" w:hAnsi="Cambria" w:cs="Times New Roman" w:hint="eastAsia"/>
          <w:kern w:val="2"/>
          <w:lang w:val="pl-PL"/>
        </w:rPr>
        <w:t xml:space="preserve"> </w:t>
      </w:r>
    </w:p>
    <w:p w14:paraId="3B35934A" w14:textId="3693A1A9" w:rsidR="00E84BEB" w:rsidRDefault="00F238DC" w:rsidP="005531FA">
      <w:pPr>
        <w:pStyle w:val="Akapitzlist"/>
        <w:widowControl w:val="0"/>
        <w:numPr>
          <w:ilvl w:val="0"/>
          <w:numId w:val="13"/>
        </w:numPr>
        <w:spacing w:line="276" w:lineRule="auto"/>
        <w:jc w:val="both"/>
        <w:rPr>
          <w:rFonts w:ascii="Cambria" w:eastAsia="Yu Mincho" w:hAnsi="Cambria" w:cs="Times New Roman"/>
          <w:kern w:val="2"/>
          <w:lang w:val="pl-PL"/>
        </w:rPr>
      </w:pPr>
      <w:r w:rsidRPr="00E84BEB">
        <w:rPr>
          <w:rFonts w:ascii="Cambria" w:eastAsia="Yu Mincho" w:hAnsi="Cambria" w:cs="Times New Roman"/>
          <w:kern w:val="2"/>
          <w:lang w:val="pl-PL"/>
        </w:rPr>
        <w:t>Zwiedzanie miast, Warszawa, Kraków, Gdańsk i Wrocław były najpopularniejszymi destynacjami. Japońscy turyści szczególnie cenią sobie zwiedzanie Starego Miasta w</w:t>
      </w:r>
      <w:r w:rsidR="006D5038">
        <w:rPr>
          <w:rFonts w:ascii="Cambria" w:eastAsia="Yu Mincho" w:hAnsi="Cambria" w:cs="Times New Roman"/>
          <w:kern w:val="2"/>
          <w:lang w:val="pl-PL"/>
        </w:rPr>
        <w:t> </w:t>
      </w:r>
      <w:r w:rsidRPr="00E84BEB">
        <w:rPr>
          <w:rFonts w:ascii="Cambria" w:eastAsia="Yu Mincho" w:hAnsi="Cambria" w:cs="Times New Roman"/>
          <w:kern w:val="2"/>
          <w:lang w:val="pl-PL"/>
        </w:rPr>
        <w:t>Warszawie i</w:t>
      </w:r>
      <w:r w:rsidR="0082338D" w:rsidRPr="00E84BEB">
        <w:rPr>
          <w:rFonts w:ascii="Cambria" w:eastAsia="Yu Mincho" w:hAnsi="Cambria" w:cs="Times New Roman"/>
          <w:kern w:val="2"/>
          <w:lang w:val="pl-PL"/>
        </w:rPr>
        <w:t xml:space="preserve"> </w:t>
      </w:r>
      <w:r w:rsidRPr="00E84BEB">
        <w:rPr>
          <w:rFonts w:ascii="Cambria" w:eastAsia="Yu Mincho" w:hAnsi="Cambria" w:cs="Times New Roman"/>
          <w:kern w:val="2"/>
          <w:lang w:val="pl-PL"/>
        </w:rPr>
        <w:t>Krakowie, a także zamków i pałaców.</w:t>
      </w:r>
      <w:r w:rsidR="00E84BEB" w:rsidRPr="00E84BEB">
        <w:rPr>
          <w:rFonts w:ascii="Cambria" w:eastAsia="Yu Mincho" w:hAnsi="Cambria" w:cs="Times New Roman" w:hint="eastAsia"/>
          <w:kern w:val="2"/>
          <w:lang w:val="pl-PL"/>
        </w:rPr>
        <w:t xml:space="preserve"> </w:t>
      </w:r>
    </w:p>
    <w:p w14:paraId="3F41D9CC" w14:textId="77777777" w:rsidR="00E84BEB" w:rsidRDefault="00F238DC" w:rsidP="005531FA">
      <w:pPr>
        <w:pStyle w:val="Akapitzlist"/>
        <w:widowControl w:val="0"/>
        <w:numPr>
          <w:ilvl w:val="0"/>
          <w:numId w:val="13"/>
        </w:numPr>
        <w:spacing w:line="276" w:lineRule="auto"/>
        <w:jc w:val="both"/>
        <w:rPr>
          <w:rFonts w:ascii="Cambria" w:eastAsia="Yu Mincho" w:hAnsi="Cambria" w:cs="Times New Roman"/>
          <w:kern w:val="2"/>
          <w:lang w:val="pl-PL"/>
        </w:rPr>
      </w:pPr>
      <w:r w:rsidRPr="00E84BEB">
        <w:rPr>
          <w:rFonts w:ascii="Cambria" w:eastAsia="Yu Mincho" w:hAnsi="Cambria" w:cs="Times New Roman"/>
          <w:kern w:val="2"/>
          <w:lang w:val="pl-PL"/>
        </w:rPr>
        <w:t>Kultura i sztuka: Wizyty w muzeach, galeriach sztuki oraz udział w koncertach muzyki klasycznej były częstymi aktywnościami.</w:t>
      </w:r>
    </w:p>
    <w:p w14:paraId="5B4E0FD2" w14:textId="77777777" w:rsidR="00E84BEB" w:rsidRDefault="009A450B" w:rsidP="005531FA">
      <w:pPr>
        <w:pStyle w:val="Akapitzlist"/>
        <w:widowControl w:val="0"/>
        <w:numPr>
          <w:ilvl w:val="0"/>
          <w:numId w:val="13"/>
        </w:numPr>
        <w:spacing w:line="276" w:lineRule="auto"/>
        <w:jc w:val="both"/>
        <w:rPr>
          <w:rFonts w:ascii="Cambria" w:eastAsia="Yu Mincho" w:hAnsi="Cambria" w:cs="Times New Roman"/>
          <w:kern w:val="2"/>
          <w:lang w:val="pl-PL"/>
        </w:rPr>
      </w:pPr>
      <w:r w:rsidRPr="00E84BEB">
        <w:rPr>
          <w:rFonts w:ascii="Cambria" w:eastAsia="Yu Mincho" w:hAnsi="Cambria" w:cs="Times New Roman"/>
          <w:kern w:val="2"/>
          <w:lang w:val="pl-PL"/>
        </w:rPr>
        <w:t xml:space="preserve">Zakupy: Japońscy turyści chętnie kupują lokalne produkty, takie jak rękodzieło, zwłaszcza </w:t>
      </w:r>
      <w:r w:rsidRPr="00E84BEB">
        <w:rPr>
          <w:rFonts w:ascii="Cambria" w:eastAsia="Yu Mincho" w:hAnsi="Cambria" w:cs="Times New Roman"/>
          <w:kern w:val="2"/>
          <w:lang w:val="pl-PL"/>
        </w:rPr>
        <w:lastRenderedPageBreak/>
        <w:t>ceramikę z Bolesławca, polskie słodycze i artykuły spożywcze</w:t>
      </w:r>
      <w:r w:rsidR="0082338D" w:rsidRPr="00E84BEB">
        <w:rPr>
          <w:rFonts w:ascii="Cambria" w:eastAsia="Yu Mincho" w:hAnsi="Cambria" w:cs="Times New Roman"/>
          <w:kern w:val="2"/>
          <w:lang w:val="pl-PL"/>
        </w:rPr>
        <w:t>.</w:t>
      </w:r>
    </w:p>
    <w:p w14:paraId="31DB1422" w14:textId="1C574711" w:rsidR="009A450B" w:rsidRPr="00E84BEB" w:rsidRDefault="009A450B" w:rsidP="005531FA">
      <w:pPr>
        <w:pStyle w:val="Akapitzlist"/>
        <w:widowControl w:val="0"/>
        <w:numPr>
          <w:ilvl w:val="0"/>
          <w:numId w:val="13"/>
        </w:numPr>
        <w:spacing w:line="276" w:lineRule="auto"/>
        <w:jc w:val="both"/>
        <w:rPr>
          <w:rFonts w:ascii="Cambria" w:eastAsia="Yu Mincho" w:hAnsi="Cambria" w:cs="Times New Roman"/>
          <w:kern w:val="2"/>
          <w:lang w:val="pl-PL"/>
        </w:rPr>
      </w:pPr>
      <w:r w:rsidRPr="00E84BEB">
        <w:rPr>
          <w:rFonts w:ascii="Cambria" w:eastAsia="Yu Mincho" w:hAnsi="Cambria" w:cs="Times New Roman"/>
          <w:kern w:val="2"/>
          <w:lang w:val="pl-PL"/>
        </w:rPr>
        <w:t>Doświadczenie w naturze: Podczas pobytu w miastach coraz więcej turystów wybiera się na wycieczki do okolicznych obszarów przyrodniczych. Szczególnie popularne są piesze wędrówki.</w:t>
      </w:r>
    </w:p>
    <w:p w14:paraId="1135F73F" w14:textId="3CA037B1" w:rsidR="00F238DC" w:rsidRPr="00B40A1A" w:rsidRDefault="00F238DC" w:rsidP="00AC6BCF">
      <w:pPr>
        <w:widowControl w:val="0"/>
        <w:spacing w:line="276" w:lineRule="auto"/>
        <w:jc w:val="both"/>
        <w:rPr>
          <w:rFonts w:ascii="Cambria" w:eastAsia="Yu Mincho" w:hAnsi="Cambria" w:cs="Times New Roman"/>
          <w:kern w:val="2"/>
          <w:sz w:val="10"/>
          <w:szCs w:val="10"/>
          <w:lang w:val="pl-PL"/>
        </w:rPr>
      </w:pPr>
    </w:p>
    <w:p w14:paraId="6CD3D595" w14:textId="77777777" w:rsidR="009A450B" w:rsidRPr="00E4151E" w:rsidRDefault="009A450B" w:rsidP="001A5215">
      <w:pPr>
        <w:widowControl w:val="0"/>
        <w:spacing w:line="360" w:lineRule="auto"/>
        <w:jc w:val="both"/>
        <w:rPr>
          <w:rFonts w:ascii="Cambria" w:eastAsia="Yu Mincho" w:hAnsi="Cambria" w:cs="Times New Roman"/>
          <w:b/>
          <w:bCs/>
          <w:kern w:val="2"/>
          <w:lang w:val="pl-PL"/>
        </w:rPr>
      </w:pPr>
      <w:r w:rsidRPr="00E4151E">
        <w:rPr>
          <w:rFonts w:ascii="Cambria" w:eastAsia="Yu Mincho" w:hAnsi="Cambria" w:cs="Times New Roman"/>
          <w:b/>
          <w:bCs/>
          <w:kern w:val="2"/>
          <w:lang w:val="pl-PL"/>
        </w:rPr>
        <w:t>Współtowarzysze podróży</w:t>
      </w:r>
    </w:p>
    <w:p w14:paraId="72F25DFA" w14:textId="77777777" w:rsidR="009A450B" w:rsidRPr="00E4151E" w:rsidRDefault="009A450B" w:rsidP="00AC6BCF">
      <w:pPr>
        <w:widowControl w:val="0"/>
        <w:spacing w:line="276" w:lineRule="auto"/>
        <w:jc w:val="both"/>
        <w:rPr>
          <w:rFonts w:ascii="Cambria" w:eastAsia="Yu Mincho" w:hAnsi="Cambria" w:cs="Times New Roman"/>
          <w:iCs/>
          <w:kern w:val="2"/>
          <w:lang w:val="pl-PL"/>
        </w:rPr>
      </w:pPr>
      <w:r w:rsidRPr="00E4151E">
        <w:rPr>
          <w:rFonts w:ascii="Cambria" w:eastAsia="Yu Mincho" w:hAnsi="Cambria" w:cs="Times New Roman"/>
          <w:iCs/>
          <w:kern w:val="2"/>
          <w:lang w:val="pl-PL"/>
        </w:rPr>
        <w:t>Większość japońskich turystów podróżowała w małych grupach rodzinnych lub w towarzystwie przyjaciół. Indywidualni podróżnicy również stanowili znaczną część tej grupy, często korzystając z usług przewodników lokalnych lub zorganizowanych wycieczek.</w:t>
      </w:r>
    </w:p>
    <w:p w14:paraId="570C2EDD" w14:textId="77777777" w:rsidR="009A450B" w:rsidRPr="00B40A1A" w:rsidRDefault="009A450B" w:rsidP="00AC6BCF">
      <w:pPr>
        <w:widowControl w:val="0"/>
        <w:spacing w:line="276" w:lineRule="auto"/>
        <w:jc w:val="both"/>
        <w:rPr>
          <w:rFonts w:ascii="Cambria" w:eastAsia="Yu Mincho" w:hAnsi="Cambria" w:cs="Times New Roman"/>
          <w:iCs/>
          <w:kern w:val="2"/>
          <w:sz w:val="10"/>
          <w:szCs w:val="10"/>
          <w:lang w:val="pl-PL"/>
        </w:rPr>
      </w:pPr>
    </w:p>
    <w:p w14:paraId="096EB59F" w14:textId="1FB290BE" w:rsidR="009A450B" w:rsidRPr="00E4151E" w:rsidRDefault="009A450B" w:rsidP="001A5215">
      <w:pPr>
        <w:widowControl w:val="0"/>
        <w:spacing w:line="360" w:lineRule="auto"/>
        <w:jc w:val="both"/>
        <w:rPr>
          <w:rFonts w:ascii="Cambria" w:eastAsia="Yu Mincho" w:hAnsi="Cambria" w:cs="Times New Roman"/>
          <w:b/>
          <w:bCs/>
          <w:kern w:val="2"/>
          <w:lang w:val="pl-PL"/>
        </w:rPr>
      </w:pPr>
      <w:r w:rsidRPr="00E4151E">
        <w:rPr>
          <w:rFonts w:ascii="Cambria" w:eastAsia="Yu Mincho" w:hAnsi="Cambria" w:cs="Times New Roman"/>
          <w:b/>
          <w:bCs/>
          <w:kern w:val="2"/>
          <w:lang w:val="pl-PL"/>
        </w:rPr>
        <w:t>Preferowane środki transportu</w:t>
      </w:r>
    </w:p>
    <w:p w14:paraId="11AA4111" w14:textId="77777777" w:rsidR="009A450B" w:rsidRPr="00E4151E" w:rsidRDefault="009A450B" w:rsidP="00AC6BCF">
      <w:pPr>
        <w:widowControl w:val="0"/>
        <w:spacing w:line="276" w:lineRule="auto"/>
        <w:jc w:val="both"/>
        <w:rPr>
          <w:rFonts w:ascii="Cambria" w:eastAsia="Yu Mincho" w:hAnsi="Cambria" w:cs="Times New Roman"/>
          <w:iCs/>
          <w:kern w:val="2"/>
          <w:lang w:val="pl-PL"/>
        </w:rPr>
      </w:pPr>
      <w:r w:rsidRPr="00E4151E">
        <w:rPr>
          <w:rFonts w:ascii="Cambria" w:eastAsia="Yu Mincho" w:hAnsi="Cambria" w:cs="Times New Roman"/>
          <w:iCs/>
          <w:kern w:val="2"/>
          <w:lang w:val="pl-PL"/>
        </w:rPr>
        <w:t>Podczas podróży po Polsce japońscy turyści najczęściej korzystali z transportu publicznego, takiego jak pociągi i autobusy. Wielu z nich decydowało się również na wynajem samochodów, co dawało im większą swobodę w eksplorowaniu kraju.</w:t>
      </w:r>
    </w:p>
    <w:p w14:paraId="37A16917" w14:textId="77777777" w:rsidR="00142141" w:rsidRPr="00B40A1A" w:rsidRDefault="00142141" w:rsidP="00AC6BCF">
      <w:pPr>
        <w:widowControl w:val="0"/>
        <w:spacing w:line="276" w:lineRule="auto"/>
        <w:jc w:val="both"/>
        <w:rPr>
          <w:rFonts w:ascii="Cambria" w:eastAsia="Yu Mincho" w:hAnsi="Cambria" w:cs="Times New Roman"/>
          <w:b/>
          <w:bCs/>
          <w:iCs/>
          <w:kern w:val="2"/>
          <w:sz w:val="10"/>
          <w:szCs w:val="10"/>
          <w:lang w:val="pl-PL"/>
        </w:rPr>
      </w:pPr>
    </w:p>
    <w:p w14:paraId="46965798" w14:textId="7F032B4F" w:rsidR="009A450B" w:rsidRPr="00E4151E" w:rsidRDefault="009A450B" w:rsidP="001A5215">
      <w:pPr>
        <w:widowControl w:val="0"/>
        <w:spacing w:line="360" w:lineRule="auto"/>
        <w:jc w:val="both"/>
        <w:rPr>
          <w:rFonts w:ascii="Cambria" w:eastAsia="Yu Mincho" w:hAnsi="Cambria" w:cs="Times New Roman"/>
          <w:b/>
          <w:bCs/>
          <w:iCs/>
          <w:kern w:val="2"/>
          <w:lang w:val="pl-PL"/>
        </w:rPr>
      </w:pPr>
      <w:r w:rsidRPr="00E4151E">
        <w:rPr>
          <w:rFonts w:ascii="Cambria" w:eastAsia="Yu Mincho" w:hAnsi="Cambria" w:cs="Times New Roman"/>
          <w:b/>
          <w:bCs/>
          <w:iCs/>
          <w:kern w:val="2"/>
          <w:lang w:val="pl-PL"/>
        </w:rPr>
        <w:t>Rodzaje zakwaterowania</w:t>
      </w:r>
    </w:p>
    <w:p w14:paraId="13236906" w14:textId="77777777" w:rsidR="009A450B" w:rsidRPr="00E4151E" w:rsidRDefault="009A450B" w:rsidP="00AC6BCF">
      <w:pPr>
        <w:widowControl w:val="0"/>
        <w:spacing w:line="276" w:lineRule="auto"/>
        <w:jc w:val="both"/>
        <w:rPr>
          <w:rFonts w:ascii="Cambria" w:eastAsia="Yu Mincho" w:hAnsi="Cambria" w:cs="Times New Roman"/>
          <w:iCs/>
          <w:kern w:val="2"/>
          <w:lang w:val="pl-PL"/>
        </w:rPr>
      </w:pPr>
      <w:r w:rsidRPr="00E4151E">
        <w:rPr>
          <w:rFonts w:ascii="Cambria" w:eastAsia="Yu Mincho" w:hAnsi="Cambria" w:cs="Times New Roman"/>
          <w:iCs/>
          <w:kern w:val="2"/>
          <w:lang w:val="pl-PL"/>
        </w:rPr>
        <w:t>Japońscy turyści preferowali zakwaterowanie w hotelach średniej i wyższej klasy. Wzrastające zainteresowanie autentycznym doświadczeniem lokalnej kultury skłoniło niektórych do wyboru pensjonatów oraz mieszkań na wynajem, zwłaszcza w historycznych częściach miast.</w:t>
      </w:r>
    </w:p>
    <w:p w14:paraId="5080B9B6" w14:textId="77777777" w:rsidR="009A450B" w:rsidRPr="00B40A1A" w:rsidRDefault="009A450B" w:rsidP="00AC6BCF">
      <w:pPr>
        <w:widowControl w:val="0"/>
        <w:spacing w:line="276" w:lineRule="auto"/>
        <w:jc w:val="both"/>
        <w:rPr>
          <w:rFonts w:ascii="Cambria" w:eastAsia="Yu Mincho" w:hAnsi="Cambria" w:cs="Times New Roman"/>
          <w:iCs/>
          <w:kern w:val="2"/>
          <w:sz w:val="10"/>
          <w:szCs w:val="10"/>
          <w:lang w:val="pl-PL"/>
        </w:rPr>
      </w:pPr>
    </w:p>
    <w:p w14:paraId="30DCF9FF" w14:textId="17BD76A9" w:rsidR="009A450B" w:rsidRPr="00E4151E" w:rsidRDefault="009A450B" w:rsidP="001A5215">
      <w:pPr>
        <w:widowControl w:val="0"/>
        <w:spacing w:line="360" w:lineRule="auto"/>
        <w:jc w:val="both"/>
        <w:rPr>
          <w:rFonts w:ascii="Cambria" w:eastAsia="Yu Mincho" w:hAnsi="Cambria" w:cs="Times New Roman"/>
          <w:iCs/>
          <w:kern w:val="2"/>
          <w:lang w:val="pl-PL"/>
        </w:rPr>
      </w:pPr>
      <w:r w:rsidRPr="00E4151E">
        <w:rPr>
          <w:rFonts w:ascii="Cambria" w:eastAsia="Yu Mincho" w:hAnsi="Cambria" w:cs="Times New Roman"/>
          <w:b/>
          <w:bCs/>
          <w:iCs/>
          <w:kern w:val="2"/>
          <w:lang w:val="pl-PL"/>
        </w:rPr>
        <w:t>Sposoby organizacji i rezerwacji podróży</w:t>
      </w:r>
    </w:p>
    <w:p w14:paraId="3B7686BF" w14:textId="77777777" w:rsidR="00B40A1A" w:rsidRDefault="009A450B" w:rsidP="00AC6BCF">
      <w:pPr>
        <w:widowControl w:val="0"/>
        <w:spacing w:line="276" w:lineRule="auto"/>
        <w:jc w:val="both"/>
        <w:rPr>
          <w:rFonts w:ascii="Cambria" w:eastAsia="Yu Mincho" w:hAnsi="Cambria" w:cs="Times New Roman"/>
          <w:iCs/>
          <w:kern w:val="2"/>
          <w:lang w:val="pl-PL"/>
        </w:rPr>
      </w:pPr>
      <w:r w:rsidRPr="00E4151E">
        <w:rPr>
          <w:rFonts w:ascii="Cambria" w:eastAsia="Yu Mincho" w:hAnsi="Cambria" w:cs="Times New Roman"/>
          <w:iCs/>
          <w:kern w:val="2"/>
          <w:lang w:val="pl-PL"/>
        </w:rPr>
        <w:t>Większość japońskich turystów rezerwowała swoje podróże z wyprzedzeniem, korzystając z</w:t>
      </w:r>
      <w:r w:rsidR="00E2631E">
        <w:rPr>
          <w:rFonts w:ascii="Cambria" w:eastAsia="Yu Mincho" w:hAnsi="Cambria" w:cs="Times New Roman"/>
          <w:iCs/>
          <w:kern w:val="2"/>
          <w:lang w:val="pl-PL"/>
        </w:rPr>
        <w:t> </w:t>
      </w:r>
      <w:r w:rsidRPr="00E4151E">
        <w:rPr>
          <w:rFonts w:ascii="Cambria" w:eastAsia="Yu Mincho" w:hAnsi="Cambria" w:cs="Times New Roman"/>
          <w:iCs/>
          <w:kern w:val="2"/>
          <w:lang w:val="pl-PL"/>
        </w:rPr>
        <w:t>usług biur podróży specjalizujących się w wyjazdach do Europy. Internetowe platformy rezerwacyjne, takie jak Booking.com czy Airbnb, również cieszyły się popularnością. Ponadto, biorąc pod uwagę rosnącą tendencję do samodzielnego organizowania podróży online, a także fakt, że japońskie pokolenie Z wyraża obawy związane z</w:t>
      </w:r>
      <w:r w:rsidR="00195C97">
        <w:rPr>
          <w:rFonts w:ascii="Cambria" w:eastAsia="Yu Mincho" w:hAnsi="Cambria" w:cs="Times New Roman"/>
          <w:iCs/>
          <w:kern w:val="2"/>
          <w:lang w:val="pl-PL"/>
        </w:rPr>
        <w:t>e</w:t>
      </w:r>
      <w:r w:rsidRPr="00E4151E">
        <w:rPr>
          <w:rFonts w:ascii="Cambria" w:eastAsia="Yu Mincho" w:hAnsi="Cambria" w:cs="Times New Roman"/>
          <w:iCs/>
          <w:kern w:val="2"/>
          <w:lang w:val="pl-PL"/>
        </w:rPr>
        <w:t xml:space="preserve"> zbyt dużą ilością wolnego czasu w</w:t>
      </w:r>
      <w:r w:rsidR="00E2631E">
        <w:rPr>
          <w:rFonts w:ascii="Cambria" w:eastAsia="Yu Mincho" w:hAnsi="Cambria" w:cs="Times New Roman"/>
          <w:iCs/>
          <w:kern w:val="2"/>
          <w:lang w:val="pl-PL"/>
        </w:rPr>
        <w:t> </w:t>
      </w:r>
      <w:r w:rsidRPr="00E4151E">
        <w:rPr>
          <w:rFonts w:ascii="Cambria" w:eastAsia="Yu Mincho" w:hAnsi="Cambria" w:cs="Times New Roman"/>
          <w:iCs/>
          <w:kern w:val="2"/>
          <w:lang w:val="pl-PL"/>
        </w:rPr>
        <w:t>ramach zorganizowanych wycieczek, istnieje potencjał dla agencji turystycznych do tworzenia atrakcyjniejszych i bardziej oryginalnych ofert.</w:t>
      </w:r>
    </w:p>
    <w:p w14:paraId="72A90099" w14:textId="4D1C21E8" w:rsidR="009A450B" w:rsidRPr="00B40A1A" w:rsidRDefault="009A450B" w:rsidP="00B40A1A">
      <w:pPr>
        <w:widowControl w:val="0"/>
        <w:spacing w:line="276" w:lineRule="auto"/>
        <w:jc w:val="both"/>
        <w:rPr>
          <w:rFonts w:ascii="Cambria" w:eastAsia="Yu Mincho" w:hAnsi="Cambria" w:cs="Times New Roman"/>
          <w:iCs/>
          <w:kern w:val="2"/>
          <w:lang w:val="pl-PL"/>
        </w:rPr>
      </w:pPr>
      <w:r w:rsidRPr="00E4151E">
        <w:rPr>
          <w:rFonts w:ascii="Cambria" w:eastAsia="Yu Mincho" w:hAnsi="Cambria" w:cs="Times New Roman"/>
          <w:iCs/>
          <w:kern w:val="2"/>
          <w:lang w:val="pl-PL"/>
        </w:rPr>
        <w:br/>
      </w:r>
      <w:r w:rsidRPr="00E4151E">
        <w:rPr>
          <w:rFonts w:ascii="Cambria" w:eastAsia="Yu Mincho" w:hAnsi="Cambria" w:cs="Times New Roman"/>
          <w:b/>
          <w:bCs/>
          <w:iCs/>
          <w:kern w:val="2"/>
          <w:lang w:val="pl-PL"/>
        </w:rPr>
        <w:t>Najchętniej odwiedzane miejsca</w:t>
      </w:r>
    </w:p>
    <w:p w14:paraId="0064433E" w14:textId="77777777" w:rsidR="00452B8B" w:rsidRDefault="009A450B" w:rsidP="005531FA">
      <w:pPr>
        <w:pStyle w:val="Akapitzlist"/>
        <w:widowControl w:val="0"/>
        <w:numPr>
          <w:ilvl w:val="0"/>
          <w:numId w:val="14"/>
        </w:numPr>
        <w:spacing w:line="276" w:lineRule="auto"/>
        <w:jc w:val="both"/>
        <w:rPr>
          <w:rFonts w:ascii="Cambria" w:eastAsia="Yu Mincho" w:hAnsi="Cambria" w:cs="Times New Roman"/>
          <w:iCs/>
          <w:kern w:val="2"/>
          <w:lang w:val="pl-PL"/>
        </w:rPr>
      </w:pPr>
      <w:r w:rsidRPr="00452B8B">
        <w:rPr>
          <w:rFonts w:ascii="Cambria" w:eastAsia="Yu Mincho" w:hAnsi="Cambria" w:cs="Times New Roman"/>
          <w:iCs/>
          <w:kern w:val="2"/>
          <w:lang w:val="pl-PL"/>
        </w:rPr>
        <w:t>Warszawa: Stare Miasto, Zamek Królewski, Muzeum Powstania Warszawskiego.</w:t>
      </w:r>
    </w:p>
    <w:p w14:paraId="3529F40E" w14:textId="77777777" w:rsidR="00452B8B" w:rsidRDefault="009A450B" w:rsidP="005531FA">
      <w:pPr>
        <w:pStyle w:val="Akapitzlist"/>
        <w:widowControl w:val="0"/>
        <w:numPr>
          <w:ilvl w:val="0"/>
          <w:numId w:val="14"/>
        </w:numPr>
        <w:spacing w:line="276" w:lineRule="auto"/>
        <w:jc w:val="both"/>
        <w:rPr>
          <w:rFonts w:ascii="Cambria" w:eastAsia="Yu Mincho" w:hAnsi="Cambria" w:cs="Times New Roman"/>
          <w:iCs/>
          <w:kern w:val="2"/>
          <w:lang w:val="pl-PL"/>
        </w:rPr>
      </w:pPr>
      <w:r w:rsidRPr="00452B8B">
        <w:rPr>
          <w:rFonts w:ascii="Cambria" w:eastAsia="Yu Mincho" w:hAnsi="Cambria" w:cs="Times New Roman"/>
          <w:iCs/>
          <w:kern w:val="2"/>
          <w:lang w:val="pl-PL"/>
        </w:rPr>
        <w:t>Kraków: Wawel, Rynek Główny, Kazimierz, Kopalnia Soli w Wieliczce.</w:t>
      </w:r>
    </w:p>
    <w:p w14:paraId="7FEDC1E8" w14:textId="77777777" w:rsidR="00452B8B" w:rsidRDefault="009A450B" w:rsidP="005531FA">
      <w:pPr>
        <w:pStyle w:val="Akapitzlist"/>
        <w:widowControl w:val="0"/>
        <w:numPr>
          <w:ilvl w:val="0"/>
          <w:numId w:val="14"/>
        </w:numPr>
        <w:spacing w:line="276" w:lineRule="auto"/>
        <w:jc w:val="both"/>
        <w:rPr>
          <w:rFonts w:ascii="Cambria" w:eastAsia="Yu Mincho" w:hAnsi="Cambria" w:cs="Times New Roman"/>
          <w:iCs/>
          <w:kern w:val="2"/>
          <w:lang w:val="pl-PL"/>
        </w:rPr>
      </w:pPr>
      <w:r w:rsidRPr="00452B8B">
        <w:rPr>
          <w:rFonts w:ascii="Cambria" w:eastAsia="Yu Mincho" w:hAnsi="Cambria" w:cs="Times New Roman"/>
          <w:iCs/>
          <w:kern w:val="2"/>
          <w:lang w:val="pl-PL"/>
        </w:rPr>
        <w:t>Gdańsk: Długi Targ, Muzeum II Wojny Światowej, Westerplatte.</w:t>
      </w:r>
    </w:p>
    <w:p w14:paraId="11FDB044" w14:textId="3B2B1C69" w:rsidR="009A450B" w:rsidRPr="00452B8B" w:rsidRDefault="009A450B" w:rsidP="005531FA">
      <w:pPr>
        <w:pStyle w:val="Akapitzlist"/>
        <w:widowControl w:val="0"/>
        <w:numPr>
          <w:ilvl w:val="0"/>
          <w:numId w:val="14"/>
        </w:numPr>
        <w:spacing w:line="276" w:lineRule="auto"/>
        <w:jc w:val="both"/>
        <w:rPr>
          <w:rFonts w:ascii="Cambria" w:eastAsia="Yu Mincho" w:hAnsi="Cambria" w:cs="Times New Roman"/>
          <w:iCs/>
          <w:kern w:val="2"/>
          <w:lang w:val="pl-PL"/>
        </w:rPr>
      </w:pPr>
      <w:r w:rsidRPr="00452B8B">
        <w:rPr>
          <w:rFonts w:ascii="Cambria" w:eastAsia="Yu Mincho" w:hAnsi="Cambria" w:cs="Times New Roman"/>
          <w:iCs/>
          <w:kern w:val="2"/>
          <w:lang w:val="pl-PL"/>
        </w:rPr>
        <w:t>Wrocław: Rynek, Ostrów Tumski, Panorama Racławicka.</w:t>
      </w:r>
    </w:p>
    <w:p w14:paraId="0E21940D" w14:textId="00263927" w:rsidR="009A450B" w:rsidRPr="00E4151E" w:rsidRDefault="009A450B" w:rsidP="00AC6BCF">
      <w:pPr>
        <w:widowControl w:val="0"/>
        <w:spacing w:line="276" w:lineRule="auto"/>
        <w:jc w:val="both"/>
        <w:rPr>
          <w:rFonts w:ascii="Cambria" w:eastAsia="Yu Mincho" w:hAnsi="Cambria" w:cs="Times New Roman"/>
          <w:iCs/>
          <w:kern w:val="2"/>
          <w:lang w:val="pl-PL"/>
        </w:rPr>
      </w:pPr>
    </w:p>
    <w:p w14:paraId="57190D50" w14:textId="77777777" w:rsidR="00142141" w:rsidRDefault="00142141" w:rsidP="00AC6BCF">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Japońscy turyści w Polsce w 2023 roku wykazywali specyficzne zachowania i preferencje, które odzwierciedlają ich zainteresowania kulturowe, historyczne i przyrodnicze. Pomimo wyzwań geopolitycznych, Polska pozostaje atrakcyjną destynacją dla turystów z Japonii, oferując bogate i zróżnicowane doświadczenia.</w:t>
      </w:r>
    </w:p>
    <w:p w14:paraId="1A10D812" w14:textId="77777777" w:rsidR="00E23031" w:rsidRPr="00E4151E" w:rsidRDefault="00E23031" w:rsidP="00AC6BCF">
      <w:pPr>
        <w:widowControl w:val="0"/>
        <w:spacing w:line="276" w:lineRule="auto"/>
        <w:jc w:val="both"/>
        <w:rPr>
          <w:rFonts w:ascii="Cambria" w:eastAsia="Yu Mincho" w:hAnsi="Cambria" w:cs="Times New Roman"/>
          <w:kern w:val="2"/>
          <w:lang w:val="pl-PL"/>
        </w:rPr>
      </w:pPr>
    </w:p>
    <w:p w14:paraId="5126468B" w14:textId="77777777" w:rsidR="00142141" w:rsidRPr="00E4151E" w:rsidRDefault="00142141" w:rsidP="00AC6BCF">
      <w:pPr>
        <w:spacing w:line="276" w:lineRule="auto"/>
        <w:jc w:val="both"/>
        <w:rPr>
          <w:rFonts w:ascii="Cambria" w:eastAsiaTheme="minorEastAsia" w:hAnsi="Cambria" w:cstheme="minorHAnsi"/>
          <w:i/>
          <w:color w:val="984806" w:themeColor="accent6" w:themeShade="80"/>
          <w:lang w:val="pl-PL"/>
        </w:rPr>
      </w:pPr>
    </w:p>
    <w:p w14:paraId="446D22DB" w14:textId="77777777" w:rsidR="00142141" w:rsidRPr="00237A61" w:rsidRDefault="00142141" w:rsidP="00AC6BCF">
      <w:pPr>
        <w:pStyle w:val="BZ-rozdzia"/>
        <w:spacing w:line="276" w:lineRule="auto"/>
        <w:rPr>
          <w:rFonts w:ascii="Cambria" w:hAnsi="Cambria"/>
          <w:sz w:val="24"/>
          <w:szCs w:val="24"/>
          <w:lang w:val="pl-PL"/>
        </w:rPr>
      </w:pPr>
      <w:bookmarkStart w:id="11" w:name="_Toc61350019"/>
      <w:r w:rsidRPr="00237A61">
        <w:rPr>
          <w:rFonts w:ascii="Cambria" w:hAnsi="Cambria"/>
          <w:sz w:val="24"/>
          <w:szCs w:val="24"/>
          <w:lang w:val="pl-PL"/>
        </w:rPr>
        <w:lastRenderedPageBreak/>
        <w:t>4. Połączenia</w:t>
      </w:r>
      <w:bookmarkEnd w:id="11"/>
    </w:p>
    <w:p w14:paraId="588085A8" w14:textId="77777777" w:rsidR="00452B8B" w:rsidRPr="00237A61" w:rsidRDefault="00452B8B" w:rsidP="009A09B6">
      <w:pPr>
        <w:jc w:val="both"/>
        <w:rPr>
          <w:rFonts w:ascii="Cambria" w:hAnsi="Cambria" w:cstheme="minorHAnsi"/>
          <w:b/>
          <w:bCs/>
          <w:iCs/>
          <w:lang w:val="pl-PL"/>
        </w:rPr>
      </w:pPr>
    </w:p>
    <w:p w14:paraId="29DEF5AA" w14:textId="2F89E770" w:rsidR="00142141" w:rsidRPr="00237A61" w:rsidRDefault="00142141" w:rsidP="001A5215">
      <w:pPr>
        <w:spacing w:line="360" w:lineRule="auto"/>
        <w:jc w:val="both"/>
        <w:rPr>
          <w:rFonts w:ascii="Cambria" w:hAnsi="Cambria" w:cstheme="minorHAnsi"/>
          <w:b/>
          <w:bCs/>
          <w:iCs/>
          <w:lang w:val="pl-PL"/>
        </w:rPr>
      </w:pPr>
      <w:r w:rsidRPr="00237A61">
        <w:rPr>
          <w:rFonts w:ascii="Cambria" w:hAnsi="Cambria" w:cstheme="minorHAnsi"/>
          <w:b/>
          <w:bCs/>
          <w:iCs/>
          <w:lang w:val="pl-PL"/>
        </w:rPr>
        <w:t>Lotnictwo jako kluczowy środek transportu</w:t>
      </w:r>
    </w:p>
    <w:p w14:paraId="6C433AEB" w14:textId="77777777" w:rsidR="00142141" w:rsidRPr="00E4151E" w:rsidRDefault="00142141" w:rsidP="00AC6BCF">
      <w:pPr>
        <w:spacing w:line="276" w:lineRule="auto"/>
        <w:jc w:val="both"/>
        <w:rPr>
          <w:rFonts w:ascii="Cambria" w:hAnsi="Cambria" w:cstheme="minorHAnsi"/>
          <w:iCs/>
          <w:lang w:val="pl-PL"/>
        </w:rPr>
      </w:pPr>
      <w:r w:rsidRPr="00E4151E">
        <w:rPr>
          <w:rFonts w:ascii="Cambria" w:hAnsi="Cambria" w:cstheme="minorHAnsi"/>
          <w:iCs/>
          <w:lang w:val="pl-PL"/>
        </w:rPr>
        <w:t>Ze względu na swoje geograficzne umiejscowienie, w Japonii kluczowym środkiem transportu dla międzynarodowej turystyki jest lotnictwo. Kraj posiada cztery główne porty lotnicze służące ruchowi międzynarodowemu: Narita International Airport i Haneda Airport w regionie Kanto (Tokio), Chubu Centrair International Airport w regionie Chubu (Nagoya) oraz Kansai International Airport w regionie Kansai (Osaka). W 2023 roku liczba międzynarodowych pasażerów korzystających z tych portów przedstawiała się następująco: Narita obsłużyło 25,04 miliona osób, Haneda 17,9 miliona, Kansai International Airport 16,41 miliona, a Chubu Centrair International Airport 3,22 miliona.</w:t>
      </w:r>
    </w:p>
    <w:p w14:paraId="6A383C02" w14:textId="77777777" w:rsidR="00142141" w:rsidRPr="00E4151E" w:rsidRDefault="00142141" w:rsidP="00AC6BCF">
      <w:pPr>
        <w:spacing w:line="276" w:lineRule="auto"/>
        <w:jc w:val="both"/>
        <w:rPr>
          <w:rFonts w:ascii="Cambria" w:hAnsi="Cambria" w:cstheme="minorHAnsi"/>
          <w:iCs/>
          <w:lang w:val="pl-PL"/>
        </w:rPr>
      </w:pPr>
    </w:p>
    <w:p w14:paraId="0A6315A3" w14:textId="4D7B7F39" w:rsidR="00142141" w:rsidRPr="00E4151E" w:rsidRDefault="00142141" w:rsidP="00AC6BCF">
      <w:pPr>
        <w:spacing w:line="276" w:lineRule="auto"/>
        <w:jc w:val="both"/>
        <w:rPr>
          <w:rFonts w:ascii="Cambria" w:hAnsi="Cambria" w:cstheme="minorHAnsi"/>
          <w:iCs/>
          <w:lang w:val="pl-PL"/>
        </w:rPr>
      </w:pPr>
      <w:r w:rsidRPr="00E4151E">
        <w:rPr>
          <w:rFonts w:ascii="Cambria" w:hAnsi="Cambria" w:cstheme="minorHAnsi"/>
          <w:iCs/>
          <w:lang w:val="pl-PL"/>
        </w:rPr>
        <w:t>Jedyny bezpośredni lot z Warszawy do Tokio obsługiwany jest przez port lotniczy Narita, który znajduje się 60 kilometrów na północny wschód od centrum Tokio. Polskie Linie Lotnicze LOT oferują różne liczby lotów w rozkładzie letnim i zimowym, ale są popularne wśród pasażerów ze względu na dogodne godziny odlotów, wczesne godziny przylotów oraz konkurencyjne ceny w porównaniu do innych europejskich linii lotniczych. W letnim rozkładzie lotów, LOT oferuje odloty z Narita o 22:35, z przylotem do Warszawy o 6:00 rano. W przypadku japońskich i</w:t>
      </w:r>
      <w:r w:rsidR="00E2631E">
        <w:rPr>
          <w:rFonts w:ascii="Cambria" w:hAnsi="Cambria" w:cstheme="minorHAnsi"/>
          <w:iCs/>
          <w:lang w:val="pl-PL"/>
        </w:rPr>
        <w:t> </w:t>
      </w:r>
      <w:r w:rsidRPr="00E4151E">
        <w:rPr>
          <w:rFonts w:ascii="Cambria" w:hAnsi="Cambria" w:cstheme="minorHAnsi"/>
          <w:iCs/>
          <w:lang w:val="pl-PL"/>
        </w:rPr>
        <w:t>europejskich linii lotniczych, takich jak te z Niemiec, Austrii, Szwajcarii czy Francji, konieczne jest przesiadanie, ale czas podróży do miast poza Warszawą jest porównywalny z LOT. Turkish Airlines, Emirates, Etihad Airways i Air China często mają czas podróży przekraczający 20 godzin, ale ze względu na relatywnie niskie ceny są często wybierane.</w:t>
      </w:r>
    </w:p>
    <w:p w14:paraId="1641B9D3" w14:textId="77777777" w:rsidR="00142141" w:rsidRPr="00E4151E" w:rsidRDefault="00142141" w:rsidP="00AC6BCF">
      <w:pPr>
        <w:spacing w:line="276" w:lineRule="auto"/>
        <w:jc w:val="both"/>
        <w:rPr>
          <w:rFonts w:ascii="Cambria" w:hAnsi="Cambria" w:cstheme="minorHAnsi"/>
          <w:iCs/>
          <w:lang w:val="pl-PL"/>
        </w:rPr>
      </w:pPr>
    </w:p>
    <w:p w14:paraId="36135E83" w14:textId="777CF2C3" w:rsidR="00703F1F" w:rsidRPr="00E23031" w:rsidRDefault="00142141" w:rsidP="00E23031">
      <w:pPr>
        <w:spacing w:line="276" w:lineRule="auto"/>
        <w:jc w:val="both"/>
        <w:rPr>
          <w:rFonts w:ascii="Cambria" w:hAnsi="Cambria" w:cstheme="minorHAnsi"/>
          <w:iCs/>
          <w:lang w:val="pl-PL"/>
        </w:rPr>
      </w:pPr>
      <w:r w:rsidRPr="00E4151E">
        <w:rPr>
          <w:rFonts w:ascii="Cambria" w:hAnsi="Cambria" w:cstheme="minorHAnsi"/>
          <w:iCs/>
          <w:lang w:val="pl-PL"/>
        </w:rPr>
        <w:t xml:space="preserve">W letnim rozkładzie lotów, który wszedł w życie 26 marca 2023 roku, znacząco zwiększono liczbę połączeń lotniczych między Japonią a Europą. Mimo przeszkód w postaci ograniczeń przelotów nad Rosją, liczba lotów </w:t>
      </w:r>
      <w:r w:rsidR="00703F1F">
        <w:rPr>
          <w:rFonts w:ascii="Cambria" w:hAnsi="Cambria" w:cstheme="minorHAnsi"/>
          <w:iCs/>
          <w:lang w:val="pl-PL"/>
        </w:rPr>
        <w:t>zbliżyła</w:t>
      </w:r>
      <w:r w:rsidRPr="00E4151E">
        <w:rPr>
          <w:rFonts w:ascii="Cambria" w:hAnsi="Cambria" w:cstheme="minorHAnsi"/>
          <w:iCs/>
          <w:lang w:val="pl-PL"/>
        </w:rPr>
        <w:t xml:space="preserve"> się do stanu z okresu przed pandemią COVID-19. All Nippon Airways (ANA) przywróciło loty z lotniska Haneda do Monachium oraz z</w:t>
      </w:r>
      <w:r w:rsidR="00E2631E">
        <w:rPr>
          <w:rFonts w:ascii="Cambria" w:hAnsi="Cambria" w:cstheme="minorHAnsi"/>
          <w:iCs/>
          <w:lang w:val="pl-PL"/>
        </w:rPr>
        <w:t> </w:t>
      </w:r>
      <w:r w:rsidRPr="00E4151E">
        <w:rPr>
          <w:rFonts w:ascii="Cambria" w:hAnsi="Cambria" w:cstheme="minorHAnsi"/>
          <w:iCs/>
          <w:lang w:val="pl-PL"/>
        </w:rPr>
        <w:t xml:space="preserve">lotniska </w:t>
      </w:r>
      <w:proofErr w:type="spellStart"/>
      <w:r w:rsidRPr="00E4151E">
        <w:rPr>
          <w:rFonts w:ascii="Cambria" w:hAnsi="Cambria" w:cstheme="minorHAnsi"/>
          <w:iCs/>
          <w:lang w:val="pl-PL"/>
        </w:rPr>
        <w:t>Narita</w:t>
      </w:r>
      <w:proofErr w:type="spellEnd"/>
      <w:r w:rsidRPr="00E4151E">
        <w:rPr>
          <w:rFonts w:ascii="Cambria" w:hAnsi="Cambria" w:cstheme="minorHAnsi"/>
          <w:iCs/>
          <w:lang w:val="pl-PL"/>
        </w:rPr>
        <w:t xml:space="preserve"> do Brukseli. Japan Airlines (JAL) z kolei zwiększyło częstotliwość rejsów z</w:t>
      </w:r>
      <w:r w:rsidR="00E2631E">
        <w:rPr>
          <w:rFonts w:ascii="Cambria" w:hAnsi="Cambria" w:cstheme="minorHAnsi"/>
          <w:iCs/>
          <w:lang w:val="pl-PL"/>
        </w:rPr>
        <w:t> </w:t>
      </w:r>
      <w:proofErr w:type="spellStart"/>
      <w:r w:rsidRPr="00E4151E">
        <w:rPr>
          <w:rFonts w:ascii="Cambria" w:hAnsi="Cambria" w:cstheme="minorHAnsi"/>
          <w:iCs/>
          <w:lang w:val="pl-PL"/>
        </w:rPr>
        <w:t>Hanedy</w:t>
      </w:r>
      <w:proofErr w:type="spellEnd"/>
      <w:r w:rsidRPr="00E4151E">
        <w:rPr>
          <w:rFonts w:ascii="Cambria" w:hAnsi="Cambria" w:cstheme="minorHAnsi"/>
          <w:iCs/>
          <w:lang w:val="pl-PL"/>
        </w:rPr>
        <w:t xml:space="preserve"> do Helsinek. Dodatkowo Austrian Airlines oraz Scandinavian Airlines (SAS) wznowiły swoje usługi, co obserwuje się również na innych trasach, takich jak loty z Kansai do Monachium i Helsinek, co potwierdza ogólną tendencję wzrostu liczby połączeń lotniczych, również poza głównymi portami lotniczymi w Tokio.</w:t>
      </w:r>
    </w:p>
    <w:p w14:paraId="4AC5A7AE" w14:textId="77777777" w:rsidR="00142141" w:rsidRPr="00E4151E" w:rsidRDefault="00142141" w:rsidP="00AC6BCF">
      <w:pPr>
        <w:spacing w:line="276" w:lineRule="auto"/>
        <w:rPr>
          <w:rFonts w:ascii="Cambria" w:hAnsi="Cambria" w:cstheme="minorHAnsi"/>
          <w:iCs/>
          <w:lang w:val="pl-PL"/>
        </w:rPr>
      </w:pPr>
    </w:p>
    <w:p w14:paraId="3B17E85A" w14:textId="2E505FA5" w:rsidR="00452B8B" w:rsidRPr="00237A61" w:rsidRDefault="00142141" w:rsidP="00237A61">
      <w:pPr>
        <w:pStyle w:val="BZ-rozdzia"/>
        <w:spacing w:line="276" w:lineRule="auto"/>
        <w:rPr>
          <w:rFonts w:ascii="Cambria" w:hAnsi="Cambria"/>
          <w:sz w:val="24"/>
          <w:szCs w:val="24"/>
          <w:lang w:val="pl-PL"/>
        </w:rPr>
      </w:pPr>
      <w:bookmarkStart w:id="12" w:name="_Toc61350020"/>
      <w:r w:rsidRPr="00E4151E">
        <w:rPr>
          <w:rFonts w:ascii="Cambria" w:hAnsi="Cambria"/>
          <w:sz w:val="24"/>
          <w:szCs w:val="24"/>
          <w:lang w:val="pl-PL"/>
        </w:rPr>
        <w:t>5. Popyt na polskie produkty turystyczne</w:t>
      </w:r>
      <w:bookmarkEnd w:id="12"/>
    </w:p>
    <w:p w14:paraId="779BD608" w14:textId="5594734B" w:rsidR="00142141" w:rsidRPr="00E4151E" w:rsidRDefault="00142141" w:rsidP="00452B8B">
      <w:pPr>
        <w:spacing w:line="276" w:lineRule="auto"/>
        <w:jc w:val="both"/>
        <w:rPr>
          <w:rFonts w:ascii="Cambria" w:hAnsi="Cambria"/>
          <w:iCs/>
          <w:lang w:val="pl-PL"/>
        </w:rPr>
      </w:pPr>
      <w:r w:rsidRPr="00E4151E">
        <w:rPr>
          <w:rFonts w:ascii="Cambria" w:hAnsi="Cambria"/>
          <w:iCs/>
          <w:lang w:val="pl-PL"/>
        </w:rPr>
        <w:t>Polska ma ogromny potencjał, aby stać się atrakcyjnym celem podróży dla japońskich turystów. Kluczowe jest jednak zrozumienie ich potrzeb i preferencji oraz odpowiednie dostosowanie oferty turystycznej. Promowanie mniej znanych, ale niezwykle atrakcyjnych regionów Polski, takich jak południowe pasma górskie, może przyciągnąć turystów poszukujących nowych, autentycznych doświadczeń. Wsparcie innowacyjnych biur podróży oraz lokalnych inicjatyw turystycznych, wraz z efektywną promocją, może znacząco zwiększyć zainteresowanie Polską jako destynacją turystyczną.</w:t>
      </w:r>
    </w:p>
    <w:p w14:paraId="306EF382" w14:textId="77777777" w:rsidR="00142141" w:rsidRPr="00B40A1A" w:rsidRDefault="00142141" w:rsidP="00AC6BCF">
      <w:pPr>
        <w:spacing w:line="276" w:lineRule="auto"/>
        <w:jc w:val="both"/>
        <w:rPr>
          <w:rFonts w:ascii="Cambria" w:hAnsi="Cambria"/>
          <w:iCs/>
          <w:sz w:val="10"/>
          <w:szCs w:val="10"/>
          <w:lang w:val="pl-PL"/>
        </w:rPr>
      </w:pPr>
    </w:p>
    <w:p w14:paraId="2B808CC8" w14:textId="4C14D93E" w:rsidR="00142141" w:rsidRPr="00237A61" w:rsidRDefault="00142141" w:rsidP="004D3BF8">
      <w:pPr>
        <w:spacing w:line="360" w:lineRule="auto"/>
        <w:jc w:val="both"/>
        <w:rPr>
          <w:rFonts w:ascii="Cambria" w:hAnsi="Cambria"/>
          <w:b/>
          <w:bCs/>
          <w:iCs/>
          <w:lang w:val="pl-PL"/>
        </w:rPr>
      </w:pPr>
      <w:r w:rsidRPr="00237A61">
        <w:rPr>
          <w:rFonts w:ascii="Cambria" w:hAnsi="Cambria"/>
          <w:b/>
          <w:bCs/>
          <w:iCs/>
          <w:lang w:val="pl-PL"/>
        </w:rPr>
        <w:t>5.1</w:t>
      </w:r>
      <w:r w:rsidR="00F621A0" w:rsidRPr="00237A61">
        <w:rPr>
          <w:rFonts w:ascii="Cambria" w:hAnsi="Cambria" w:hint="eastAsia"/>
          <w:b/>
          <w:bCs/>
          <w:iCs/>
          <w:lang w:val="pl-PL"/>
        </w:rPr>
        <w:t>.</w:t>
      </w:r>
      <w:r w:rsidRPr="00237A61">
        <w:rPr>
          <w:rFonts w:ascii="Cambria" w:hAnsi="Cambria"/>
          <w:b/>
          <w:bCs/>
          <w:iCs/>
          <w:lang w:val="pl-PL"/>
        </w:rPr>
        <w:t xml:space="preserve"> Znaczenie Czasu w Podróżach Japońskich Turystów</w:t>
      </w:r>
    </w:p>
    <w:p w14:paraId="7DA5A43A" w14:textId="50D238B0" w:rsidR="00142141" w:rsidRPr="00E4151E" w:rsidRDefault="00142141" w:rsidP="00452B8B">
      <w:pPr>
        <w:spacing w:line="276" w:lineRule="auto"/>
        <w:jc w:val="both"/>
        <w:rPr>
          <w:rFonts w:ascii="Cambria" w:hAnsi="Cambria"/>
          <w:iCs/>
          <w:lang w:val="pl-PL"/>
        </w:rPr>
      </w:pPr>
      <w:r w:rsidRPr="00E4151E">
        <w:rPr>
          <w:rFonts w:ascii="Cambria" w:hAnsi="Cambria"/>
          <w:iCs/>
          <w:lang w:val="pl-PL"/>
        </w:rPr>
        <w:t>Z danych Ministerstwa Zdrowia, Pracy i Opieki Społecznej wynika, że średnia liczba dni płatnego urlopu wykorzystywanego przez japońskich pracowników w 202</w:t>
      </w:r>
      <w:r w:rsidR="00653BC3">
        <w:rPr>
          <w:rFonts w:ascii="Cambria" w:hAnsi="Cambria" w:hint="eastAsia"/>
          <w:iCs/>
          <w:lang w:val="pl-PL"/>
        </w:rPr>
        <w:t>3</w:t>
      </w:r>
      <w:r w:rsidRPr="00E4151E">
        <w:rPr>
          <w:rFonts w:ascii="Cambria" w:hAnsi="Cambria"/>
          <w:iCs/>
          <w:lang w:val="pl-PL"/>
        </w:rPr>
        <w:t xml:space="preserve"> roku wynosiła 10,</w:t>
      </w:r>
      <w:r w:rsidR="00653BC3">
        <w:rPr>
          <w:rFonts w:ascii="Cambria" w:hAnsi="Cambria" w:hint="eastAsia"/>
          <w:iCs/>
          <w:lang w:val="pl-PL"/>
        </w:rPr>
        <w:t>9</w:t>
      </w:r>
      <w:r w:rsidRPr="00E4151E">
        <w:rPr>
          <w:rFonts w:ascii="Cambria" w:hAnsi="Cambria"/>
          <w:iCs/>
          <w:lang w:val="pl-PL"/>
        </w:rPr>
        <w:t xml:space="preserve"> dnia. To wskazuje, że dla Japończyków podróżowanie to luksus czasowy bardziej niż finansowy. Dlatego, aby przyciągnąć japońskich turystów, należy najpierw promować turystykę miejską w takich miejscach jak Warszawa czy Kraków, a następnie zainteresować ich innymi miastami i</w:t>
      </w:r>
      <w:r w:rsidR="00E2631E">
        <w:rPr>
          <w:rFonts w:ascii="Cambria" w:hAnsi="Cambria"/>
          <w:iCs/>
          <w:lang w:val="pl-PL"/>
        </w:rPr>
        <w:t> </w:t>
      </w:r>
      <w:r w:rsidRPr="00E4151E">
        <w:rPr>
          <w:rFonts w:ascii="Cambria" w:hAnsi="Cambria"/>
          <w:iCs/>
          <w:lang w:val="pl-PL"/>
        </w:rPr>
        <w:t>regionami Polski.</w:t>
      </w:r>
    </w:p>
    <w:p w14:paraId="569A4186" w14:textId="77777777" w:rsidR="00142141" w:rsidRPr="00B40A1A" w:rsidRDefault="00142141" w:rsidP="00AC6BCF">
      <w:pPr>
        <w:spacing w:line="276" w:lineRule="auto"/>
        <w:jc w:val="both"/>
        <w:rPr>
          <w:rFonts w:ascii="Cambria" w:hAnsi="Cambria"/>
          <w:b/>
          <w:bCs/>
          <w:iCs/>
          <w:sz w:val="10"/>
          <w:szCs w:val="10"/>
          <w:lang w:val="pl-PL"/>
        </w:rPr>
      </w:pPr>
    </w:p>
    <w:p w14:paraId="76D0A6A4" w14:textId="1CF00080" w:rsidR="00142141" w:rsidRPr="00237A61" w:rsidRDefault="00142141" w:rsidP="004D3BF8">
      <w:pPr>
        <w:spacing w:line="360" w:lineRule="auto"/>
        <w:jc w:val="both"/>
        <w:rPr>
          <w:rFonts w:ascii="Cambria" w:hAnsi="Cambria"/>
          <w:b/>
          <w:bCs/>
          <w:iCs/>
          <w:lang w:val="pl-PL"/>
        </w:rPr>
      </w:pPr>
      <w:r w:rsidRPr="00237A61">
        <w:rPr>
          <w:rFonts w:ascii="Cambria" w:hAnsi="Cambria"/>
          <w:b/>
          <w:bCs/>
          <w:iCs/>
          <w:lang w:val="pl-PL"/>
        </w:rPr>
        <w:t xml:space="preserve">5.2. Propozycje Podróży dla </w:t>
      </w:r>
      <w:r w:rsidR="00237A61" w:rsidRPr="00237A61">
        <w:rPr>
          <w:rFonts w:ascii="Cambria" w:hAnsi="Cambria"/>
          <w:b/>
          <w:bCs/>
          <w:iCs/>
          <w:lang w:val="pl-PL"/>
        </w:rPr>
        <w:t>j</w:t>
      </w:r>
      <w:r w:rsidRPr="00237A61">
        <w:rPr>
          <w:rFonts w:ascii="Cambria" w:hAnsi="Cambria"/>
          <w:b/>
          <w:bCs/>
          <w:iCs/>
          <w:lang w:val="pl-PL"/>
        </w:rPr>
        <w:t xml:space="preserve">apońskich </w:t>
      </w:r>
      <w:r w:rsidR="00237A61" w:rsidRPr="00237A61">
        <w:rPr>
          <w:rFonts w:ascii="Cambria" w:hAnsi="Cambria"/>
          <w:b/>
          <w:bCs/>
          <w:iCs/>
          <w:lang w:val="pl-PL"/>
        </w:rPr>
        <w:t>t</w:t>
      </w:r>
      <w:r w:rsidRPr="00237A61">
        <w:rPr>
          <w:rFonts w:ascii="Cambria" w:hAnsi="Cambria"/>
          <w:b/>
          <w:bCs/>
          <w:iCs/>
          <w:lang w:val="pl-PL"/>
        </w:rPr>
        <w:t>urystów</w:t>
      </w:r>
    </w:p>
    <w:p w14:paraId="46FD3D49" w14:textId="4E3FE4AA" w:rsidR="004D3BF8" w:rsidRPr="00237A61" w:rsidRDefault="00142141" w:rsidP="004D3BF8">
      <w:pPr>
        <w:spacing w:line="360" w:lineRule="auto"/>
        <w:jc w:val="both"/>
        <w:rPr>
          <w:rFonts w:ascii="Cambria" w:hAnsi="Cambria"/>
          <w:b/>
          <w:bCs/>
          <w:iCs/>
          <w:lang w:val="pl-PL"/>
        </w:rPr>
      </w:pPr>
      <w:r w:rsidRPr="00237A61">
        <w:rPr>
          <w:rFonts w:ascii="Cambria" w:hAnsi="Cambria"/>
          <w:b/>
          <w:bCs/>
          <w:iCs/>
          <w:lang w:val="pl-PL"/>
        </w:rPr>
        <w:t>Kraków i Okolice</w:t>
      </w:r>
    </w:p>
    <w:p w14:paraId="134944DC" w14:textId="551A82D3" w:rsidR="00142141" w:rsidRPr="00237A61" w:rsidRDefault="00142141" w:rsidP="00BD1C28">
      <w:pPr>
        <w:spacing w:line="276" w:lineRule="auto"/>
        <w:rPr>
          <w:rFonts w:ascii="Cambria" w:eastAsia="Calibri" w:hAnsi="Cambria"/>
          <w:iCs/>
          <w:lang w:val="pl-PL"/>
        </w:rPr>
      </w:pPr>
      <w:r w:rsidRPr="00237A61">
        <w:rPr>
          <w:rFonts w:ascii="Cambria" w:eastAsia="Calibri" w:hAnsi="Cambria"/>
          <w:iCs/>
          <w:lang w:val="pl-PL"/>
        </w:rPr>
        <w:t>Kraków/Wieliczka/Zalipie/Lipnica Murowana/Kalwaria</w:t>
      </w:r>
      <w:r w:rsidR="00BD1C28" w:rsidRPr="00237A61">
        <w:rPr>
          <w:rFonts w:ascii="Cambria" w:eastAsia="Calibri" w:hAnsi="Cambria"/>
          <w:iCs/>
          <w:lang w:val="pl-PL"/>
        </w:rPr>
        <w:t xml:space="preserve"> </w:t>
      </w:r>
      <w:r w:rsidRPr="00237A61">
        <w:rPr>
          <w:rFonts w:ascii="Cambria" w:eastAsia="Calibri" w:hAnsi="Cambria"/>
          <w:iCs/>
          <w:lang w:val="pl-PL"/>
        </w:rPr>
        <w:t>Zebrzydowska/Lanckorona/</w:t>
      </w:r>
      <w:r w:rsidR="00BD1C28" w:rsidRPr="00237A61">
        <w:rPr>
          <w:rFonts w:ascii="Cambria" w:eastAsia="Calibri" w:hAnsi="Cambria"/>
          <w:iCs/>
          <w:lang w:val="pl-PL"/>
        </w:rPr>
        <w:t xml:space="preserve"> </w:t>
      </w:r>
      <w:r w:rsidRPr="00237A61">
        <w:rPr>
          <w:rFonts w:ascii="Cambria" w:eastAsia="Calibri" w:hAnsi="Cambria"/>
          <w:iCs/>
          <w:lang w:val="pl-PL"/>
        </w:rPr>
        <w:t>Wadowice/Oświęcim/Podhale/Pieskowa Skała</w:t>
      </w:r>
    </w:p>
    <w:p w14:paraId="7CE36756" w14:textId="77777777" w:rsidR="00142141" w:rsidRPr="00237A61" w:rsidRDefault="00142141" w:rsidP="005531FA">
      <w:pPr>
        <w:pStyle w:val="Akapitzlist"/>
        <w:numPr>
          <w:ilvl w:val="0"/>
          <w:numId w:val="6"/>
        </w:numPr>
        <w:spacing w:line="276" w:lineRule="auto"/>
        <w:jc w:val="both"/>
        <w:rPr>
          <w:rFonts w:ascii="Cambria" w:hAnsi="Cambria"/>
          <w:iCs/>
          <w:lang w:val="pl-PL"/>
        </w:rPr>
      </w:pPr>
      <w:r w:rsidRPr="00237A61">
        <w:rPr>
          <w:rFonts w:ascii="Cambria" w:hAnsi="Cambria"/>
          <w:iCs/>
          <w:lang w:val="pl-PL"/>
        </w:rPr>
        <w:t>Światowe dziedzictwo: Kraków, Lipnica Murowana, Kalwaria Zebrzydowska, Oświęcim.</w:t>
      </w:r>
    </w:p>
    <w:p w14:paraId="3B005005" w14:textId="77777777" w:rsidR="00142141" w:rsidRPr="00237A61" w:rsidRDefault="00142141" w:rsidP="005531FA">
      <w:pPr>
        <w:pStyle w:val="Akapitzlist"/>
        <w:numPr>
          <w:ilvl w:val="0"/>
          <w:numId w:val="6"/>
        </w:numPr>
        <w:spacing w:line="276" w:lineRule="auto"/>
        <w:jc w:val="both"/>
        <w:rPr>
          <w:rFonts w:ascii="Cambria" w:hAnsi="Cambria"/>
          <w:iCs/>
          <w:lang w:val="pl-PL"/>
        </w:rPr>
      </w:pPr>
      <w:r w:rsidRPr="00237A61">
        <w:rPr>
          <w:rFonts w:ascii="Cambria" w:hAnsi="Cambria"/>
          <w:iCs/>
          <w:lang w:val="pl-PL"/>
        </w:rPr>
        <w:t>Najpiękniejsze wioski Europy wg JATA: Zalipie.</w:t>
      </w:r>
    </w:p>
    <w:p w14:paraId="160A9A5F" w14:textId="2BD59E84" w:rsidR="00142141" w:rsidRPr="00237A61" w:rsidRDefault="00142141" w:rsidP="005531FA">
      <w:pPr>
        <w:pStyle w:val="Akapitzlist"/>
        <w:numPr>
          <w:ilvl w:val="0"/>
          <w:numId w:val="6"/>
        </w:numPr>
        <w:spacing w:line="276" w:lineRule="auto"/>
        <w:jc w:val="both"/>
        <w:rPr>
          <w:rFonts w:ascii="Cambria" w:hAnsi="Cambria"/>
          <w:iCs/>
          <w:lang w:val="pl-PL"/>
        </w:rPr>
      </w:pPr>
      <w:r w:rsidRPr="00237A61">
        <w:rPr>
          <w:rFonts w:ascii="Cambria" w:hAnsi="Cambria"/>
          <w:iCs/>
          <w:lang w:val="pl-PL"/>
        </w:rPr>
        <w:t>Miejsca nieopisane w japońskich przewodnikach turystycznych: Lanckorona</w:t>
      </w:r>
      <w:r w:rsidR="006D6E62" w:rsidRPr="00237A61">
        <w:rPr>
          <w:rFonts w:ascii="Cambria" w:hAnsi="Cambria"/>
          <w:iCs/>
          <w:lang w:val="pl-PL"/>
        </w:rPr>
        <w:t>.</w:t>
      </w:r>
    </w:p>
    <w:p w14:paraId="2FD0FE16" w14:textId="77777777" w:rsidR="00142141" w:rsidRPr="00237A61" w:rsidRDefault="00142141" w:rsidP="005531FA">
      <w:pPr>
        <w:pStyle w:val="Akapitzlist"/>
        <w:numPr>
          <w:ilvl w:val="0"/>
          <w:numId w:val="6"/>
        </w:numPr>
        <w:spacing w:line="276" w:lineRule="auto"/>
        <w:jc w:val="both"/>
        <w:rPr>
          <w:rFonts w:ascii="Cambria" w:hAnsi="Cambria"/>
          <w:iCs/>
          <w:lang w:val="pl-PL"/>
        </w:rPr>
      </w:pPr>
      <w:r w:rsidRPr="00237A61">
        <w:rPr>
          <w:rFonts w:ascii="Cambria" w:hAnsi="Cambria"/>
          <w:iCs/>
          <w:lang w:val="pl-PL"/>
        </w:rPr>
        <w:t>Doświadczenia kulinarne w regionie Podhala (odwiedziny bacówki, degustacja oscypka).</w:t>
      </w:r>
    </w:p>
    <w:p w14:paraId="67CB8236" w14:textId="77777777" w:rsidR="00B40A1A" w:rsidRPr="00745542" w:rsidRDefault="00B40A1A" w:rsidP="004D3BF8">
      <w:pPr>
        <w:spacing w:line="360" w:lineRule="auto"/>
        <w:rPr>
          <w:rFonts w:ascii="Cambria" w:eastAsia="Calibri" w:hAnsi="Cambria"/>
          <w:sz w:val="10"/>
          <w:szCs w:val="10"/>
          <w:lang w:val="pl-PL"/>
        </w:rPr>
      </w:pPr>
    </w:p>
    <w:p w14:paraId="7FB06815" w14:textId="261AA8D4" w:rsidR="00142141" w:rsidRPr="00237A61" w:rsidRDefault="00142141" w:rsidP="004D3BF8">
      <w:pPr>
        <w:spacing w:line="360" w:lineRule="auto"/>
        <w:rPr>
          <w:rFonts w:ascii="Cambria" w:hAnsi="Cambria"/>
          <w:lang w:val="pl-PL"/>
        </w:rPr>
      </w:pPr>
      <w:r w:rsidRPr="00237A61">
        <w:rPr>
          <w:rFonts w:ascii="Cambria" w:hAnsi="Cambria"/>
          <w:b/>
          <w:bCs/>
          <w:iCs/>
          <w:lang w:val="pl-PL"/>
        </w:rPr>
        <w:t>Gdańsk i Północna Polska</w:t>
      </w:r>
    </w:p>
    <w:p w14:paraId="6A1FC994" w14:textId="399F47AA" w:rsidR="00142141" w:rsidRPr="00E4151E" w:rsidRDefault="00142141" w:rsidP="00AC3C43">
      <w:pPr>
        <w:spacing w:line="276" w:lineRule="auto"/>
        <w:rPr>
          <w:rFonts w:ascii="Cambria" w:hAnsi="Cambria"/>
          <w:iCs/>
          <w:lang w:val="pl-PL"/>
        </w:rPr>
      </w:pPr>
      <w:r w:rsidRPr="00E4151E">
        <w:rPr>
          <w:rFonts w:ascii="Cambria" w:hAnsi="Cambria"/>
          <w:iCs/>
          <w:lang w:val="pl-PL"/>
        </w:rPr>
        <w:t xml:space="preserve">Gdańsk/Malbork/Toruń (i </w:t>
      </w:r>
      <w:r w:rsidR="00904690" w:rsidRPr="00E4151E">
        <w:rPr>
          <w:rFonts w:ascii="Cambria" w:hAnsi="Cambria"/>
          <w:iCs/>
          <w:lang w:val="pl-PL"/>
        </w:rPr>
        <w:t>Szafarnia) /</w:t>
      </w:r>
      <w:r w:rsidRPr="00E4151E">
        <w:rPr>
          <w:rFonts w:ascii="Cambria" w:hAnsi="Cambria"/>
          <w:iCs/>
          <w:lang w:val="pl-PL"/>
        </w:rPr>
        <w:t>Łowicz/Arkadia/Żelazowa Wola/Otrębusy/Żyrardów/</w:t>
      </w:r>
      <w:r w:rsidR="006D6E62">
        <w:rPr>
          <w:rFonts w:ascii="Cambria" w:hAnsi="Cambria"/>
          <w:iCs/>
          <w:lang w:val="pl-PL"/>
        </w:rPr>
        <w:t xml:space="preserve"> </w:t>
      </w:r>
      <w:r w:rsidRPr="00E4151E">
        <w:rPr>
          <w:rFonts w:ascii="Cambria" w:hAnsi="Cambria"/>
          <w:iCs/>
          <w:lang w:val="pl-PL"/>
        </w:rPr>
        <w:t>Warszawa.</w:t>
      </w:r>
    </w:p>
    <w:p w14:paraId="6085149F" w14:textId="77777777" w:rsidR="00142141" w:rsidRPr="005D57C0" w:rsidRDefault="00142141" w:rsidP="005531FA">
      <w:pPr>
        <w:pStyle w:val="Akapitzlist"/>
        <w:widowControl w:val="0"/>
        <w:numPr>
          <w:ilvl w:val="0"/>
          <w:numId w:val="7"/>
        </w:numPr>
        <w:spacing w:line="276" w:lineRule="auto"/>
        <w:rPr>
          <w:rFonts w:ascii="Cambria" w:hAnsi="Cambria"/>
          <w:iCs/>
          <w:lang w:val="pl-PL"/>
        </w:rPr>
      </w:pPr>
      <w:r w:rsidRPr="005D57C0">
        <w:rPr>
          <w:rFonts w:ascii="Cambria" w:hAnsi="Cambria"/>
          <w:iCs/>
          <w:lang w:val="pl-PL"/>
        </w:rPr>
        <w:t>Historyczne miasta: Gdańsk, Warszawa, Toruń.</w:t>
      </w:r>
    </w:p>
    <w:p w14:paraId="6C74FA24" w14:textId="77777777" w:rsidR="00142141" w:rsidRPr="005D57C0" w:rsidRDefault="00142141" w:rsidP="005531FA">
      <w:pPr>
        <w:pStyle w:val="Akapitzlist"/>
        <w:widowControl w:val="0"/>
        <w:numPr>
          <w:ilvl w:val="0"/>
          <w:numId w:val="7"/>
        </w:numPr>
        <w:spacing w:line="276" w:lineRule="auto"/>
        <w:rPr>
          <w:rFonts w:ascii="Cambria" w:hAnsi="Cambria"/>
          <w:iCs/>
          <w:lang w:val="pl-PL"/>
        </w:rPr>
      </w:pPr>
      <w:r w:rsidRPr="005D57C0">
        <w:rPr>
          <w:rFonts w:ascii="Cambria" w:hAnsi="Cambria"/>
          <w:iCs/>
          <w:lang w:val="pl-PL"/>
        </w:rPr>
        <w:t>Światowe dziedzictwo: Warszawa, Malbork, Toruń.</w:t>
      </w:r>
    </w:p>
    <w:p w14:paraId="5EAD23DF" w14:textId="77777777" w:rsidR="00142141" w:rsidRPr="005D57C0" w:rsidRDefault="00142141" w:rsidP="005531FA">
      <w:pPr>
        <w:pStyle w:val="Akapitzlist"/>
        <w:widowControl w:val="0"/>
        <w:numPr>
          <w:ilvl w:val="0"/>
          <w:numId w:val="7"/>
        </w:numPr>
        <w:spacing w:line="276" w:lineRule="auto"/>
        <w:rPr>
          <w:rFonts w:ascii="Cambria" w:hAnsi="Cambria"/>
          <w:iCs/>
          <w:lang w:val="pl-PL"/>
        </w:rPr>
      </w:pPr>
      <w:r w:rsidRPr="005D57C0">
        <w:rPr>
          <w:rFonts w:ascii="Cambria" w:hAnsi="Cambria"/>
          <w:iCs/>
          <w:lang w:val="pl-PL"/>
        </w:rPr>
        <w:t>Folklor: Łowicz, Otrębusy.</w:t>
      </w:r>
    </w:p>
    <w:p w14:paraId="33461853" w14:textId="77777777" w:rsidR="00142141" w:rsidRPr="005D57C0" w:rsidRDefault="00142141" w:rsidP="005531FA">
      <w:pPr>
        <w:pStyle w:val="Akapitzlist"/>
        <w:widowControl w:val="0"/>
        <w:numPr>
          <w:ilvl w:val="0"/>
          <w:numId w:val="7"/>
        </w:numPr>
        <w:spacing w:line="276" w:lineRule="auto"/>
        <w:rPr>
          <w:rFonts w:ascii="Cambria" w:hAnsi="Cambria"/>
          <w:iCs/>
          <w:lang w:val="pl-PL"/>
        </w:rPr>
      </w:pPr>
      <w:r w:rsidRPr="005D57C0">
        <w:rPr>
          <w:rFonts w:ascii="Cambria" w:hAnsi="Cambria"/>
          <w:iCs/>
          <w:lang w:val="pl-PL"/>
        </w:rPr>
        <w:t>Dziedzictwo przemysłowe: Żyrardów.</w:t>
      </w:r>
    </w:p>
    <w:p w14:paraId="231FFABA" w14:textId="77777777" w:rsidR="00142141" w:rsidRPr="005D57C0" w:rsidRDefault="00142141" w:rsidP="005531FA">
      <w:pPr>
        <w:pStyle w:val="Akapitzlist"/>
        <w:widowControl w:val="0"/>
        <w:numPr>
          <w:ilvl w:val="0"/>
          <w:numId w:val="7"/>
        </w:numPr>
        <w:spacing w:line="276" w:lineRule="auto"/>
        <w:rPr>
          <w:rFonts w:ascii="Cambria" w:hAnsi="Cambria"/>
          <w:iCs/>
          <w:lang w:val="pl-PL"/>
        </w:rPr>
      </w:pPr>
      <w:r w:rsidRPr="005D57C0">
        <w:rPr>
          <w:rFonts w:ascii="Cambria" w:hAnsi="Cambria"/>
          <w:iCs/>
          <w:lang w:val="pl-PL"/>
        </w:rPr>
        <w:t>Parki krajobrazowe: Warszawa, Arkadia.</w:t>
      </w:r>
    </w:p>
    <w:p w14:paraId="1CE26B7E" w14:textId="77777777" w:rsidR="00142141" w:rsidRPr="005D57C0" w:rsidRDefault="00142141" w:rsidP="005531FA">
      <w:pPr>
        <w:pStyle w:val="Akapitzlist"/>
        <w:widowControl w:val="0"/>
        <w:numPr>
          <w:ilvl w:val="0"/>
          <w:numId w:val="7"/>
        </w:numPr>
        <w:spacing w:line="276" w:lineRule="auto"/>
        <w:rPr>
          <w:rFonts w:ascii="Cambria" w:hAnsi="Cambria"/>
          <w:iCs/>
          <w:lang w:val="pl-PL"/>
        </w:rPr>
      </w:pPr>
      <w:r w:rsidRPr="005D57C0">
        <w:rPr>
          <w:rFonts w:ascii="Cambria" w:hAnsi="Cambria"/>
          <w:iCs/>
          <w:lang w:val="pl-PL"/>
        </w:rPr>
        <w:t>Chopin: Żelazowa Wola, Szafarnia.</w:t>
      </w:r>
    </w:p>
    <w:p w14:paraId="354283E9" w14:textId="77777777" w:rsidR="00142141" w:rsidRPr="00E4151E" w:rsidRDefault="00142141" w:rsidP="00AC3C43">
      <w:pPr>
        <w:spacing w:line="276" w:lineRule="auto"/>
        <w:jc w:val="both"/>
        <w:rPr>
          <w:rFonts w:ascii="Cambria" w:hAnsi="Cambria"/>
          <w:iCs/>
          <w:sz w:val="21"/>
          <w:szCs w:val="21"/>
          <w:lang w:val="pl-PL"/>
        </w:rPr>
      </w:pPr>
    </w:p>
    <w:p w14:paraId="4D58FB3A" w14:textId="5D11FB2C" w:rsidR="00142141" w:rsidRPr="00B40A1A" w:rsidRDefault="00142141" w:rsidP="00B40A1A">
      <w:pPr>
        <w:spacing w:line="360" w:lineRule="auto"/>
        <w:rPr>
          <w:rFonts w:ascii="Cambria" w:hAnsi="Cambria"/>
          <w:b/>
          <w:bCs/>
          <w:iCs/>
          <w:lang w:val="pl-PL"/>
        </w:rPr>
      </w:pPr>
      <w:r w:rsidRPr="00E4151E">
        <w:rPr>
          <w:rFonts w:ascii="Cambria" w:hAnsi="Cambria"/>
          <w:b/>
          <w:bCs/>
          <w:iCs/>
          <w:lang w:val="pl-PL"/>
        </w:rPr>
        <w:t>Szlak Chopina</w:t>
      </w:r>
      <w:r w:rsidR="00B40A1A">
        <w:rPr>
          <w:rFonts w:ascii="Cambria" w:hAnsi="Cambria"/>
          <w:b/>
          <w:bCs/>
          <w:iCs/>
          <w:lang w:val="pl-PL"/>
        </w:rPr>
        <w:t xml:space="preserve"> </w:t>
      </w:r>
      <w:r w:rsidRPr="00E4151E">
        <w:rPr>
          <w:rFonts w:ascii="Cambria" w:hAnsi="Cambria"/>
          <w:iCs/>
          <w:lang w:val="pl-PL"/>
        </w:rPr>
        <w:t>Warszawa/Żelazowa Wola/Brochów/Sanniki/Toruń/Szafarnia/Golub-Dobrzyń/Gniew/</w:t>
      </w:r>
      <w:r w:rsidR="00494BF0">
        <w:rPr>
          <w:rFonts w:ascii="Cambria" w:hAnsi="Cambria"/>
          <w:iCs/>
          <w:lang w:val="pl-PL"/>
        </w:rPr>
        <w:t xml:space="preserve"> </w:t>
      </w:r>
      <w:r w:rsidRPr="00E4151E">
        <w:rPr>
          <w:rFonts w:ascii="Cambria" w:hAnsi="Cambria"/>
          <w:iCs/>
          <w:lang w:val="pl-PL"/>
        </w:rPr>
        <w:t>Malbork/Gdańsk.</w:t>
      </w:r>
    </w:p>
    <w:p w14:paraId="69AACB11" w14:textId="77777777" w:rsidR="00142141" w:rsidRPr="001A4AAA" w:rsidRDefault="00142141" w:rsidP="005531FA">
      <w:pPr>
        <w:pStyle w:val="Akapitzlist"/>
        <w:numPr>
          <w:ilvl w:val="0"/>
          <w:numId w:val="5"/>
        </w:numPr>
        <w:spacing w:line="276" w:lineRule="auto"/>
        <w:jc w:val="both"/>
        <w:rPr>
          <w:rFonts w:ascii="Cambria" w:hAnsi="Cambria"/>
          <w:iCs/>
          <w:lang w:val="pl-PL"/>
        </w:rPr>
      </w:pPr>
      <w:r w:rsidRPr="001A4AAA">
        <w:rPr>
          <w:rFonts w:ascii="Cambria" w:hAnsi="Cambria"/>
          <w:iCs/>
          <w:lang w:val="pl-PL"/>
        </w:rPr>
        <w:t>Miejsca związane z Chopinem: Warszawa, Żelazowa Wola, Brochów, Sanniki, Toruń, Szafarnia.</w:t>
      </w:r>
    </w:p>
    <w:p w14:paraId="583D33B3" w14:textId="77777777" w:rsidR="00142141" w:rsidRPr="001A4AAA" w:rsidRDefault="00142141" w:rsidP="005531FA">
      <w:pPr>
        <w:pStyle w:val="Akapitzlist"/>
        <w:numPr>
          <w:ilvl w:val="0"/>
          <w:numId w:val="5"/>
        </w:numPr>
        <w:spacing w:line="276" w:lineRule="auto"/>
        <w:jc w:val="both"/>
        <w:rPr>
          <w:rFonts w:ascii="Cambria" w:hAnsi="Cambria"/>
          <w:iCs/>
          <w:lang w:val="pl-PL"/>
        </w:rPr>
      </w:pPr>
      <w:r w:rsidRPr="001A4AAA">
        <w:rPr>
          <w:rFonts w:ascii="Cambria" w:hAnsi="Cambria"/>
          <w:iCs/>
          <w:lang w:val="pl-PL"/>
        </w:rPr>
        <w:t>Miejsca związane z Zakonem Krzyżackim: Gniew, Malbork (światowe dziedzictwo).</w:t>
      </w:r>
    </w:p>
    <w:p w14:paraId="3EF542C7" w14:textId="04E9B6D0" w:rsidR="00142141" w:rsidRPr="001A4AAA" w:rsidRDefault="00142141" w:rsidP="005531FA">
      <w:pPr>
        <w:pStyle w:val="Akapitzlist"/>
        <w:numPr>
          <w:ilvl w:val="0"/>
          <w:numId w:val="5"/>
        </w:numPr>
        <w:spacing w:line="276" w:lineRule="auto"/>
        <w:jc w:val="both"/>
        <w:rPr>
          <w:rFonts w:ascii="Cambria" w:hAnsi="Cambria"/>
          <w:iCs/>
          <w:lang w:val="pl-PL"/>
        </w:rPr>
      </w:pPr>
      <w:r w:rsidRPr="001A4AAA">
        <w:rPr>
          <w:rFonts w:ascii="Cambria" w:hAnsi="Cambria"/>
          <w:iCs/>
          <w:lang w:val="pl-PL"/>
        </w:rPr>
        <w:t>Historyczne miasta: Gdańsk, Warszawa, Golub-Dobrzyn, Toruń (światowe dziedzictwo)</w:t>
      </w:r>
    </w:p>
    <w:p w14:paraId="363A7D17" w14:textId="77777777" w:rsidR="00B40A1A" w:rsidRPr="00B40A1A" w:rsidRDefault="00B40A1A" w:rsidP="004D3BF8">
      <w:pPr>
        <w:spacing w:line="360" w:lineRule="auto"/>
        <w:jc w:val="both"/>
        <w:rPr>
          <w:rFonts w:ascii="Cambria" w:eastAsia="Calibri" w:hAnsi="Cambria"/>
          <w:iCs/>
          <w:sz w:val="10"/>
          <w:szCs w:val="10"/>
          <w:lang w:val="pl-PL"/>
        </w:rPr>
      </w:pPr>
    </w:p>
    <w:p w14:paraId="620FA395" w14:textId="039640A4" w:rsidR="00142141" w:rsidRPr="00E4151E" w:rsidRDefault="00142141" w:rsidP="004D3BF8">
      <w:pPr>
        <w:spacing w:line="360" w:lineRule="auto"/>
        <w:jc w:val="both"/>
        <w:rPr>
          <w:rFonts w:ascii="Cambria" w:eastAsiaTheme="minorEastAsia" w:hAnsi="Cambria"/>
          <w:b/>
          <w:bCs/>
          <w:iCs/>
          <w:lang w:val="pl-PL"/>
        </w:rPr>
      </w:pPr>
      <w:r w:rsidRPr="00E4151E">
        <w:rPr>
          <w:rFonts w:ascii="Cambria" w:eastAsia="Calibri" w:hAnsi="Cambria"/>
          <w:b/>
          <w:bCs/>
          <w:iCs/>
          <w:lang w:val="pl-PL"/>
        </w:rPr>
        <w:t>Tradycyjne Rzemiosło, Folklor i Historia</w:t>
      </w:r>
    </w:p>
    <w:p w14:paraId="0F4370E9" w14:textId="77777777" w:rsidR="00142141" w:rsidRPr="00E4151E" w:rsidRDefault="00142141" w:rsidP="00AC3C43">
      <w:pPr>
        <w:spacing w:line="276" w:lineRule="auto"/>
        <w:jc w:val="both"/>
        <w:rPr>
          <w:rFonts w:ascii="Cambria" w:eastAsiaTheme="minorEastAsia" w:hAnsi="Cambria"/>
          <w:iCs/>
          <w:lang w:val="pl-PL"/>
        </w:rPr>
      </w:pPr>
      <w:r w:rsidRPr="00E4151E">
        <w:rPr>
          <w:rFonts w:ascii="Cambria" w:eastAsia="Calibri" w:hAnsi="Cambria"/>
          <w:iCs/>
          <w:lang w:val="pl-PL"/>
        </w:rPr>
        <w:t>Warszawa/Łowicz/Bolimów/Arkadia/Uniejów/Spycimierz/Poznań/Wolsztyn/Bolesławiec</w:t>
      </w:r>
    </w:p>
    <w:p w14:paraId="59C90749" w14:textId="379AEC2D" w:rsidR="00142141" w:rsidRPr="00BD1C28" w:rsidRDefault="00142141" w:rsidP="00AC3C43">
      <w:pPr>
        <w:spacing w:line="276" w:lineRule="auto"/>
        <w:jc w:val="both"/>
        <w:rPr>
          <w:rFonts w:ascii="Cambria" w:eastAsia="Calibri" w:hAnsi="Cambria"/>
          <w:iCs/>
          <w:lang w:val="pl-PL"/>
        </w:rPr>
      </w:pPr>
      <w:r w:rsidRPr="00E4151E">
        <w:rPr>
          <w:rFonts w:ascii="Cambria" w:eastAsia="Calibri" w:hAnsi="Cambria"/>
          <w:iCs/>
          <w:lang w:val="pl-PL"/>
        </w:rPr>
        <w:t>Jawor, Świdnica/Wałbrzych/Walim-Osówka/Wrocław.</w:t>
      </w:r>
    </w:p>
    <w:p w14:paraId="10296360" w14:textId="77777777" w:rsidR="00142141" w:rsidRPr="005D57C0" w:rsidRDefault="00142141" w:rsidP="005531FA">
      <w:pPr>
        <w:pStyle w:val="Akapitzlist"/>
        <w:widowControl w:val="0"/>
        <w:numPr>
          <w:ilvl w:val="0"/>
          <w:numId w:val="8"/>
        </w:numPr>
        <w:spacing w:line="276" w:lineRule="auto"/>
        <w:rPr>
          <w:rFonts w:ascii="Cambria" w:hAnsi="Cambria"/>
          <w:iCs/>
          <w:lang w:val="pl-PL"/>
        </w:rPr>
      </w:pPr>
      <w:r w:rsidRPr="005D57C0">
        <w:rPr>
          <w:rFonts w:ascii="Cambria" w:hAnsi="Cambria"/>
          <w:iCs/>
          <w:lang w:val="pl-PL"/>
        </w:rPr>
        <w:t>Tradycyjne rzemiosło: Warszawa (bombki), Bolimów (porcelana), Bolesławiec.</w:t>
      </w:r>
    </w:p>
    <w:p w14:paraId="1ED603EA" w14:textId="77777777" w:rsidR="00142141" w:rsidRPr="005D57C0" w:rsidRDefault="00142141" w:rsidP="005531FA">
      <w:pPr>
        <w:pStyle w:val="Akapitzlist"/>
        <w:widowControl w:val="0"/>
        <w:numPr>
          <w:ilvl w:val="0"/>
          <w:numId w:val="8"/>
        </w:numPr>
        <w:spacing w:line="276" w:lineRule="auto"/>
        <w:rPr>
          <w:rFonts w:ascii="Cambria" w:hAnsi="Cambria"/>
          <w:iCs/>
          <w:lang w:val="pl-PL"/>
        </w:rPr>
      </w:pPr>
      <w:r w:rsidRPr="005D57C0">
        <w:rPr>
          <w:rFonts w:ascii="Cambria" w:hAnsi="Cambria"/>
          <w:iCs/>
          <w:lang w:val="pl-PL"/>
        </w:rPr>
        <w:t>Folklor: Łowicz, Spicymierz, Wolsztyn.</w:t>
      </w:r>
    </w:p>
    <w:p w14:paraId="1360D7AA" w14:textId="77777777" w:rsidR="00142141" w:rsidRPr="005D57C0" w:rsidRDefault="00142141" w:rsidP="005531FA">
      <w:pPr>
        <w:pStyle w:val="Akapitzlist"/>
        <w:widowControl w:val="0"/>
        <w:numPr>
          <w:ilvl w:val="0"/>
          <w:numId w:val="8"/>
        </w:numPr>
        <w:spacing w:line="276" w:lineRule="auto"/>
        <w:rPr>
          <w:rFonts w:ascii="Cambria" w:hAnsi="Cambria"/>
          <w:iCs/>
          <w:lang w:val="pl-PL"/>
        </w:rPr>
      </w:pPr>
      <w:r w:rsidRPr="005D57C0">
        <w:rPr>
          <w:rFonts w:ascii="Cambria" w:hAnsi="Cambria"/>
          <w:iCs/>
          <w:lang w:val="pl-PL"/>
        </w:rPr>
        <w:t>Światowe dziedzictwo: Warszawa, Jawor, Świdnica, Wrocław, Spicymierz.</w:t>
      </w:r>
    </w:p>
    <w:p w14:paraId="053E5C51" w14:textId="77777777" w:rsidR="00142141" w:rsidRPr="005D57C0" w:rsidRDefault="00142141" w:rsidP="005531FA">
      <w:pPr>
        <w:pStyle w:val="Akapitzlist"/>
        <w:widowControl w:val="0"/>
        <w:numPr>
          <w:ilvl w:val="0"/>
          <w:numId w:val="8"/>
        </w:numPr>
        <w:spacing w:line="276" w:lineRule="auto"/>
        <w:rPr>
          <w:rFonts w:ascii="Cambria" w:hAnsi="Cambria"/>
          <w:iCs/>
          <w:lang w:val="pl-PL"/>
        </w:rPr>
      </w:pPr>
      <w:r w:rsidRPr="005D57C0">
        <w:rPr>
          <w:rFonts w:ascii="Cambria" w:hAnsi="Cambria"/>
          <w:iCs/>
          <w:lang w:val="pl-PL"/>
        </w:rPr>
        <w:lastRenderedPageBreak/>
        <w:t>Dziedzictwo historyczne: Wałbrzych (Książ), Walim-Osówka.</w:t>
      </w:r>
    </w:p>
    <w:p w14:paraId="446854CF" w14:textId="77777777" w:rsidR="00142141" w:rsidRPr="005D57C0" w:rsidRDefault="00142141" w:rsidP="005531FA">
      <w:pPr>
        <w:pStyle w:val="Akapitzlist"/>
        <w:widowControl w:val="0"/>
        <w:numPr>
          <w:ilvl w:val="0"/>
          <w:numId w:val="8"/>
        </w:numPr>
        <w:spacing w:line="276" w:lineRule="auto"/>
        <w:rPr>
          <w:rFonts w:ascii="Cambria" w:hAnsi="Cambria"/>
          <w:iCs/>
          <w:lang w:val="pl-PL"/>
        </w:rPr>
      </w:pPr>
      <w:r w:rsidRPr="005D57C0">
        <w:rPr>
          <w:rFonts w:ascii="Cambria" w:hAnsi="Cambria"/>
          <w:iCs/>
          <w:lang w:val="pl-PL"/>
        </w:rPr>
        <w:t>Dziedzictwo przemysłowe: Wolsztyn, Wałbrzych.</w:t>
      </w:r>
    </w:p>
    <w:p w14:paraId="718A6AAE" w14:textId="77777777" w:rsidR="00142141" w:rsidRPr="005D57C0" w:rsidRDefault="00142141" w:rsidP="005531FA">
      <w:pPr>
        <w:pStyle w:val="Akapitzlist"/>
        <w:widowControl w:val="0"/>
        <w:numPr>
          <w:ilvl w:val="0"/>
          <w:numId w:val="8"/>
        </w:numPr>
        <w:spacing w:line="276" w:lineRule="auto"/>
        <w:rPr>
          <w:rFonts w:ascii="Cambria" w:hAnsi="Cambria"/>
          <w:iCs/>
          <w:lang w:val="pl-PL"/>
        </w:rPr>
      </w:pPr>
      <w:r w:rsidRPr="005D57C0">
        <w:rPr>
          <w:rFonts w:ascii="Cambria" w:hAnsi="Cambria"/>
          <w:iCs/>
          <w:lang w:val="pl-PL"/>
        </w:rPr>
        <w:t>Parki krajobrazowe: Warszawa, Arkadia.</w:t>
      </w:r>
    </w:p>
    <w:p w14:paraId="7320AF75" w14:textId="77777777" w:rsidR="00BD1C28" w:rsidRPr="00745542" w:rsidRDefault="00BD1C28" w:rsidP="00AC3C43">
      <w:pPr>
        <w:widowControl w:val="0"/>
        <w:spacing w:line="276" w:lineRule="auto"/>
        <w:rPr>
          <w:rFonts w:ascii="Cambria" w:hAnsi="Cambria"/>
          <w:iCs/>
          <w:sz w:val="10"/>
          <w:szCs w:val="10"/>
          <w:lang w:val="pl-PL"/>
        </w:rPr>
      </w:pPr>
    </w:p>
    <w:p w14:paraId="662B7B1D" w14:textId="77777777" w:rsidR="00142141" w:rsidRPr="00E4151E" w:rsidRDefault="00142141" w:rsidP="004D3BF8">
      <w:pPr>
        <w:spacing w:line="360" w:lineRule="auto"/>
        <w:jc w:val="both"/>
        <w:rPr>
          <w:rFonts w:ascii="Cambria" w:hAnsi="Cambria"/>
          <w:b/>
          <w:bCs/>
          <w:iCs/>
          <w:lang w:val="pl-PL"/>
        </w:rPr>
      </w:pPr>
      <w:r w:rsidRPr="00E4151E">
        <w:rPr>
          <w:rFonts w:ascii="Cambria" w:hAnsi="Cambria"/>
          <w:b/>
          <w:bCs/>
          <w:iCs/>
          <w:lang w:val="pl-PL"/>
        </w:rPr>
        <w:t>Z Warszawy na Południe Polski</w:t>
      </w:r>
    </w:p>
    <w:p w14:paraId="2D1EE293" w14:textId="77777777" w:rsidR="00142141" w:rsidRPr="005D57C0" w:rsidRDefault="00142141" w:rsidP="005531FA">
      <w:pPr>
        <w:pStyle w:val="Akapitzlist"/>
        <w:widowControl w:val="0"/>
        <w:numPr>
          <w:ilvl w:val="0"/>
          <w:numId w:val="9"/>
        </w:numPr>
        <w:spacing w:line="276" w:lineRule="auto"/>
        <w:rPr>
          <w:rFonts w:ascii="Cambria" w:hAnsi="Cambria"/>
          <w:iCs/>
          <w:lang w:val="pl-PL"/>
        </w:rPr>
      </w:pPr>
      <w:r w:rsidRPr="005D57C0">
        <w:rPr>
          <w:rFonts w:ascii="Cambria" w:hAnsi="Cambria"/>
          <w:iCs/>
          <w:lang w:val="pl-PL"/>
        </w:rPr>
        <w:t>Dziedzictwo przemysłowe: Łódź.</w:t>
      </w:r>
    </w:p>
    <w:p w14:paraId="14E6EF7B" w14:textId="77777777" w:rsidR="00142141" w:rsidRPr="005D57C0" w:rsidRDefault="00142141" w:rsidP="005531FA">
      <w:pPr>
        <w:pStyle w:val="Akapitzlist"/>
        <w:widowControl w:val="0"/>
        <w:numPr>
          <w:ilvl w:val="0"/>
          <w:numId w:val="9"/>
        </w:numPr>
        <w:spacing w:line="276" w:lineRule="auto"/>
        <w:rPr>
          <w:rFonts w:ascii="Cambria" w:hAnsi="Cambria"/>
          <w:iCs/>
          <w:lang w:val="pl-PL"/>
        </w:rPr>
      </w:pPr>
      <w:r w:rsidRPr="005D57C0">
        <w:rPr>
          <w:rFonts w:ascii="Cambria" w:hAnsi="Cambria"/>
          <w:iCs/>
          <w:lang w:val="pl-PL"/>
        </w:rPr>
        <w:t>Dziedzictwo historyczne: Częstochowa, Ogrodzieniec.</w:t>
      </w:r>
    </w:p>
    <w:p w14:paraId="7A7DFF7F" w14:textId="77777777" w:rsidR="00142141" w:rsidRPr="005D57C0" w:rsidRDefault="00142141" w:rsidP="005531FA">
      <w:pPr>
        <w:pStyle w:val="Akapitzlist"/>
        <w:widowControl w:val="0"/>
        <w:numPr>
          <w:ilvl w:val="0"/>
          <w:numId w:val="9"/>
        </w:numPr>
        <w:spacing w:line="276" w:lineRule="auto"/>
        <w:rPr>
          <w:rFonts w:ascii="Cambria" w:hAnsi="Cambria"/>
          <w:iCs/>
          <w:lang w:val="pl-PL"/>
        </w:rPr>
      </w:pPr>
      <w:r w:rsidRPr="005D57C0">
        <w:rPr>
          <w:rFonts w:ascii="Cambria" w:hAnsi="Cambria"/>
          <w:iCs/>
          <w:lang w:val="pl-PL"/>
        </w:rPr>
        <w:t>Światowe dziedzictwo: Warszawa, Kraków, Wieliczka, Dębno Podhalańskie.</w:t>
      </w:r>
    </w:p>
    <w:p w14:paraId="7EA0D52A" w14:textId="5260D12F" w:rsidR="00452B8B" w:rsidRDefault="00142141" w:rsidP="005531FA">
      <w:pPr>
        <w:pStyle w:val="Akapitzlist"/>
        <w:widowControl w:val="0"/>
        <w:numPr>
          <w:ilvl w:val="0"/>
          <w:numId w:val="9"/>
        </w:numPr>
        <w:spacing w:line="276" w:lineRule="auto"/>
        <w:rPr>
          <w:rFonts w:ascii="Cambria" w:eastAsiaTheme="minorEastAsia" w:hAnsi="Cambria"/>
          <w:iCs/>
          <w:lang w:val="pl-PL"/>
        </w:rPr>
      </w:pPr>
      <w:r w:rsidRPr="00F621A0">
        <w:rPr>
          <w:rFonts w:ascii="Cambria" w:hAnsi="Cambria"/>
          <w:iCs/>
          <w:lang w:val="pl-PL"/>
        </w:rPr>
        <w:t>Doświadczenia przyrodnicze: Podhale (spływ Dunajcem, trekking, Kuligi).</w:t>
      </w:r>
      <w:r w:rsidRPr="00F621A0">
        <w:rPr>
          <w:rFonts w:ascii="Cambria" w:hAnsi="Cambria"/>
          <w:sz w:val="21"/>
          <w:szCs w:val="21"/>
          <w:lang w:val="pl-PL"/>
        </w:rPr>
        <w:br/>
      </w:r>
    </w:p>
    <w:p w14:paraId="7CACAE83" w14:textId="77777777" w:rsidR="00527560" w:rsidRPr="00B40A1A" w:rsidRDefault="00527560" w:rsidP="00527560">
      <w:pPr>
        <w:widowControl w:val="0"/>
        <w:spacing w:line="276" w:lineRule="auto"/>
        <w:rPr>
          <w:rFonts w:ascii="Cambria" w:eastAsiaTheme="minorEastAsia" w:hAnsi="Cambria"/>
          <w:iCs/>
          <w:sz w:val="10"/>
          <w:szCs w:val="10"/>
          <w:lang w:val="pl-PL"/>
        </w:rPr>
      </w:pPr>
    </w:p>
    <w:p w14:paraId="585EB852" w14:textId="5901D2C8" w:rsidR="00452B8B" w:rsidRDefault="00142141" w:rsidP="00F34F92">
      <w:pPr>
        <w:widowControl w:val="0"/>
        <w:spacing w:line="276" w:lineRule="auto"/>
        <w:jc w:val="both"/>
        <w:rPr>
          <w:rFonts w:ascii="Cambria" w:hAnsi="Cambria"/>
          <w:b/>
          <w:bCs/>
          <w:iCs/>
          <w:lang w:val="pl-PL"/>
        </w:rPr>
      </w:pPr>
      <w:r w:rsidRPr="00237A61">
        <w:rPr>
          <w:rFonts w:ascii="Cambria" w:hAnsi="Cambria"/>
          <w:b/>
          <w:bCs/>
          <w:iCs/>
          <w:lang w:val="pl-PL"/>
        </w:rPr>
        <w:t>5.3. Popularność Turystyki Górskiej w Japonii i jej Potencjał w Promocji Południowej Polski</w:t>
      </w:r>
    </w:p>
    <w:p w14:paraId="3E6039A7" w14:textId="77777777" w:rsidR="00237A61" w:rsidRPr="00237A61" w:rsidRDefault="00237A61" w:rsidP="00F34F92">
      <w:pPr>
        <w:widowControl w:val="0"/>
        <w:spacing w:line="276" w:lineRule="auto"/>
        <w:jc w:val="both"/>
        <w:rPr>
          <w:rFonts w:ascii="Cambria" w:hAnsi="Cambria"/>
          <w:b/>
          <w:bCs/>
          <w:iCs/>
          <w:sz w:val="8"/>
          <w:szCs w:val="8"/>
          <w:lang w:val="pl-PL"/>
        </w:rPr>
      </w:pPr>
    </w:p>
    <w:p w14:paraId="6DE2A098" w14:textId="77777777" w:rsidR="002F400A" w:rsidRPr="002F400A" w:rsidRDefault="002F400A" w:rsidP="002F400A">
      <w:pPr>
        <w:spacing w:line="276" w:lineRule="auto"/>
        <w:jc w:val="both"/>
        <w:rPr>
          <w:rFonts w:ascii="Cambria" w:hAnsi="Cambria"/>
          <w:iCs/>
          <w:lang w:val="pl-PL"/>
        </w:rPr>
      </w:pPr>
      <w:r w:rsidRPr="00237A61">
        <w:rPr>
          <w:rFonts w:ascii="Cambria" w:hAnsi="Cambria"/>
          <w:iCs/>
          <w:lang w:val="pl-PL"/>
        </w:rPr>
        <w:t>Z danych opublikowanych przez Japoński Urząd Statystyczny w 2017 roku wynika, że liczba</w:t>
      </w:r>
      <w:r w:rsidRPr="002F400A">
        <w:rPr>
          <w:rFonts w:ascii="Cambria" w:hAnsi="Cambria"/>
          <w:iCs/>
          <w:lang w:val="pl-PL"/>
        </w:rPr>
        <w:t xml:space="preserve"> osób powyżej 15 roku życia uczestniczących we wspinaczce górskiej i wędrówkach wynosiła 10,732 miliona (10,0%). Najwyższy wskaźnik aktywności odnotowano w grupie wiekowej 65–69 lat (12,5%), jednak dla osób w wieku 20–74 lata wskaźnik wynosił ponad 10,0%. Średnia liczba dni aktywności była najwyższa w grupie powyżej 75 lat i rosła z wiekiem od 50 lat. Na podstawie wskaźnika aktywności „wspinaczki i wędrówek” w podziale na prefektury, Tokio odnotowało najwyższy wynik (15,0%), a następnie prefektura </w:t>
      </w:r>
      <w:proofErr w:type="spellStart"/>
      <w:r w:rsidRPr="002F400A">
        <w:rPr>
          <w:rFonts w:ascii="Cambria" w:hAnsi="Cambria"/>
          <w:iCs/>
          <w:lang w:val="pl-PL"/>
        </w:rPr>
        <w:t>Kanagawa</w:t>
      </w:r>
      <w:proofErr w:type="spellEnd"/>
      <w:r w:rsidRPr="002F400A">
        <w:rPr>
          <w:rFonts w:ascii="Cambria" w:hAnsi="Cambria"/>
          <w:iCs/>
          <w:lang w:val="pl-PL"/>
        </w:rPr>
        <w:t xml:space="preserve"> (14,1%). Tendencja ta wskazuje na wysoki wskaźnik aktywności w regionie </w:t>
      </w:r>
      <w:proofErr w:type="spellStart"/>
      <w:r w:rsidRPr="002F400A">
        <w:rPr>
          <w:rFonts w:ascii="Cambria" w:hAnsi="Cambria"/>
          <w:iCs/>
          <w:lang w:val="pl-PL"/>
        </w:rPr>
        <w:t>Kanto</w:t>
      </w:r>
      <w:proofErr w:type="spellEnd"/>
      <w:r w:rsidRPr="002F400A">
        <w:rPr>
          <w:rFonts w:ascii="Cambria" w:hAnsi="Cambria"/>
          <w:iCs/>
          <w:lang w:val="pl-PL"/>
        </w:rPr>
        <w:t xml:space="preserve"> (obszar Tokio).</w:t>
      </w:r>
    </w:p>
    <w:p w14:paraId="2A37E4CD" w14:textId="77777777" w:rsidR="002F400A" w:rsidRPr="00237A61" w:rsidRDefault="002F400A" w:rsidP="002F400A">
      <w:pPr>
        <w:spacing w:line="276" w:lineRule="auto"/>
        <w:jc w:val="both"/>
        <w:rPr>
          <w:rFonts w:ascii="Cambria" w:hAnsi="Cambria"/>
          <w:iCs/>
          <w:sz w:val="8"/>
          <w:szCs w:val="8"/>
          <w:lang w:val="pl-PL"/>
        </w:rPr>
      </w:pPr>
    </w:p>
    <w:p w14:paraId="2C452CBF" w14:textId="30A6299D" w:rsidR="00F34F92" w:rsidRDefault="002F400A" w:rsidP="002F400A">
      <w:pPr>
        <w:spacing w:line="276" w:lineRule="auto"/>
        <w:jc w:val="both"/>
        <w:rPr>
          <w:rFonts w:ascii="Cambria" w:hAnsi="Cambria"/>
          <w:iCs/>
          <w:lang w:val="pl-PL"/>
        </w:rPr>
      </w:pPr>
      <w:r w:rsidRPr="002F400A">
        <w:rPr>
          <w:rFonts w:ascii="Cambria" w:hAnsi="Cambria"/>
          <w:iCs/>
          <w:lang w:val="pl-PL"/>
        </w:rPr>
        <w:t>Dodatkowo, wyniki z „Białej Księgi Rekreacji” wydanej przez Fundację Japońskiego Centrum Produktywności wykazały, że wskaźnik realizacji pikników, wędrówek i spacerów na świeżym powietrzu wynosi 14,5%, a chęć uczestnictwa 26,5%. W przypadku wspinaczki górskiej wskaźnik realizacji to 5,2%, a chęć uczestnictwa 12,3%. Badanie przeprowadzono na grupie 3,306 osób w wieku 15–79 lat z całego kraju metodą ankiety internetowej w okresie luty-marzec 2023 roku.</w:t>
      </w:r>
    </w:p>
    <w:p w14:paraId="52803E22" w14:textId="77777777" w:rsidR="002F400A" w:rsidRPr="00745542" w:rsidRDefault="002F400A" w:rsidP="002F400A">
      <w:pPr>
        <w:spacing w:line="276" w:lineRule="auto"/>
        <w:jc w:val="both"/>
        <w:rPr>
          <w:rFonts w:ascii="Cambria" w:hAnsi="Cambria"/>
          <w:iCs/>
          <w:sz w:val="10"/>
          <w:szCs w:val="10"/>
          <w:lang w:val="pl-PL"/>
        </w:rPr>
      </w:pPr>
    </w:p>
    <w:p w14:paraId="74D263C4" w14:textId="5C716D14" w:rsidR="00F34F92" w:rsidRPr="00F34F92" w:rsidRDefault="00F34F92" w:rsidP="00F34F92">
      <w:pPr>
        <w:spacing w:line="276" w:lineRule="auto"/>
        <w:jc w:val="both"/>
        <w:rPr>
          <w:rFonts w:ascii="Cambria" w:hAnsi="Cambria"/>
          <w:iCs/>
          <w:lang w:val="pl-PL"/>
        </w:rPr>
      </w:pPr>
      <w:r w:rsidRPr="00F34F92">
        <w:rPr>
          <w:rFonts w:ascii="Cambria" w:hAnsi="Cambria"/>
          <w:iCs/>
          <w:lang w:val="pl-PL"/>
        </w:rPr>
        <w:t>Już przed pandemią COVID-19, co roku organizowano wycieczki do Polski, skierowane do miłośników wspinaczki i trekkingu. Te statystyki pokazują, że istnieje znaczny potencjał w</w:t>
      </w:r>
      <w:r w:rsidR="006D17E1">
        <w:rPr>
          <w:rFonts w:ascii="Cambria" w:hAnsi="Cambria"/>
          <w:iCs/>
          <w:lang w:val="pl-PL"/>
        </w:rPr>
        <w:t> </w:t>
      </w:r>
      <w:r w:rsidRPr="00F34F92">
        <w:rPr>
          <w:rFonts w:ascii="Cambria" w:hAnsi="Cambria"/>
          <w:iCs/>
          <w:lang w:val="pl-PL"/>
        </w:rPr>
        <w:t>promowaniu południowej Polski jako atrakcyjnego celu podróży dla japońskich turystów, którzy cenią sobie kontakt z naturą i aktywny wypoczynek. Biorąc pod uwagę zainteresowanie japońskich turystów turystyką górską, warto zaproponować różnorodne trasy trekkingowe w</w:t>
      </w:r>
      <w:r w:rsidR="006D17E1">
        <w:rPr>
          <w:rFonts w:ascii="Cambria" w:hAnsi="Cambria"/>
          <w:iCs/>
          <w:lang w:val="pl-PL"/>
        </w:rPr>
        <w:t> </w:t>
      </w:r>
      <w:r w:rsidRPr="00F34F92">
        <w:rPr>
          <w:rFonts w:ascii="Cambria" w:hAnsi="Cambria"/>
          <w:iCs/>
          <w:lang w:val="pl-PL"/>
        </w:rPr>
        <w:t>południowej Polsce, które umożliwią im pełne doświadczenie piękna tutejszych krajobrazów.</w:t>
      </w:r>
    </w:p>
    <w:p w14:paraId="11966FD5" w14:textId="77777777" w:rsidR="00B40A1A" w:rsidRDefault="00F34F92" w:rsidP="00B40A1A">
      <w:pPr>
        <w:spacing w:line="276" w:lineRule="auto"/>
        <w:jc w:val="both"/>
        <w:rPr>
          <w:rFonts w:ascii="Cambria" w:hAnsi="Cambria"/>
          <w:iCs/>
          <w:lang w:val="pl-PL"/>
        </w:rPr>
      </w:pPr>
      <w:r w:rsidRPr="00F34F92">
        <w:rPr>
          <w:rFonts w:ascii="Cambria" w:hAnsi="Cambria"/>
          <w:iCs/>
          <w:lang w:val="pl-PL"/>
        </w:rPr>
        <w:t>Powyższe dane stanowią ważne źródło informacji na temat stanu wspinaczki górskiej oraz powiązanych aktywności rekreacyjnych w Japonii, które powinny być wykorzystywane jako baza do przyszłych działań promocyjnych.</w:t>
      </w:r>
      <w:r w:rsidR="00A873A6" w:rsidRPr="00A873A6">
        <w:rPr>
          <w:rFonts w:ascii="Cambria" w:hAnsi="Cambria"/>
          <w:iCs/>
          <w:lang w:val="pl-PL"/>
        </w:rPr>
        <w:t>.</w:t>
      </w:r>
    </w:p>
    <w:p w14:paraId="3AB6C3A6" w14:textId="77777777" w:rsidR="00B40A1A" w:rsidRPr="00B40A1A" w:rsidRDefault="00B40A1A" w:rsidP="00B40A1A">
      <w:pPr>
        <w:spacing w:line="276" w:lineRule="auto"/>
        <w:jc w:val="both"/>
        <w:rPr>
          <w:rFonts w:ascii="Cambria" w:hAnsi="Cambria"/>
          <w:b/>
          <w:bCs/>
          <w:iCs/>
          <w:sz w:val="10"/>
          <w:szCs w:val="10"/>
          <w:lang w:val="pl-PL"/>
        </w:rPr>
      </w:pPr>
    </w:p>
    <w:p w14:paraId="5CCDDE90" w14:textId="4DB88442" w:rsidR="00142141" w:rsidRPr="00B40A1A" w:rsidRDefault="00142141" w:rsidP="00B40A1A">
      <w:pPr>
        <w:spacing w:line="276" w:lineRule="auto"/>
        <w:jc w:val="both"/>
        <w:rPr>
          <w:rFonts w:ascii="Cambria" w:hAnsi="Cambria"/>
          <w:iCs/>
          <w:lang w:val="pl-PL"/>
        </w:rPr>
      </w:pPr>
      <w:r w:rsidRPr="00E4151E">
        <w:rPr>
          <w:rFonts w:ascii="Cambria" w:hAnsi="Cambria"/>
          <w:b/>
          <w:bCs/>
          <w:iCs/>
          <w:lang w:val="pl-PL"/>
        </w:rPr>
        <w:t>Tatry i Podhale</w:t>
      </w:r>
    </w:p>
    <w:p w14:paraId="60E02828" w14:textId="15EAF0D2" w:rsidR="00142141" w:rsidRPr="00E4151E" w:rsidRDefault="00142141" w:rsidP="00AC6BCF">
      <w:pPr>
        <w:spacing w:line="276" w:lineRule="auto"/>
        <w:jc w:val="both"/>
        <w:rPr>
          <w:rFonts w:ascii="Cambria" w:hAnsi="Cambria"/>
          <w:iCs/>
          <w:lang w:val="pl-PL"/>
        </w:rPr>
      </w:pPr>
      <w:r w:rsidRPr="00452B8B">
        <w:rPr>
          <w:rFonts w:ascii="Cambria" w:hAnsi="Cambria"/>
          <w:iCs/>
          <w:lang w:val="pl-PL"/>
        </w:rPr>
        <w:t xml:space="preserve">Turyści mogą wybrać się na relaksujące spacery po dolinach, takie jak Dolina Kościeliska czy Dolina </w:t>
      </w:r>
      <w:r w:rsidR="0044009F" w:rsidRPr="00452B8B">
        <w:rPr>
          <w:rFonts w:ascii="Cambria" w:hAnsi="Cambria"/>
          <w:iCs/>
          <w:lang w:val="pl-PL"/>
        </w:rPr>
        <w:t>Chochołowska</w:t>
      </w:r>
      <w:r w:rsidRPr="00452B8B">
        <w:rPr>
          <w:rFonts w:ascii="Cambria" w:hAnsi="Cambria"/>
          <w:iCs/>
          <w:lang w:val="pl-PL"/>
        </w:rPr>
        <w:t xml:space="preserve"> lub podjąć bardziej wymagające wyzwania, jak wspinaczka na Rysy, najwyższy szczyt Polski. Region Podhala oferuje również bogate doświadczenia kulturowe, takie </w:t>
      </w:r>
      <w:r w:rsidRPr="00452B8B">
        <w:rPr>
          <w:rFonts w:ascii="Cambria" w:hAnsi="Cambria"/>
          <w:iCs/>
          <w:lang w:val="pl-PL"/>
        </w:rPr>
        <w:lastRenderedPageBreak/>
        <w:t>jak odwiedziny w tradycyjnych bacówkach, gdzie można skosztować oscypka – regionalnego sera.</w:t>
      </w:r>
    </w:p>
    <w:p w14:paraId="12716B50" w14:textId="77777777" w:rsidR="00142141" w:rsidRPr="00B40A1A" w:rsidRDefault="00142141" w:rsidP="00AC6BCF">
      <w:pPr>
        <w:spacing w:line="276" w:lineRule="auto"/>
        <w:jc w:val="both"/>
        <w:rPr>
          <w:rFonts w:ascii="Cambria" w:hAnsi="Cambria"/>
          <w:iCs/>
          <w:sz w:val="10"/>
          <w:szCs w:val="10"/>
          <w:lang w:val="pl-PL"/>
        </w:rPr>
      </w:pPr>
    </w:p>
    <w:p w14:paraId="242E9B4E" w14:textId="77777777" w:rsidR="00142141" w:rsidRPr="00E4151E" w:rsidRDefault="00142141" w:rsidP="00F621A0">
      <w:pPr>
        <w:spacing w:line="360" w:lineRule="auto"/>
        <w:jc w:val="both"/>
        <w:rPr>
          <w:rFonts w:ascii="Cambria" w:hAnsi="Cambria"/>
          <w:b/>
          <w:bCs/>
          <w:iCs/>
          <w:lang w:val="pl-PL"/>
        </w:rPr>
      </w:pPr>
      <w:r w:rsidRPr="00E4151E">
        <w:rPr>
          <w:rFonts w:ascii="Cambria" w:hAnsi="Cambria"/>
          <w:b/>
          <w:bCs/>
          <w:iCs/>
          <w:lang w:val="pl-PL"/>
        </w:rPr>
        <w:t>Bieszczady</w:t>
      </w:r>
    </w:p>
    <w:p w14:paraId="2B08BE81" w14:textId="77777777" w:rsidR="00142141" w:rsidRPr="00E4151E" w:rsidRDefault="00142141" w:rsidP="00AC6BCF">
      <w:pPr>
        <w:spacing w:line="276" w:lineRule="auto"/>
        <w:jc w:val="both"/>
        <w:rPr>
          <w:rFonts w:ascii="Cambria" w:hAnsi="Cambria"/>
          <w:iCs/>
          <w:lang w:val="pl-PL"/>
        </w:rPr>
      </w:pPr>
      <w:r w:rsidRPr="00E4151E">
        <w:rPr>
          <w:rFonts w:ascii="Cambria" w:hAnsi="Cambria"/>
          <w:iCs/>
          <w:lang w:val="pl-PL"/>
        </w:rPr>
        <w:t>Bieszczady to idealne miejsce dla tych, którzy szukają spokoju i kontaktu z dziką przyrodą. Słynne połoniny, takie jak Połonina Wetlińska czy Połonina Caryńska, oferują spektakularne widoki i są doskonałym miejscem na trekking zarówno dla początkujących, jak i bardziej doświadczonych turystów.</w:t>
      </w:r>
    </w:p>
    <w:p w14:paraId="37C50921" w14:textId="77777777" w:rsidR="00142141" w:rsidRPr="00E4151E" w:rsidRDefault="00142141" w:rsidP="00F621A0">
      <w:pPr>
        <w:spacing w:line="360" w:lineRule="auto"/>
        <w:jc w:val="both"/>
        <w:rPr>
          <w:rFonts w:ascii="Cambria" w:hAnsi="Cambria"/>
          <w:b/>
          <w:bCs/>
          <w:iCs/>
          <w:lang w:val="pl-PL"/>
        </w:rPr>
      </w:pPr>
      <w:r w:rsidRPr="00E4151E">
        <w:rPr>
          <w:rFonts w:ascii="Cambria" w:hAnsi="Cambria"/>
          <w:b/>
          <w:bCs/>
          <w:iCs/>
          <w:lang w:val="pl-PL"/>
        </w:rPr>
        <w:t>Beskidy</w:t>
      </w:r>
    </w:p>
    <w:p w14:paraId="1CFC194C" w14:textId="77777777" w:rsidR="00142141" w:rsidRPr="00E4151E" w:rsidRDefault="00142141" w:rsidP="00AC6BCF">
      <w:pPr>
        <w:spacing w:line="276" w:lineRule="auto"/>
        <w:jc w:val="both"/>
        <w:rPr>
          <w:rFonts w:ascii="Cambria" w:hAnsi="Cambria"/>
          <w:iCs/>
          <w:lang w:val="pl-PL"/>
        </w:rPr>
      </w:pPr>
      <w:r w:rsidRPr="00E4151E">
        <w:rPr>
          <w:rFonts w:ascii="Cambria" w:hAnsi="Cambria"/>
          <w:iCs/>
          <w:lang w:val="pl-PL"/>
        </w:rPr>
        <w:t xml:space="preserve">Beskidy, z ich łagodniejszymi wzgórzami i malowniczymi wioskami, są doskonałym miejscem na dłuższe wędrówki. Popularne trasy obejmują wejście na Babią Górę, zwaną "Królową Beskidów", czy trekking przez pasmo Beskidu Śląskiego, z przystankami w urokliwych miejscowościach takich jak Wisła czy Szczyrk. </w:t>
      </w:r>
    </w:p>
    <w:p w14:paraId="0E633814" w14:textId="77777777" w:rsidR="00142141" w:rsidRPr="00E4151E" w:rsidRDefault="00142141" w:rsidP="00AC6BCF">
      <w:pPr>
        <w:spacing w:line="276" w:lineRule="auto"/>
        <w:jc w:val="both"/>
        <w:rPr>
          <w:rFonts w:ascii="Cambria" w:hAnsi="Cambria"/>
          <w:i/>
          <w:color w:val="984806" w:themeColor="accent6" w:themeShade="80"/>
          <w:lang w:val="pl-PL"/>
        </w:rPr>
      </w:pPr>
    </w:p>
    <w:p w14:paraId="0F6B04FA" w14:textId="1AD29ADE" w:rsidR="00142141" w:rsidRDefault="00142141" w:rsidP="00AC6BCF">
      <w:pPr>
        <w:spacing w:line="276" w:lineRule="auto"/>
        <w:jc w:val="center"/>
        <w:rPr>
          <w:rFonts w:ascii="Cambria" w:eastAsiaTheme="minorEastAsia" w:hAnsi="Cambria" w:cstheme="minorHAnsi"/>
          <w:iCs/>
          <w:sz w:val="21"/>
          <w:szCs w:val="21"/>
          <w:lang w:val="pl-PL"/>
        </w:rPr>
      </w:pPr>
      <w:r w:rsidRPr="00E4151E">
        <w:rPr>
          <w:rFonts w:ascii="Cambria" w:hAnsi="Cambria"/>
          <w:i/>
          <w:noProof/>
          <w:color w:val="984806" w:themeColor="accent6" w:themeShade="80"/>
          <w:lang w:val="pl-PL"/>
        </w:rPr>
        <w:drawing>
          <wp:inline distT="0" distB="0" distL="0" distR="0" wp14:anchorId="2C12C0E5" wp14:editId="1F832C6E">
            <wp:extent cx="4029075" cy="2330937"/>
            <wp:effectExtent l="0" t="0" r="0" b="0"/>
            <wp:docPr id="18145527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29075" cy="2330937"/>
                    </a:xfrm>
                    <a:prstGeom prst="rect">
                      <a:avLst/>
                    </a:prstGeom>
                    <a:noFill/>
                    <a:ln>
                      <a:noFill/>
                    </a:ln>
                  </pic:spPr>
                </pic:pic>
              </a:graphicData>
            </a:graphic>
          </wp:inline>
        </w:drawing>
      </w:r>
      <w:r w:rsidRPr="00B40A1A">
        <w:rPr>
          <w:rFonts w:ascii="Cambria" w:hAnsi="Cambria"/>
          <w:i/>
          <w:color w:val="984806" w:themeColor="accent6" w:themeShade="80"/>
          <w:lang w:val="pl-PL"/>
        </w:rPr>
        <w:br/>
      </w:r>
      <w:r w:rsidRPr="00B40A1A">
        <w:rPr>
          <w:rFonts w:ascii="Cambria" w:hAnsi="Cambria"/>
          <w:sz w:val="21"/>
          <w:szCs w:val="21"/>
          <w:lang w:val="pl-PL"/>
        </w:rPr>
        <w:t xml:space="preserve">Źródło: ETC </w:t>
      </w:r>
      <w:r w:rsidRPr="00B40A1A">
        <w:rPr>
          <w:rFonts w:ascii="Cambria" w:eastAsiaTheme="minorEastAsia" w:hAnsi="Cambria" w:cstheme="minorHAnsi"/>
          <w:iCs/>
          <w:sz w:val="21"/>
          <w:szCs w:val="21"/>
          <w:lang w:val="pl-PL"/>
        </w:rPr>
        <w:t>"LONG-HAUL TRAVEL BAROMETER 3/2023</w:t>
      </w:r>
      <w:r w:rsidR="0036519D" w:rsidRPr="00B40A1A">
        <w:rPr>
          <w:rFonts w:ascii="Cambria" w:eastAsiaTheme="minorEastAsia" w:hAnsi="Cambria" w:cstheme="minorHAnsi"/>
          <w:iCs/>
          <w:sz w:val="21"/>
          <w:szCs w:val="21"/>
          <w:lang w:val="pl-PL"/>
        </w:rPr>
        <w:t xml:space="preserve"> (wykres 13)</w:t>
      </w:r>
    </w:p>
    <w:p w14:paraId="4766F208" w14:textId="77777777" w:rsidR="00E23031" w:rsidRDefault="00E23031" w:rsidP="00AC6BCF">
      <w:pPr>
        <w:spacing w:line="276" w:lineRule="auto"/>
        <w:jc w:val="center"/>
        <w:rPr>
          <w:rFonts w:ascii="Cambria" w:eastAsiaTheme="minorEastAsia" w:hAnsi="Cambria" w:cstheme="minorHAnsi"/>
          <w:iCs/>
          <w:sz w:val="21"/>
          <w:szCs w:val="21"/>
          <w:lang w:val="pl-PL"/>
        </w:rPr>
      </w:pPr>
    </w:p>
    <w:p w14:paraId="17AA96A8" w14:textId="77777777" w:rsidR="00142141" w:rsidRPr="00B40A1A" w:rsidRDefault="00142141" w:rsidP="00AC6BCF">
      <w:pPr>
        <w:spacing w:line="276" w:lineRule="auto"/>
        <w:jc w:val="both"/>
        <w:rPr>
          <w:rFonts w:ascii="Cambria" w:hAnsi="Cambria"/>
          <w:i/>
          <w:color w:val="984806" w:themeColor="accent6" w:themeShade="80"/>
          <w:lang w:val="pl-PL"/>
        </w:rPr>
      </w:pPr>
    </w:p>
    <w:p w14:paraId="0662687A" w14:textId="77777777" w:rsidR="00142141" w:rsidRPr="00E4151E" w:rsidRDefault="00142141" w:rsidP="00AC6BCF">
      <w:pPr>
        <w:pStyle w:val="BZ-rozdzia"/>
        <w:spacing w:line="276" w:lineRule="auto"/>
        <w:rPr>
          <w:rFonts w:ascii="Cambria" w:hAnsi="Cambria"/>
          <w:sz w:val="24"/>
          <w:szCs w:val="24"/>
          <w:lang w:val="pl-PL"/>
        </w:rPr>
      </w:pPr>
      <w:bookmarkStart w:id="13" w:name="_Toc61350022"/>
      <w:r w:rsidRPr="00E4151E">
        <w:rPr>
          <w:rFonts w:ascii="Cambria" w:hAnsi="Cambria"/>
          <w:sz w:val="24"/>
          <w:szCs w:val="24"/>
          <w:lang w:val="pl-PL"/>
        </w:rPr>
        <w:t>6. Analiza zachowań konkurencji</w:t>
      </w:r>
      <w:bookmarkEnd w:id="13"/>
    </w:p>
    <w:p w14:paraId="084EC1B4" w14:textId="77777777" w:rsidR="00142141" w:rsidRPr="00F34F92" w:rsidRDefault="00142141" w:rsidP="00AC6BCF">
      <w:pPr>
        <w:widowControl w:val="0"/>
        <w:spacing w:line="276" w:lineRule="auto"/>
        <w:rPr>
          <w:rFonts w:ascii="Cambria" w:eastAsia="Yu Mincho" w:hAnsi="Cambria" w:cs="Times New Roman"/>
          <w:kern w:val="2"/>
          <w:lang w:val="pl-PL"/>
        </w:rPr>
      </w:pPr>
    </w:p>
    <w:p w14:paraId="5069BE67" w14:textId="3D2EFAFB" w:rsidR="00142141" w:rsidRPr="00F34F92" w:rsidRDefault="00142141" w:rsidP="004D69A5">
      <w:pPr>
        <w:widowControl w:val="0"/>
        <w:spacing w:line="276" w:lineRule="auto"/>
        <w:jc w:val="both"/>
        <w:rPr>
          <w:rFonts w:ascii="Cambria" w:eastAsia="Yu Mincho" w:hAnsi="Cambria" w:cs="Times New Roman"/>
          <w:kern w:val="2"/>
          <w:lang w:val="pl-PL"/>
        </w:rPr>
      </w:pPr>
      <w:r w:rsidRPr="00F34F92">
        <w:rPr>
          <w:rFonts w:ascii="Cambria" w:eastAsia="Yu Mincho" w:hAnsi="Cambria" w:cs="Times New Roman"/>
          <w:kern w:val="2"/>
          <w:lang w:val="pl-PL"/>
        </w:rPr>
        <w:t>Czechy, sąsiadujące z Polską, od dłuższego czasu przyciągają wielu japońskich turystów, mimo swojego niewielkiego rozmiaru. Niemcy, również sąsiad Polski, są turystycznym gigantem i</w:t>
      </w:r>
      <w:r w:rsidR="00E2631E" w:rsidRPr="00F34F92">
        <w:rPr>
          <w:rFonts w:ascii="Cambria" w:eastAsia="Yu Mincho" w:hAnsi="Cambria" w:cs="Times New Roman"/>
          <w:kern w:val="2"/>
          <w:lang w:val="pl-PL"/>
        </w:rPr>
        <w:t> </w:t>
      </w:r>
      <w:r w:rsidRPr="00F34F92">
        <w:rPr>
          <w:rFonts w:ascii="Cambria" w:eastAsia="Yu Mincho" w:hAnsi="Cambria" w:cs="Times New Roman"/>
          <w:kern w:val="2"/>
          <w:lang w:val="pl-PL"/>
        </w:rPr>
        <w:t>stanowią popularny cel podróży. Oba kraje mogą być atrakcyjnie łączone w wielokrajowe wycieczki obejmujące Polskę, co daje możliwość organizowania przyszłych wycieczek obejmujących dwa lub trzy kraje.</w:t>
      </w:r>
      <w:r w:rsidR="00990920" w:rsidRPr="00F34F92">
        <w:rPr>
          <w:rFonts w:ascii="Cambria" w:eastAsia="Yu Mincho" w:hAnsi="Cambria" w:cs="Times New Roman"/>
          <w:kern w:val="2"/>
          <w:lang w:val="pl-PL"/>
        </w:rPr>
        <w:t xml:space="preserve"> Czechy nie posiadają bezpośredniego połączenia z Japonią.</w:t>
      </w:r>
    </w:p>
    <w:p w14:paraId="03BA4F1C" w14:textId="77777777" w:rsidR="00142141" w:rsidRPr="00745542" w:rsidRDefault="00142141" w:rsidP="004D69A5">
      <w:pPr>
        <w:widowControl w:val="0"/>
        <w:spacing w:line="276" w:lineRule="auto"/>
        <w:jc w:val="both"/>
        <w:rPr>
          <w:rFonts w:ascii="Cambria" w:eastAsia="Yu Mincho" w:hAnsi="Cambria" w:cs="Times New Roman"/>
          <w:kern w:val="2"/>
          <w:sz w:val="10"/>
          <w:szCs w:val="10"/>
          <w:lang w:val="pl-PL"/>
        </w:rPr>
      </w:pPr>
    </w:p>
    <w:p w14:paraId="1D79A8E9" w14:textId="2880B2EF" w:rsidR="00142141" w:rsidRPr="00B40A1A" w:rsidRDefault="00142141" w:rsidP="00F34F92">
      <w:pPr>
        <w:widowControl w:val="0"/>
        <w:spacing w:line="360" w:lineRule="auto"/>
        <w:jc w:val="both"/>
        <w:rPr>
          <w:rFonts w:ascii="Cambria" w:hAnsi="Cambria"/>
          <w:b/>
          <w:bCs/>
          <w:iCs/>
          <w:lang w:val="pl-PL"/>
        </w:rPr>
      </w:pPr>
      <w:r w:rsidRPr="00E84BEB">
        <w:rPr>
          <w:rFonts w:ascii="Cambria" w:hAnsi="Cambria"/>
          <w:b/>
          <w:bCs/>
          <w:iCs/>
          <w:sz w:val="26"/>
          <w:szCs w:val="26"/>
          <w:lang w:val="pl-PL"/>
        </w:rPr>
        <w:t>6.</w:t>
      </w:r>
      <w:r w:rsidRPr="00B40A1A">
        <w:rPr>
          <w:rFonts w:ascii="Cambria" w:hAnsi="Cambria"/>
          <w:b/>
          <w:bCs/>
          <w:iCs/>
          <w:lang w:val="pl-PL"/>
        </w:rPr>
        <w:t xml:space="preserve">1. </w:t>
      </w:r>
      <w:r w:rsidR="00904690" w:rsidRPr="00B40A1A">
        <w:rPr>
          <w:rFonts w:ascii="Cambria" w:hAnsi="Cambria"/>
          <w:b/>
          <w:bCs/>
          <w:iCs/>
          <w:lang w:val="pl-PL"/>
        </w:rPr>
        <w:t>Działania Czech</w:t>
      </w:r>
      <w:r w:rsidRPr="00B40A1A">
        <w:rPr>
          <w:rFonts w:ascii="Cambria" w:hAnsi="Cambria"/>
          <w:b/>
          <w:bCs/>
          <w:iCs/>
          <w:lang w:val="pl-PL"/>
        </w:rPr>
        <w:t xml:space="preserve"> Tourism Agency w 2023 roku</w:t>
      </w:r>
    </w:p>
    <w:p w14:paraId="5F51ADE9" w14:textId="4E5F3E88" w:rsidR="00142141" w:rsidRPr="00B40A1A" w:rsidRDefault="00142141" w:rsidP="004D69A5">
      <w:pPr>
        <w:widowControl w:val="0"/>
        <w:spacing w:line="276" w:lineRule="auto"/>
        <w:jc w:val="both"/>
        <w:rPr>
          <w:rFonts w:ascii="Cambria" w:eastAsia="Yu Mincho" w:hAnsi="Cambria" w:cs="Times New Roman"/>
          <w:kern w:val="2"/>
          <w:sz w:val="10"/>
          <w:szCs w:val="10"/>
          <w:lang w:val="pl-PL"/>
        </w:rPr>
      </w:pPr>
      <w:r w:rsidRPr="00E4151E">
        <w:rPr>
          <w:rFonts w:ascii="Cambria" w:eastAsia="Yu Mincho" w:hAnsi="Cambria" w:cs="Times New Roman"/>
          <w:kern w:val="2"/>
          <w:lang w:val="pl-PL"/>
        </w:rPr>
        <w:t>W 2023 roku Czeska Centrala Turystyki (CZT) skupiła się na zrównoważonym rozwoju i</w:t>
      </w:r>
      <w:r w:rsidR="00E2631E">
        <w:rPr>
          <w:rFonts w:ascii="Cambria" w:eastAsia="Yu Mincho" w:hAnsi="Cambria" w:cs="Times New Roman"/>
          <w:kern w:val="2"/>
          <w:lang w:val="pl-PL"/>
        </w:rPr>
        <w:t> </w:t>
      </w:r>
      <w:r w:rsidRPr="00E4151E">
        <w:rPr>
          <w:rFonts w:ascii="Cambria" w:eastAsia="Yu Mincho" w:hAnsi="Cambria" w:cs="Times New Roman"/>
          <w:kern w:val="2"/>
          <w:lang w:val="pl-PL"/>
        </w:rPr>
        <w:t xml:space="preserve">długoterminowych pobytach turystycznych, jednocześnie promując nowe miejsca turystyczne i kulturę kulinarną wśród japońskich turystów. Program Ambasadorów Przyjaźni oraz specjalne kampanie marketingowe miały na celu zwiększenie liczby turystów do poziomu sprzed </w:t>
      </w:r>
      <w:r w:rsidRPr="00E4151E">
        <w:rPr>
          <w:rFonts w:ascii="Cambria" w:eastAsia="Yu Mincho" w:hAnsi="Cambria" w:cs="Times New Roman"/>
          <w:kern w:val="2"/>
          <w:lang w:val="pl-PL"/>
        </w:rPr>
        <w:lastRenderedPageBreak/>
        <w:t>pandemii, kładąc nacisk na jakość i zrównoważony charakter podróży.</w:t>
      </w:r>
      <w:r w:rsidRPr="00E4151E">
        <w:rPr>
          <w:rFonts w:ascii="Cambria" w:eastAsia="Yu Mincho" w:hAnsi="Cambria" w:cs="Times New Roman"/>
          <w:kern w:val="2"/>
          <w:lang w:val="pl-PL"/>
        </w:rPr>
        <w:br/>
      </w:r>
    </w:p>
    <w:p w14:paraId="4A4E23A9" w14:textId="77777777" w:rsidR="002F400A" w:rsidRDefault="00142141" w:rsidP="002F400A">
      <w:pPr>
        <w:widowControl w:val="0"/>
        <w:spacing w:line="360" w:lineRule="auto"/>
        <w:jc w:val="both"/>
        <w:rPr>
          <w:rFonts w:ascii="Cambria" w:eastAsia="Yu Mincho" w:hAnsi="Cambria" w:cs="Times New Roman"/>
          <w:b/>
          <w:bCs/>
          <w:kern w:val="2"/>
          <w:lang w:val="pl-PL"/>
        </w:rPr>
      </w:pPr>
      <w:r w:rsidRPr="004D69A5">
        <w:rPr>
          <w:rFonts w:ascii="Cambria" w:eastAsia="Yu Mincho" w:hAnsi="Cambria" w:cs="Times New Roman"/>
          <w:b/>
          <w:bCs/>
          <w:kern w:val="2"/>
          <w:lang w:val="pl-PL"/>
        </w:rPr>
        <w:t>Działania</w:t>
      </w:r>
      <w:r w:rsidR="004D69A5" w:rsidRPr="004D69A5">
        <w:rPr>
          <w:rFonts w:ascii="Cambria" w:eastAsia="Yu Mincho" w:hAnsi="Cambria" w:cs="Times New Roman"/>
          <w:b/>
          <w:bCs/>
          <w:kern w:val="2"/>
          <w:lang w:val="pl-PL"/>
        </w:rPr>
        <w:t xml:space="preserve"> </w:t>
      </w:r>
      <w:r w:rsidRPr="004D69A5">
        <w:rPr>
          <w:rFonts w:ascii="Cambria" w:eastAsia="Yu Mincho" w:hAnsi="Cambria" w:cs="Times New Roman"/>
          <w:b/>
          <w:bCs/>
          <w:kern w:val="2"/>
          <w:lang w:val="pl-PL"/>
        </w:rPr>
        <w:t xml:space="preserve">promocyjne: </w:t>
      </w:r>
    </w:p>
    <w:p w14:paraId="0F207528" w14:textId="77777777" w:rsidR="00B40A1A" w:rsidRPr="00B40A1A" w:rsidRDefault="00142141" w:rsidP="00B40A1A">
      <w:pPr>
        <w:widowControl w:val="0"/>
        <w:spacing w:line="276" w:lineRule="auto"/>
        <w:jc w:val="both"/>
        <w:rPr>
          <w:rFonts w:ascii="Cambria" w:eastAsia="Yu Mincho" w:hAnsi="Cambria" w:cs="Times New Roman"/>
          <w:b/>
          <w:bCs/>
          <w:kern w:val="2"/>
          <w:sz w:val="10"/>
          <w:szCs w:val="10"/>
          <w:lang w:val="pl-PL"/>
        </w:rPr>
      </w:pPr>
      <w:r w:rsidRPr="00E4151E">
        <w:rPr>
          <w:rFonts w:ascii="Cambria" w:eastAsia="Yu Mincho" w:hAnsi="Cambria" w:cs="Times New Roman"/>
          <w:kern w:val="2"/>
          <w:lang w:val="pl-PL"/>
        </w:rPr>
        <w:t xml:space="preserve">Czech </w:t>
      </w:r>
      <w:proofErr w:type="spellStart"/>
      <w:r w:rsidRPr="00E4151E">
        <w:rPr>
          <w:rFonts w:ascii="Cambria" w:eastAsia="Yu Mincho" w:hAnsi="Cambria" w:cs="Times New Roman"/>
          <w:kern w:val="2"/>
          <w:lang w:val="pl-PL"/>
        </w:rPr>
        <w:t>Tourism</w:t>
      </w:r>
      <w:proofErr w:type="spellEnd"/>
      <w:r w:rsidRPr="00E4151E">
        <w:rPr>
          <w:rFonts w:ascii="Cambria" w:eastAsia="Yu Mincho" w:hAnsi="Cambria" w:cs="Times New Roman"/>
          <w:kern w:val="2"/>
          <w:lang w:val="pl-PL"/>
        </w:rPr>
        <w:t xml:space="preserve"> </w:t>
      </w:r>
      <w:proofErr w:type="spellStart"/>
      <w:r w:rsidRPr="00E4151E">
        <w:rPr>
          <w:rFonts w:ascii="Cambria" w:eastAsia="Yu Mincho" w:hAnsi="Cambria" w:cs="Times New Roman"/>
          <w:kern w:val="2"/>
          <w:lang w:val="pl-PL"/>
        </w:rPr>
        <w:t>Agency</w:t>
      </w:r>
      <w:proofErr w:type="spellEnd"/>
      <w:r w:rsidRPr="00E4151E">
        <w:rPr>
          <w:rFonts w:ascii="Cambria" w:eastAsia="Yu Mincho" w:hAnsi="Cambria" w:cs="Times New Roman"/>
          <w:kern w:val="2"/>
          <w:lang w:val="pl-PL"/>
        </w:rPr>
        <w:t xml:space="preserve"> koncentrował</w:t>
      </w:r>
      <w:r w:rsidR="00107FB1">
        <w:rPr>
          <w:rFonts w:ascii="Cambria" w:eastAsia="Yu Mincho" w:hAnsi="Cambria" w:cs="Times New Roman"/>
          <w:kern w:val="2"/>
          <w:lang w:val="pl-PL"/>
        </w:rPr>
        <w:t>a</w:t>
      </w:r>
      <w:r w:rsidRPr="00E4151E">
        <w:rPr>
          <w:rFonts w:ascii="Cambria" w:eastAsia="Yu Mincho" w:hAnsi="Cambria" w:cs="Times New Roman"/>
          <w:kern w:val="2"/>
          <w:lang w:val="pl-PL"/>
        </w:rPr>
        <w:t xml:space="preserve"> się na promocji Pragi jako głównego kierunku turystycznego dla japońskiego rynku, z naciskiem na dziedzictwo kulturowe i wycieczki po muzeach.</w:t>
      </w:r>
      <w:r w:rsidR="00B13448" w:rsidRPr="00E4151E">
        <w:rPr>
          <w:rFonts w:ascii="Cambria" w:eastAsia="Yu Mincho" w:hAnsi="Cambria" w:cs="Times New Roman"/>
          <w:kern w:val="2"/>
          <w:lang w:val="pl-PL"/>
        </w:rPr>
        <w:br/>
      </w:r>
    </w:p>
    <w:p w14:paraId="40A4A1E9" w14:textId="13E33978" w:rsidR="008124B0" w:rsidRPr="00B40A1A" w:rsidRDefault="00633F4E" w:rsidP="00B40A1A">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b/>
          <w:bCs/>
          <w:kern w:val="2"/>
          <w:lang w:val="pl-PL"/>
        </w:rPr>
        <w:t>Kluczowe wskaźniki wydajności (KPI) na 2023 rok:</w:t>
      </w:r>
    </w:p>
    <w:p w14:paraId="4D6A52A8" w14:textId="6960C64F" w:rsidR="00633F4E" w:rsidRPr="00E4151E" w:rsidRDefault="00633F4E" w:rsidP="00AC6BCF">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CZT skoncentrowała się na dwóch głównych wskaźnikach wydajności. Pierwszym było zwiększenie świadomości na temat nowych miejsc turystycznych w Czechach wśród Japończyków. Drugim celem było przywrócenie liczby japońskich turystów do poziomu 40-50% sprzed pandemii. W 2019 roku Czechy odwiedziło 147,000 japońskich turystów, a na rok 2023 CZT postawiła sobie za cel osiągnięcie 70-80 tysięcy turystów. Kluczowe było nie tylko zwiększenie liczby turystów, ale także promowanie zrównoważonej turystyki.</w:t>
      </w:r>
    </w:p>
    <w:p w14:paraId="6BEE556B" w14:textId="77777777" w:rsidR="008124B0" w:rsidRPr="00B40A1A" w:rsidRDefault="008124B0" w:rsidP="00AC6BCF">
      <w:pPr>
        <w:widowControl w:val="0"/>
        <w:spacing w:line="276" w:lineRule="auto"/>
        <w:rPr>
          <w:rFonts w:ascii="Cambria" w:eastAsia="Yu Mincho" w:hAnsi="Cambria" w:cs="Times New Roman"/>
          <w:kern w:val="2"/>
          <w:sz w:val="10"/>
          <w:szCs w:val="10"/>
          <w:lang w:val="pl-PL"/>
        </w:rPr>
      </w:pPr>
    </w:p>
    <w:p w14:paraId="7972C981" w14:textId="77777777" w:rsidR="00034BCC" w:rsidRPr="00E4151E" w:rsidRDefault="00633F4E" w:rsidP="00F34F92">
      <w:pPr>
        <w:widowControl w:val="0"/>
        <w:spacing w:line="360" w:lineRule="auto"/>
        <w:rPr>
          <w:rFonts w:ascii="Cambria" w:eastAsia="Yu Mincho" w:hAnsi="Cambria" w:cs="Times New Roman"/>
          <w:b/>
          <w:bCs/>
          <w:kern w:val="2"/>
          <w:lang w:val="pl-PL"/>
        </w:rPr>
      </w:pPr>
      <w:r w:rsidRPr="00E4151E">
        <w:rPr>
          <w:rFonts w:ascii="Cambria" w:eastAsia="Yu Mincho" w:hAnsi="Cambria" w:cs="Times New Roman"/>
          <w:b/>
          <w:bCs/>
          <w:kern w:val="2"/>
          <w:lang w:val="pl-PL"/>
        </w:rPr>
        <w:t>Strategia biura CzechTourism w Tokio na 2023 rok:</w:t>
      </w:r>
    </w:p>
    <w:p w14:paraId="3C736B37" w14:textId="77777777" w:rsidR="00B40A1A" w:rsidRDefault="00633F4E" w:rsidP="00B40A1A">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Jednym z głównych wyzwań było wydłużenie czasu pobytu turystów. Wiele grup turystycznych, liczących 50-60 osób, spędzało w Czechach tylko 1-2 dni, zwiedzając 2-3 miejsca, po czym kontynuowały podróż do innych krajów. Z perspektywy zrównoważonego rozwoju, taki styl podróżowania nie zawsze był korzystny dla lokalnych mieszkańców i branży turystycznej. CZT dążyła do zmiany tego trendu, promując dłuższe pobyty w mniejszych grupach, aby turyści mogli głębiej poznać prawdziwe uroki Czech.</w:t>
      </w:r>
    </w:p>
    <w:p w14:paraId="13ACF5AC" w14:textId="77777777" w:rsidR="00B40A1A" w:rsidRDefault="00B40A1A" w:rsidP="00B40A1A">
      <w:pPr>
        <w:widowControl w:val="0"/>
        <w:spacing w:line="276" w:lineRule="auto"/>
        <w:jc w:val="both"/>
        <w:rPr>
          <w:rFonts w:ascii="Cambria" w:eastAsia="Yu Mincho" w:hAnsi="Cambria" w:cs="Times New Roman"/>
          <w:kern w:val="2"/>
          <w:sz w:val="10"/>
          <w:szCs w:val="10"/>
          <w:lang w:val="pl-PL"/>
        </w:rPr>
      </w:pPr>
    </w:p>
    <w:p w14:paraId="0137212F" w14:textId="77777777" w:rsidR="00B40A1A" w:rsidRPr="00B40A1A" w:rsidRDefault="00B40A1A" w:rsidP="00B40A1A">
      <w:pPr>
        <w:widowControl w:val="0"/>
        <w:spacing w:line="276" w:lineRule="auto"/>
        <w:jc w:val="both"/>
        <w:rPr>
          <w:rFonts w:ascii="Cambria" w:eastAsia="Yu Mincho" w:hAnsi="Cambria" w:cs="Times New Roman"/>
          <w:kern w:val="2"/>
          <w:sz w:val="10"/>
          <w:szCs w:val="10"/>
          <w:lang w:val="pl-PL"/>
        </w:rPr>
      </w:pPr>
    </w:p>
    <w:p w14:paraId="67052E5C" w14:textId="1EF6E836" w:rsidR="00034BCC" w:rsidRPr="00E4151E" w:rsidRDefault="00633F4E" w:rsidP="00B40A1A">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b/>
          <w:bCs/>
          <w:kern w:val="2"/>
          <w:lang w:val="pl-PL"/>
        </w:rPr>
        <w:t>Program Ambasadorów Przyjaźni Czeskiej</w:t>
      </w:r>
      <w:r w:rsidRPr="00E4151E">
        <w:rPr>
          <w:rFonts w:ascii="Cambria" w:eastAsia="Yu Mincho" w:hAnsi="Cambria" w:cs="Times New Roman"/>
          <w:kern w:val="2"/>
          <w:lang w:val="pl-PL"/>
        </w:rPr>
        <w:t>:</w:t>
      </w:r>
    </w:p>
    <w:p w14:paraId="44ACAAC3" w14:textId="63EF9510" w:rsidR="00AC3415" w:rsidRPr="00745542" w:rsidRDefault="00633F4E" w:rsidP="00237A61">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CZT wdrożyła program Ambasadorów Przyjaźni Czeskiej, mający na celu szerzenie wiedzy o</w:t>
      </w:r>
      <w:r w:rsidR="006002C5">
        <w:rPr>
          <w:rFonts w:ascii="Cambria" w:eastAsia="Yu Mincho" w:hAnsi="Cambria" w:cs="Times New Roman"/>
          <w:kern w:val="2"/>
          <w:lang w:val="pl-PL"/>
        </w:rPr>
        <w:t> </w:t>
      </w:r>
      <w:r w:rsidRPr="00E4151E">
        <w:rPr>
          <w:rFonts w:ascii="Cambria" w:eastAsia="Yu Mincho" w:hAnsi="Cambria" w:cs="Times New Roman"/>
          <w:kern w:val="2"/>
          <w:lang w:val="pl-PL"/>
        </w:rPr>
        <w:t>Czechach. Około 60 ambasadorów, pełniących rolę influencerów i konsultantów, pomagało w</w:t>
      </w:r>
      <w:r w:rsidR="006002C5">
        <w:rPr>
          <w:rFonts w:ascii="Cambria" w:eastAsia="Yu Mincho" w:hAnsi="Cambria" w:cs="Times New Roman"/>
          <w:kern w:val="2"/>
          <w:lang w:val="pl-PL"/>
        </w:rPr>
        <w:t> </w:t>
      </w:r>
      <w:r w:rsidRPr="00E4151E">
        <w:rPr>
          <w:rFonts w:ascii="Cambria" w:eastAsia="Yu Mincho" w:hAnsi="Cambria" w:cs="Times New Roman"/>
          <w:kern w:val="2"/>
          <w:lang w:val="pl-PL"/>
        </w:rPr>
        <w:t>organizacji wydarzeń oraz dzieliło się informacjami dostarczanymi przez CZT.</w:t>
      </w:r>
      <w:r w:rsidR="00F34F92" w:rsidRPr="00B40A1A">
        <w:rPr>
          <w:rFonts w:ascii="Cambria" w:eastAsia="Yu Mincho" w:hAnsi="Cambria" w:cs="Times New Roman"/>
          <w:b/>
          <w:bCs/>
          <w:kern w:val="2"/>
          <w:sz w:val="28"/>
          <w:szCs w:val="28"/>
          <w:lang w:val="de-DE"/>
        </w:rPr>
        <w:br/>
      </w:r>
      <w:r w:rsidR="00B13448" w:rsidRPr="00B40A1A">
        <w:rPr>
          <w:rFonts w:ascii="Cambria" w:hAnsi="Cambria"/>
          <w:b/>
          <w:bCs/>
          <w:iCs/>
          <w:lang w:val="de-DE"/>
        </w:rPr>
        <w:t xml:space="preserve">6.2 </w:t>
      </w:r>
      <w:proofErr w:type="spellStart"/>
      <w:r w:rsidR="00B13448" w:rsidRPr="00B40A1A">
        <w:rPr>
          <w:rFonts w:ascii="Cambria" w:hAnsi="Cambria"/>
          <w:b/>
          <w:bCs/>
          <w:iCs/>
          <w:lang w:val="de-DE"/>
        </w:rPr>
        <w:t>Działania</w:t>
      </w:r>
      <w:proofErr w:type="spellEnd"/>
      <w:r w:rsidR="00B13448" w:rsidRPr="00B40A1A">
        <w:rPr>
          <w:rFonts w:ascii="Cambria" w:hAnsi="Cambria"/>
          <w:b/>
          <w:bCs/>
          <w:iCs/>
          <w:lang w:val="de-DE"/>
        </w:rPr>
        <w:t xml:space="preserve"> </w:t>
      </w:r>
      <w:r w:rsidR="00985421" w:rsidRPr="00B40A1A">
        <w:rPr>
          <w:rFonts w:ascii="Cambria" w:hAnsi="Cambria"/>
          <w:b/>
          <w:bCs/>
          <w:iCs/>
          <w:lang w:val="de-DE"/>
        </w:rPr>
        <w:t>Deutsche Zentrale für Tourismus</w:t>
      </w:r>
      <w:r w:rsidR="00B13448" w:rsidRPr="00B40A1A">
        <w:rPr>
          <w:rFonts w:ascii="Cambria" w:hAnsi="Cambria"/>
          <w:b/>
          <w:bCs/>
          <w:iCs/>
          <w:lang w:val="de-DE"/>
        </w:rPr>
        <w:t xml:space="preserve"> (DZT)</w:t>
      </w:r>
      <w:r w:rsidR="00B13448" w:rsidRPr="00B40A1A">
        <w:rPr>
          <w:rFonts w:ascii="Cambria" w:hAnsi="Cambria"/>
          <w:b/>
          <w:bCs/>
          <w:iCs/>
          <w:sz w:val="26"/>
          <w:szCs w:val="26"/>
          <w:lang w:val="de-DE"/>
        </w:rPr>
        <w:t xml:space="preserve"> </w:t>
      </w:r>
      <w:r w:rsidR="00237A61">
        <w:rPr>
          <w:rFonts w:ascii="Cambria" w:eastAsia="Yu Mincho" w:hAnsi="Cambria" w:cs="Times New Roman"/>
          <w:b/>
          <w:bCs/>
          <w:kern w:val="2"/>
          <w:sz w:val="28"/>
          <w:szCs w:val="28"/>
          <w:lang w:val="de-DE"/>
        </w:rPr>
        <w:t xml:space="preserve"> </w:t>
      </w:r>
      <w:r w:rsidR="00B13448" w:rsidRPr="00B40A1A">
        <w:rPr>
          <w:rFonts w:ascii="Cambria" w:eastAsia="Yu Mincho" w:hAnsi="Cambria" w:cs="Times New Roman"/>
          <w:b/>
          <w:bCs/>
          <w:kern w:val="2"/>
          <w:lang w:val="de-DE"/>
        </w:rPr>
        <w:t xml:space="preserve">Trendy w 2023 </w:t>
      </w:r>
      <w:proofErr w:type="spellStart"/>
      <w:r w:rsidR="00B13448" w:rsidRPr="00B40A1A">
        <w:rPr>
          <w:rFonts w:ascii="Cambria" w:eastAsia="Yu Mincho" w:hAnsi="Cambria" w:cs="Times New Roman"/>
          <w:b/>
          <w:bCs/>
          <w:kern w:val="2"/>
          <w:lang w:val="de-DE"/>
        </w:rPr>
        <w:t>roku</w:t>
      </w:r>
      <w:proofErr w:type="spellEnd"/>
    </w:p>
    <w:p w14:paraId="30A39BD2" w14:textId="502F6118" w:rsidR="00B13448" w:rsidRPr="00E4151E" w:rsidRDefault="00B13448" w:rsidP="00AC6BCF">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 xml:space="preserve">Według Deutsche </w:t>
      </w:r>
      <w:proofErr w:type="spellStart"/>
      <w:r w:rsidRPr="00E4151E">
        <w:rPr>
          <w:rFonts w:ascii="Cambria" w:eastAsia="Yu Mincho" w:hAnsi="Cambria" w:cs="Times New Roman"/>
          <w:kern w:val="2"/>
          <w:lang w:val="pl-PL"/>
        </w:rPr>
        <w:t>Zentrale</w:t>
      </w:r>
      <w:proofErr w:type="spellEnd"/>
      <w:r w:rsidRPr="00E4151E">
        <w:rPr>
          <w:rFonts w:ascii="Cambria" w:eastAsia="Yu Mincho" w:hAnsi="Cambria" w:cs="Times New Roman"/>
          <w:kern w:val="2"/>
          <w:lang w:val="pl-PL"/>
        </w:rPr>
        <w:t xml:space="preserve"> </w:t>
      </w:r>
      <w:proofErr w:type="spellStart"/>
      <w:r w:rsidRPr="00E4151E">
        <w:rPr>
          <w:rFonts w:ascii="Cambria" w:eastAsia="Yu Mincho" w:hAnsi="Cambria" w:cs="Times New Roman"/>
          <w:kern w:val="2"/>
          <w:lang w:val="pl-PL"/>
        </w:rPr>
        <w:t>für</w:t>
      </w:r>
      <w:proofErr w:type="spellEnd"/>
      <w:r w:rsidRPr="00E4151E">
        <w:rPr>
          <w:rFonts w:ascii="Cambria" w:eastAsia="Yu Mincho" w:hAnsi="Cambria" w:cs="Times New Roman"/>
          <w:kern w:val="2"/>
          <w:lang w:val="pl-PL"/>
        </w:rPr>
        <w:t xml:space="preserve"> Tourismus (DZT), liczba noclegów zagranicznych gości stopniowo wraca do poziomu sprzed pandemii. W 2022 roku globalna liczba noclegów wyniosła 68,088,010, co stanowi spadek o 24,3% w porównaniu do 2019 roku. W regionie Azji i Pacyfiku liczba noclegów spadła o 53%, osiągając 4,700,000, podczas gdy w Japonii spadek wyniósł 72%, osiągając 300,000 noclegów. Jednak w styczniu i lutym 2023 roku liczba noclegów wróciła do ponad połowy poziomu z 2019 roku. DZT przewiduje, że w całym 2023 roku liczba noclegów osiągnie około 50% poziomu z 2019 roku.</w:t>
      </w:r>
    </w:p>
    <w:p w14:paraId="3F741257" w14:textId="77777777" w:rsidR="00985421" w:rsidRPr="00B40A1A" w:rsidRDefault="00985421" w:rsidP="00AC6BCF">
      <w:pPr>
        <w:widowControl w:val="0"/>
        <w:spacing w:line="276" w:lineRule="auto"/>
        <w:jc w:val="both"/>
        <w:rPr>
          <w:rFonts w:ascii="Cambria" w:eastAsia="Yu Mincho" w:hAnsi="Cambria" w:cs="Times New Roman"/>
          <w:b/>
          <w:bCs/>
          <w:kern w:val="2"/>
          <w:sz w:val="10"/>
          <w:szCs w:val="10"/>
          <w:lang w:val="pl-PL"/>
        </w:rPr>
      </w:pPr>
    </w:p>
    <w:p w14:paraId="3628AC2B" w14:textId="77777777" w:rsidR="00AC3415" w:rsidRPr="00E4151E" w:rsidRDefault="00B13448" w:rsidP="008E7AD5">
      <w:pPr>
        <w:widowControl w:val="0"/>
        <w:spacing w:line="360" w:lineRule="auto"/>
        <w:jc w:val="both"/>
        <w:rPr>
          <w:rFonts w:ascii="Cambria" w:eastAsia="Yu Mincho" w:hAnsi="Cambria" w:cs="Times New Roman"/>
          <w:b/>
          <w:bCs/>
          <w:kern w:val="2"/>
          <w:lang w:val="pl-PL"/>
        </w:rPr>
      </w:pPr>
      <w:r w:rsidRPr="00E4151E">
        <w:rPr>
          <w:rFonts w:ascii="Cambria" w:eastAsia="Yu Mincho" w:hAnsi="Cambria" w:cs="Times New Roman"/>
          <w:b/>
          <w:bCs/>
          <w:kern w:val="2"/>
          <w:lang w:val="pl-PL"/>
        </w:rPr>
        <w:t xml:space="preserve">Połączenia lotnicze do Niemiec </w:t>
      </w:r>
    </w:p>
    <w:p w14:paraId="0F9D99DD" w14:textId="16EF31D2" w:rsidR="00B13448" w:rsidRPr="00E4151E" w:rsidRDefault="00B13448" w:rsidP="00AC6BCF">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Latem 2023 roku liczba lotów między Japonią a Niemcami wynosiła 43 tygodniowo, co stanowi spadek o 30% w porównaniu do 2019 roku. Mimo trudności związanych z inwazją na Ukrainę i</w:t>
      </w:r>
      <w:r w:rsidR="006002C5">
        <w:rPr>
          <w:rFonts w:ascii="Cambria" w:eastAsia="Yu Mincho" w:hAnsi="Cambria" w:cs="Times New Roman"/>
          <w:kern w:val="2"/>
          <w:lang w:val="pl-PL"/>
        </w:rPr>
        <w:t> </w:t>
      </w:r>
      <w:r w:rsidRPr="00E4151E">
        <w:rPr>
          <w:rFonts w:ascii="Cambria" w:eastAsia="Yu Mincho" w:hAnsi="Cambria" w:cs="Times New Roman"/>
          <w:kern w:val="2"/>
          <w:lang w:val="pl-PL"/>
        </w:rPr>
        <w:t>zmianami w sprzęcie, liczba lotów na trasie Tokio-Frankfurt wróciła do poziomu sprzed pandemii.</w:t>
      </w:r>
    </w:p>
    <w:p w14:paraId="4384FBF3" w14:textId="77777777" w:rsidR="00985421" w:rsidRPr="00B40A1A" w:rsidRDefault="00985421" w:rsidP="00AC6BCF">
      <w:pPr>
        <w:widowControl w:val="0"/>
        <w:spacing w:line="276" w:lineRule="auto"/>
        <w:jc w:val="both"/>
        <w:rPr>
          <w:rFonts w:ascii="Cambria" w:eastAsia="Yu Mincho" w:hAnsi="Cambria" w:cs="Times New Roman"/>
          <w:b/>
          <w:bCs/>
          <w:kern w:val="2"/>
          <w:sz w:val="10"/>
          <w:szCs w:val="10"/>
          <w:lang w:val="pl-PL"/>
        </w:rPr>
      </w:pPr>
    </w:p>
    <w:p w14:paraId="3D4BFA17" w14:textId="77777777" w:rsidR="00E23031" w:rsidRDefault="00E23031" w:rsidP="008E7AD5">
      <w:pPr>
        <w:widowControl w:val="0"/>
        <w:spacing w:line="360" w:lineRule="auto"/>
        <w:jc w:val="both"/>
        <w:rPr>
          <w:rFonts w:ascii="Cambria" w:eastAsia="Yu Mincho" w:hAnsi="Cambria" w:cs="Times New Roman"/>
          <w:b/>
          <w:bCs/>
          <w:kern w:val="2"/>
          <w:lang w:val="pl-PL"/>
        </w:rPr>
      </w:pPr>
    </w:p>
    <w:p w14:paraId="53FAF419" w14:textId="58151ED0" w:rsidR="00AC3415" w:rsidRPr="00E4151E" w:rsidRDefault="00B13448" w:rsidP="008E7AD5">
      <w:pPr>
        <w:widowControl w:val="0"/>
        <w:spacing w:line="360" w:lineRule="auto"/>
        <w:jc w:val="both"/>
        <w:rPr>
          <w:rFonts w:ascii="Cambria" w:eastAsia="Yu Mincho" w:hAnsi="Cambria" w:cs="Times New Roman"/>
          <w:b/>
          <w:bCs/>
          <w:kern w:val="2"/>
          <w:lang w:val="pl-PL"/>
        </w:rPr>
      </w:pPr>
      <w:r w:rsidRPr="00E4151E">
        <w:rPr>
          <w:rFonts w:ascii="Cambria" w:eastAsia="Yu Mincho" w:hAnsi="Cambria" w:cs="Times New Roman"/>
          <w:b/>
          <w:bCs/>
          <w:kern w:val="2"/>
          <w:lang w:val="pl-PL"/>
        </w:rPr>
        <w:lastRenderedPageBreak/>
        <w:t xml:space="preserve">Podejście do rynku japońskiego </w:t>
      </w:r>
    </w:p>
    <w:p w14:paraId="2C246D35" w14:textId="19267472" w:rsidR="00B13448" w:rsidRPr="00E4151E" w:rsidRDefault="00B13448" w:rsidP="00AC6BCF">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DZT koncentruje swoje działania na rynku japońskim na osobach o wysokich dochodach i</w:t>
      </w:r>
      <w:r w:rsidR="006002C5">
        <w:rPr>
          <w:rFonts w:ascii="Cambria" w:eastAsia="Yu Mincho" w:hAnsi="Cambria" w:cs="Times New Roman"/>
          <w:kern w:val="2"/>
          <w:lang w:val="pl-PL"/>
        </w:rPr>
        <w:t> </w:t>
      </w:r>
      <w:r w:rsidRPr="00E4151E">
        <w:rPr>
          <w:rFonts w:ascii="Cambria" w:eastAsia="Yu Mincho" w:hAnsi="Cambria" w:cs="Times New Roman"/>
          <w:kern w:val="2"/>
          <w:lang w:val="pl-PL"/>
        </w:rPr>
        <w:t>wysokim poziomie wykształcenia, które interesują się kulturą i historią. W styczniu</w:t>
      </w:r>
      <w:r w:rsidR="00107FB1">
        <w:rPr>
          <w:rFonts w:ascii="Cambria" w:eastAsia="Yu Mincho" w:hAnsi="Cambria" w:cs="Times New Roman"/>
          <w:kern w:val="2"/>
          <w:lang w:val="pl-PL"/>
        </w:rPr>
        <w:t xml:space="preserve"> 2023</w:t>
      </w:r>
      <w:r w:rsidRPr="00E4151E">
        <w:rPr>
          <w:rFonts w:ascii="Cambria" w:eastAsia="Yu Mincho" w:hAnsi="Cambria" w:cs="Times New Roman"/>
          <w:kern w:val="2"/>
          <w:lang w:val="pl-PL"/>
        </w:rPr>
        <w:t xml:space="preserve"> DZT przeprowadziła ankietę wśród pokolenia Z, w której Niemcy zajęły 6. miejsce wśród kobiet i</w:t>
      </w:r>
      <w:r w:rsidR="006D5038">
        <w:rPr>
          <w:rFonts w:ascii="Cambria" w:eastAsia="Yu Mincho" w:hAnsi="Cambria" w:cs="Times New Roman"/>
          <w:kern w:val="2"/>
          <w:lang w:val="pl-PL"/>
        </w:rPr>
        <w:t> </w:t>
      </w:r>
      <w:r w:rsidRPr="00E4151E">
        <w:rPr>
          <w:rFonts w:ascii="Cambria" w:eastAsia="Yu Mincho" w:hAnsi="Cambria" w:cs="Times New Roman"/>
          <w:kern w:val="2"/>
          <w:lang w:val="pl-PL"/>
        </w:rPr>
        <w:t>9.</w:t>
      </w:r>
      <w:r w:rsidR="006002C5">
        <w:rPr>
          <w:rFonts w:ascii="Cambria" w:eastAsia="Yu Mincho" w:hAnsi="Cambria" w:cs="Times New Roman"/>
          <w:kern w:val="2"/>
          <w:lang w:val="pl-PL"/>
        </w:rPr>
        <w:t> </w:t>
      </w:r>
      <w:r w:rsidRPr="00E4151E">
        <w:rPr>
          <w:rFonts w:ascii="Cambria" w:eastAsia="Yu Mincho" w:hAnsi="Cambria" w:cs="Times New Roman"/>
          <w:kern w:val="2"/>
          <w:lang w:val="pl-PL"/>
        </w:rPr>
        <w:t>wśród mężczyzn jako preferowany cel podróży. Wyniki te wskazują na rosnące zainteresowanie młodszych pokoleń podróżami do Niemiec. DZT planuje w przyszłości przyciągnąć również młodsze grupy wiekowe.</w:t>
      </w:r>
    </w:p>
    <w:p w14:paraId="0C7E4D65" w14:textId="71570799" w:rsidR="00B13448" w:rsidRPr="00E4151E" w:rsidRDefault="00B13448" w:rsidP="00AC6BCF">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Główne tematy promocji na rynku japońskim to dziedzictwo światowe. Od czerwca 2023 roku DZT współpracuje z portalem podróżniczym 4Travel, prowadząc kampanie crossmedialne promujące m.in. Szlak Goethego, organizując wycieczki prasowe oraz kampanie na X i LINE. W</w:t>
      </w:r>
      <w:r w:rsidR="006002C5">
        <w:rPr>
          <w:rFonts w:ascii="Cambria" w:eastAsia="Yu Mincho" w:hAnsi="Cambria" w:cs="Times New Roman"/>
          <w:kern w:val="2"/>
          <w:lang w:val="pl-PL"/>
        </w:rPr>
        <w:t> </w:t>
      </w:r>
      <w:r w:rsidRPr="00E4151E">
        <w:rPr>
          <w:rFonts w:ascii="Cambria" w:eastAsia="Yu Mincho" w:hAnsi="Cambria" w:cs="Times New Roman"/>
          <w:kern w:val="2"/>
          <w:lang w:val="pl-PL"/>
        </w:rPr>
        <w:t>drugiej połowie roku prowadzone są kampanie „FEEL GOOD”, kampanie bożonarodzeniowe oraz kampanie reklamowe na TikToku. Ponadto, w ramach działań promujących zrównoważoną turystykę, DZT organizuje konkursy artykułów dla mediów.</w:t>
      </w:r>
    </w:p>
    <w:p w14:paraId="5FB39B11" w14:textId="77777777" w:rsidR="00985421" w:rsidRPr="00B40A1A" w:rsidRDefault="00985421" w:rsidP="00AC6BCF">
      <w:pPr>
        <w:widowControl w:val="0"/>
        <w:spacing w:line="276" w:lineRule="auto"/>
        <w:jc w:val="both"/>
        <w:rPr>
          <w:rFonts w:ascii="Cambria" w:eastAsia="Yu Mincho" w:hAnsi="Cambria" w:cs="Times New Roman"/>
          <w:kern w:val="2"/>
          <w:sz w:val="10"/>
          <w:szCs w:val="10"/>
          <w:lang w:val="pl-PL"/>
        </w:rPr>
      </w:pPr>
    </w:p>
    <w:p w14:paraId="1DA17095" w14:textId="77777777" w:rsidR="00985421" w:rsidRPr="00E4151E" w:rsidRDefault="00B13448" w:rsidP="008E7AD5">
      <w:pPr>
        <w:widowControl w:val="0"/>
        <w:spacing w:line="360" w:lineRule="auto"/>
        <w:jc w:val="both"/>
        <w:rPr>
          <w:rFonts w:ascii="Cambria" w:eastAsia="Yu Mincho" w:hAnsi="Cambria" w:cs="Times New Roman"/>
          <w:kern w:val="2"/>
          <w:lang w:val="pl-PL"/>
        </w:rPr>
      </w:pPr>
      <w:r w:rsidRPr="00E4151E">
        <w:rPr>
          <w:rFonts w:ascii="Cambria" w:eastAsia="Yu Mincho" w:hAnsi="Cambria" w:cs="Times New Roman"/>
          <w:b/>
          <w:bCs/>
          <w:kern w:val="2"/>
          <w:lang w:val="pl-PL"/>
        </w:rPr>
        <w:t>Strategia w mediach społecznościowych i cyfryzacja</w:t>
      </w:r>
      <w:r w:rsidRPr="00E4151E">
        <w:rPr>
          <w:rFonts w:ascii="Cambria" w:eastAsia="Yu Mincho" w:hAnsi="Cambria" w:cs="Times New Roman"/>
          <w:kern w:val="2"/>
          <w:lang w:val="pl-PL"/>
        </w:rPr>
        <w:t xml:space="preserve"> </w:t>
      </w:r>
    </w:p>
    <w:p w14:paraId="646BC593" w14:textId="2AAD6C82" w:rsidR="00B13448" w:rsidRPr="00107FB1" w:rsidRDefault="00B13448" w:rsidP="00AC6BCF">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 xml:space="preserve">Obecna strategia na X, która przyciąga coraz więcej obserwujących, ma na celu promowanie informacji turystycznych o Niemczech wśród młodszych pokoleń, zachęcając ich do przyszłych podróży do Niemiec. DZT kładzie nacisk na cyfryzację i zrównoważony rozwój w promocji turystyki, wykorzystując nowe technologie, takie jak AI i VR, do oferowania usług w branży turystycznej. W przyszłości planuje dalsze </w:t>
      </w:r>
      <w:r w:rsidRPr="00107FB1">
        <w:rPr>
          <w:rFonts w:ascii="Cambria" w:eastAsia="Yu Mincho" w:hAnsi="Cambria" w:cs="Times New Roman"/>
          <w:kern w:val="2"/>
          <w:lang w:val="pl-PL"/>
        </w:rPr>
        <w:t>kampanie promocyjne, aby przyciągnąć turystów i</w:t>
      </w:r>
      <w:r w:rsidR="006002C5">
        <w:rPr>
          <w:rFonts w:ascii="Cambria" w:eastAsia="Yu Mincho" w:hAnsi="Cambria" w:cs="Times New Roman"/>
          <w:kern w:val="2"/>
          <w:lang w:val="pl-PL"/>
        </w:rPr>
        <w:t> </w:t>
      </w:r>
      <w:r w:rsidRPr="00107FB1">
        <w:rPr>
          <w:rFonts w:ascii="Cambria" w:eastAsia="Yu Mincho" w:hAnsi="Cambria" w:cs="Times New Roman"/>
          <w:kern w:val="2"/>
          <w:lang w:val="pl-PL"/>
        </w:rPr>
        <w:t>wzmocnić swoje działania na rynku japońskim.</w:t>
      </w:r>
    </w:p>
    <w:p w14:paraId="1ED024C8" w14:textId="77777777" w:rsidR="00985421" w:rsidRPr="00B40A1A" w:rsidRDefault="00985421" w:rsidP="00AC6BCF">
      <w:pPr>
        <w:widowControl w:val="0"/>
        <w:spacing w:line="276" w:lineRule="auto"/>
        <w:jc w:val="both"/>
        <w:rPr>
          <w:rFonts w:ascii="Cambria" w:eastAsia="Yu Mincho" w:hAnsi="Cambria" w:cs="Times New Roman"/>
          <w:b/>
          <w:bCs/>
          <w:kern w:val="2"/>
          <w:sz w:val="10"/>
          <w:szCs w:val="10"/>
          <w:lang w:val="pl-PL"/>
        </w:rPr>
      </w:pPr>
    </w:p>
    <w:p w14:paraId="2DF69FDE" w14:textId="695FE48F" w:rsidR="00985421" w:rsidRPr="00E4151E" w:rsidRDefault="00B13448" w:rsidP="008E7AD5">
      <w:pPr>
        <w:widowControl w:val="0"/>
        <w:spacing w:line="360" w:lineRule="auto"/>
        <w:jc w:val="both"/>
        <w:rPr>
          <w:rFonts w:ascii="Cambria" w:eastAsia="Yu Mincho" w:hAnsi="Cambria" w:cs="Times New Roman"/>
          <w:b/>
          <w:bCs/>
          <w:kern w:val="2"/>
          <w:lang w:val="pl-PL"/>
        </w:rPr>
      </w:pPr>
      <w:r w:rsidRPr="00E4151E">
        <w:rPr>
          <w:rFonts w:ascii="Cambria" w:eastAsia="Yu Mincho" w:hAnsi="Cambria" w:cs="Times New Roman"/>
          <w:b/>
          <w:bCs/>
          <w:kern w:val="2"/>
          <w:lang w:val="pl-PL"/>
        </w:rPr>
        <w:t xml:space="preserve">Promowanie zrównoważonej turystyki </w:t>
      </w:r>
    </w:p>
    <w:p w14:paraId="158786D9" w14:textId="0AE5BBC7" w:rsidR="00B13448" w:rsidRPr="00E4151E" w:rsidRDefault="00B13448" w:rsidP="00AC6BCF">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Niemcy są uznawane na arenie międzynarodowej jako cel zrównoważonej turystyki i w 2023 roku awansowały na 4. miejsce w Indeksie Celów Zrównoważonego Rozwoju ONZ. Wskaźnik ten odzwierciedla zaangażowanie Niemiec w realizację celów klimatycznych. Dodatkowo, według analizy przeprowadzonej przez IPK International, Niemcy zajmują 3. miejsce wśród 27 krajów pod względem potencjalnej liczby przybyszów z perspektywy ochrony klimatu i</w:t>
      </w:r>
      <w:r w:rsidR="006002C5">
        <w:rPr>
          <w:rFonts w:ascii="Cambria" w:eastAsia="Yu Mincho" w:hAnsi="Cambria" w:cs="Times New Roman"/>
          <w:kern w:val="2"/>
          <w:lang w:val="pl-PL"/>
        </w:rPr>
        <w:t> </w:t>
      </w:r>
      <w:r w:rsidRPr="00E4151E">
        <w:rPr>
          <w:rFonts w:ascii="Cambria" w:eastAsia="Yu Mincho" w:hAnsi="Cambria" w:cs="Times New Roman"/>
          <w:kern w:val="2"/>
          <w:lang w:val="pl-PL"/>
        </w:rPr>
        <w:t>zrównoważoności.</w:t>
      </w:r>
    </w:p>
    <w:p w14:paraId="505AA534" w14:textId="28928EDF" w:rsidR="00697CE1" w:rsidRPr="00B40A1A" w:rsidRDefault="00B13448" w:rsidP="00AC6BCF">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Aby wzmocnić ten trend, DZT wznowiła we wrześniu 2023 roku kampanię na rzecz zrównoważonej turystyki „Simply FEEL GOOD”. Kampania podkreśla, że podróże do Niemiec mogą być zrównoważone, a jednocześnie dostarczać zabawy i różnorodnych doświadczeń, oferując około 140 zrównoważonych pomysłów na podróż. Są one podzielone na cztery kategorie: „Odkrywanie”, „Degustacja”, „Noclegi” i „Podróże”. Ponadto, DZT promuje kampanię za pomocą filmu „FEEL GOOD” oraz prowadzi różnorodne działania marketingowe. Szczególny nacisk kładzie na rynki amerykański i japoński, celując w grupy świadome zrównoważoności. W</w:t>
      </w:r>
      <w:r w:rsidR="006002C5">
        <w:rPr>
          <w:rFonts w:ascii="Cambria" w:eastAsia="Yu Mincho" w:hAnsi="Cambria" w:cs="Times New Roman"/>
          <w:kern w:val="2"/>
          <w:lang w:val="pl-PL"/>
        </w:rPr>
        <w:t> </w:t>
      </w:r>
      <w:r w:rsidRPr="00E4151E">
        <w:rPr>
          <w:rFonts w:ascii="Cambria" w:eastAsia="Yu Mincho" w:hAnsi="Cambria" w:cs="Times New Roman"/>
          <w:kern w:val="2"/>
          <w:lang w:val="pl-PL"/>
        </w:rPr>
        <w:t xml:space="preserve">Japonii współpracują z cyfrowymi mediami podróżniczymi Asahi Shimbun, publikując artykuły specjalne na temat kultury uzdrowiskowej w Baden-Baden i przyrody Czarnego Lasu. Te działania są zgodne z Celami Zrównoważonego Rozwoju (SDGs) i kierują niemiecki sektor turystyczny w stronę większej </w:t>
      </w:r>
      <w:proofErr w:type="spellStart"/>
      <w:r w:rsidRPr="00E4151E">
        <w:rPr>
          <w:rFonts w:ascii="Cambria" w:eastAsia="Yu Mincho" w:hAnsi="Cambria" w:cs="Times New Roman"/>
          <w:kern w:val="2"/>
          <w:lang w:val="pl-PL"/>
        </w:rPr>
        <w:t>zrównoważoności</w:t>
      </w:r>
      <w:proofErr w:type="spellEnd"/>
      <w:r w:rsidRPr="00E4151E">
        <w:rPr>
          <w:rFonts w:ascii="Cambria" w:eastAsia="Yu Mincho" w:hAnsi="Cambria" w:cs="Times New Roman"/>
          <w:kern w:val="2"/>
          <w:lang w:val="pl-PL"/>
        </w:rPr>
        <w:t>.</w:t>
      </w:r>
    </w:p>
    <w:p w14:paraId="2515576D" w14:textId="77777777" w:rsidR="00FB44DB" w:rsidRPr="00E4151E" w:rsidRDefault="00FB44DB" w:rsidP="00AC6BCF">
      <w:pPr>
        <w:widowControl w:val="0"/>
        <w:spacing w:line="276" w:lineRule="auto"/>
        <w:jc w:val="both"/>
        <w:rPr>
          <w:rFonts w:ascii="Cambria" w:eastAsia="Yu Mincho" w:hAnsi="Cambria" w:cs="Times New Roman"/>
          <w:kern w:val="2"/>
          <w:sz w:val="21"/>
          <w:szCs w:val="22"/>
          <w:lang w:val="pl-PL"/>
        </w:rPr>
      </w:pPr>
    </w:p>
    <w:p w14:paraId="15FD7E51" w14:textId="77777777" w:rsidR="00E23031" w:rsidRDefault="00E23031" w:rsidP="008E7AD5">
      <w:pPr>
        <w:widowControl w:val="0"/>
        <w:spacing w:line="360" w:lineRule="auto"/>
        <w:jc w:val="both"/>
        <w:rPr>
          <w:rFonts w:ascii="Cambria" w:hAnsi="Cambria"/>
          <w:b/>
          <w:bCs/>
          <w:iCs/>
          <w:lang w:val="pl-PL"/>
        </w:rPr>
      </w:pPr>
    </w:p>
    <w:p w14:paraId="42FD3920" w14:textId="26C606BE" w:rsidR="00AC3415" w:rsidRPr="00B40A1A" w:rsidRDefault="008D0061" w:rsidP="008E7AD5">
      <w:pPr>
        <w:widowControl w:val="0"/>
        <w:spacing w:line="360" w:lineRule="auto"/>
        <w:jc w:val="both"/>
        <w:rPr>
          <w:rFonts w:ascii="Cambria" w:hAnsi="Cambria"/>
          <w:b/>
          <w:bCs/>
          <w:iCs/>
          <w:lang w:val="pl-PL"/>
        </w:rPr>
      </w:pPr>
      <w:r w:rsidRPr="00B40A1A">
        <w:rPr>
          <w:rFonts w:ascii="Cambria" w:hAnsi="Cambria"/>
          <w:b/>
          <w:bCs/>
          <w:iCs/>
          <w:lang w:val="pl-PL"/>
        </w:rPr>
        <w:lastRenderedPageBreak/>
        <w:t>6.</w:t>
      </w:r>
      <w:r w:rsidR="008E67DF" w:rsidRPr="00B40A1A">
        <w:rPr>
          <w:rFonts w:ascii="Cambria" w:hAnsi="Cambria"/>
          <w:b/>
          <w:bCs/>
          <w:iCs/>
          <w:lang w:val="pl-PL"/>
        </w:rPr>
        <w:t xml:space="preserve">3 </w:t>
      </w:r>
      <w:r w:rsidR="000A43F0" w:rsidRPr="00B40A1A">
        <w:rPr>
          <w:rFonts w:ascii="Cambria" w:hAnsi="Cambria"/>
          <w:b/>
          <w:bCs/>
          <w:iCs/>
          <w:lang w:val="pl-PL"/>
        </w:rPr>
        <w:t>Analiza ofert turystycznych w przypadku wycieczek do Czech i Niemiec</w:t>
      </w:r>
    </w:p>
    <w:p w14:paraId="0C293AB7" w14:textId="77777777" w:rsidR="00745542" w:rsidRDefault="00985421" w:rsidP="00B40A1A">
      <w:pPr>
        <w:widowControl w:val="0"/>
        <w:spacing w:line="276" w:lineRule="auto"/>
        <w:jc w:val="both"/>
        <w:rPr>
          <w:rFonts w:ascii="Cambria" w:eastAsia="Yu Mincho" w:hAnsi="Cambria" w:cs="Times New Roman"/>
          <w:kern w:val="2"/>
          <w:lang w:val="pl-PL"/>
        </w:rPr>
      </w:pPr>
      <w:r w:rsidRPr="00B40A1A">
        <w:rPr>
          <w:rFonts w:ascii="Cambria" w:eastAsia="Yu Mincho" w:hAnsi="Cambria" w:cs="Times New Roman"/>
          <w:kern w:val="2"/>
          <w:lang w:val="pl-PL"/>
        </w:rPr>
        <w:t xml:space="preserve">W połowie lat 70., kiedy zainteresowanie Japończyków podróżami zagranicznymi zaczęło gwałtownie rosnąć, Niemcy wprowadziły termin „Szlak Romantyczny”, aby przełamać tradycyjną trasę Londyn-Paryż-Rzym, którą wybierali japońscy turyści odwiedzający Europę. Dzięki temu oraz ówczesnym realiom liczba podróżujących do Niemiec stale rosła. Obecnie </w:t>
      </w:r>
      <w:r w:rsidR="00A93F31" w:rsidRPr="00B40A1A">
        <w:rPr>
          <w:rFonts w:ascii="Cambria" w:eastAsia="Yu Mincho" w:hAnsi="Cambria" w:cs="Times New Roman"/>
          <w:kern w:val="2"/>
          <w:lang w:val="pl-PL"/>
        </w:rPr>
        <w:t>Niemcy</w:t>
      </w:r>
      <w:r w:rsidRPr="00B40A1A">
        <w:rPr>
          <w:rFonts w:ascii="Cambria" w:eastAsia="Yu Mincho" w:hAnsi="Cambria" w:cs="Times New Roman"/>
          <w:kern w:val="2"/>
          <w:lang w:val="pl-PL"/>
        </w:rPr>
        <w:t xml:space="preserve"> jako potęga gospodarcza, kulturalna i historyczna, pozostają jednym z najbardziej pożądanych europejskich kierunków dla Japończyków. Ze względu na dużą powierzchnię kraju, wiele ofert turystycznych koncentruje się wyłącznie na Niemczech. Dla Polski Niemcy są nie tylko krajem konkurencyjnym, ale również kluczowym partnerem, którego współpraca może przyczynić się do zwiększenia liczby turystów odwiedzających Polskę.</w:t>
      </w:r>
      <w:r w:rsidR="008E7AD5" w:rsidRPr="00B40A1A">
        <w:rPr>
          <w:rFonts w:ascii="Cambria" w:eastAsia="Yu Mincho" w:hAnsi="Cambria" w:cs="Times New Roman" w:hint="eastAsia"/>
          <w:kern w:val="2"/>
          <w:lang w:val="pl-PL"/>
        </w:rPr>
        <w:t xml:space="preserve"> </w:t>
      </w:r>
    </w:p>
    <w:p w14:paraId="2527FC38" w14:textId="77777777" w:rsidR="00745542" w:rsidRPr="00745542" w:rsidRDefault="00745542" w:rsidP="00B40A1A">
      <w:pPr>
        <w:widowControl w:val="0"/>
        <w:spacing w:line="276" w:lineRule="auto"/>
        <w:jc w:val="both"/>
        <w:rPr>
          <w:rFonts w:ascii="Cambria" w:eastAsia="Yu Mincho" w:hAnsi="Cambria" w:cs="Times New Roman"/>
          <w:kern w:val="2"/>
          <w:sz w:val="10"/>
          <w:szCs w:val="10"/>
          <w:lang w:val="pl-PL"/>
        </w:rPr>
      </w:pPr>
    </w:p>
    <w:p w14:paraId="3C92E857" w14:textId="2E058765" w:rsidR="00985421" w:rsidRPr="00B40A1A" w:rsidRDefault="00AC3415" w:rsidP="00B40A1A">
      <w:pPr>
        <w:widowControl w:val="0"/>
        <w:spacing w:line="276" w:lineRule="auto"/>
        <w:jc w:val="both"/>
        <w:rPr>
          <w:rFonts w:ascii="Cambria" w:eastAsia="Yu Mincho" w:hAnsi="Cambria" w:cs="Times New Roman"/>
          <w:kern w:val="2"/>
          <w:lang w:val="pl-PL"/>
        </w:rPr>
      </w:pPr>
      <w:r w:rsidRPr="00B40A1A">
        <w:rPr>
          <w:rFonts w:ascii="Cambria" w:hAnsi="Cambria"/>
          <w:b/>
          <w:bCs/>
          <w:iCs/>
          <w:lang w:val="pl-PL"/>
        </w:rPr>
        <w:t>6.3.1.</w:t>
      </w:r>
      <w:r w:rsidR="00985421" w:rsidRPr="00B40A1A">
        <w:rPr>
          <w:rFonts w:ascii="Cambria" w:hAnsi="Cambria"/>
          <w:b/>
          <w:bCs/>
          <w:iCs/>
          <w:lang w:val="pl-PL"/>
        </w:rPr>
        <w:t>Oferowane pakiety turystyczne do Czech</w:t>
      </w:r>
    </w:p>
    <w:p w14:paraId="6AE81DA8" w14:textId="77777777" w:rsidR="00985421" w:rsidRPr="00E4151E" w:rsidRDefault="00985421" w:rsidP="00B1132C">
      <w:pPr>
        <w:widowControl w:val="0"/>
        <w:spacing w:line="360" w:lineRule="auto"/>
        <w:jc w:val="both"/>
        <w:rPr>
          <w:rFonts w:ascii="Cambria" w:eastAsia="Yu Mincho" w:hAnsi="Cambria" w:cs="Times New Roman"/>
          <w:b/>
          <w:bCs/>
          <w:kern w:val="2"/>
          <w:lang w:val="pl-PL"/>
        </w:rPr>
      </w:pPr>
      <w:r w:rsidRPr="00E4151E">
        <w:rPr>
          <w:rFonts w:ascii="Cambria" w:eastAsia="Yu Mincho" w:hAnsi="Cambria" w:cs="Times New Roman"/>
          <w:b/>
          <w:bCs/>
          <w:kern w:val="2"/>
          <w:lang w:val="pl-PL"/>
        </w:rPr>
        <w:t>Wycieczki po Pradze:</w:t>
      </w:r>
    </w:p>
    <w:p w14:paraId="65C69DE1" w14:textId="77777777" w:rsidR="00985421" w:rsidRPr="00B40A1A" w:rsidRDefault="00985421" w:rsidP="00B40A1A">
      <w:pPr>
        <w:widowControl w:val="0"/>
        <w:numPr>
          <w:ilvl w:val="0"/>
          <w:numId w:val="16"/>
        </w:numPr>
        <w:spacing w:line="276" w:lineRule="auto"/>
        <w:jc w:val="both"/>
        <w:rPr>
          <w:rFonts w:ascii="Cambria" w:hAnsi="Cambria" w:cstheme="minorHAnsi"/>
          <w:iCs/>
          <w:lang w:val="pl-PL"/>
        </w:rPr>
      </w:pPr>
      <w:r w:rsidRPr="00E4151E">
        <w:rPr>
          <w:rFonts w:ascii="Cambria" w:hAnsi="Cambria" w:cstheme="minorHAnsi"/>
          <w:iCs/>
          <w:lang w:val="pl-PL"/>
        </w:rPr>
        <w:t xml:space="preserve">Zwiedzanie głównych atrakcji turystycznych Pragi, takich jak Zamek Praski, Katedra św. </w:t>
      </w:r>
      <w:r w:rsidRPr="00B40A1A">
        <w:rPr>
          <w:rFonts w:ascii="Cambria" w:hAnsi="Cambria" w:cstheme="minorHAnsi"/>
          <w:iCs/>
          <w:lang w:val="pl-PL"/>
        </w:rPr>
        <w:t>Wita, Most Karola, Stare Miasto, Plac Wacława, Złota Uliczka.</w:t>
      </w:r>
    </w:p>
    <w:p w14:paraId="0FA3B7A7" w14:textId="5C6143C0" w:rsidR="00985421" w:rsidRDefault="00985421" w:rsidP="00B40A1A">
      <w:pPr>
        <w:widowControl w:val="0"/>
        <w:numPr>
          <w:ilvl w:val="0"/>
          <w:numId w:val="16"/>
        </w:numPr>
        <w:spacing w:line="276" w:lineRule="auto"/>
        <w:jc w:val="both"/>
        <w:rPr>
          <w:rFonts w:ascii="Cambria" w:hAnsi="Cambria" w:cstheme="minorHAnsi"/>
          <w:iCs/>
          <w:lang w:val="pl-PL"/>
        </w:rPr>
      </w:pPr>
      <w:r w:rsidRPr="00E4151E">
        <w:rPr>
          <w:rFonts w:ascii="Cambria" w:hAnsi="Cambria" w:cstheme="minorHAnsi"/>
          <w:iCs/>
          <w:lang w:val="pl-PL"/>
        </w:rPr>
        <w:t>Obejmuje również wycieczki po mniej znanych częściach miasta, w tym wizyty w</w:t>
      </w:r>
      <w:r w:rsidR="006002C5">
        <w:rPr>
          <w:rFonts w:ascii="Cambria" w:hAnsi="Cambria" w:cstheme="minorHAnsi"/>
          <w:iCs/>
          <w:lang w:val="pl-PL"/>
        </w:rPr>
        <w:t> </w:t>
      </w:r>
      <w:r w:rsidRPr="00E4151E">
        <w:rPr>
          <w:rFonts w:ascii="Cambria" w:hAnsi="Cambria" w:cstheme="minorHAnsi"/>
          <w:iCs/>
          <w:lang w:val="pl-PL"/>
        </w:rPr>
        <w:t>muzeach, ogrodach i parkach.</w:t>
      </w:r>
    </w:p>
    <w:p w14:paraId="41905E00" w14:textId="77777777" w:rsidR="00452B8B" w:rsidRPr="00B40A1A" w:rsidRDefault="00452B8B" w:rsidP="00452B8B">
      <w:pPr>
        <w:widowControl w:val="0"/>
        <w:spacing w:line="276" w:lineRule="auto"/>
        <w:ind w:left="1440"/>
        <w:jc w:val="both"/>
        <w:rPr>
          <w:rFonts w:ascii="Cambria" w:hAnsi="Cambria" w:cstheme="minorHAnsi"/>
          <w:iCs/>
          <w:sz w:val="10"/>
          <w:szCs w:val="10"/>
          <w:lang w:val="pl-PL"/>
        </w:rPr>
      </w:pPr>
    </w:p>
    <w:p w14:paraId="16C93F43" w14:textId="77777777" w:rsidR="00985421" w:rsidRPr="00E4151E" w:rsidRDefault="00985421" w:rsidP="002F400A">
      <w:pPr>
        <w:widowControl w:val="0"/>
        <w:spacing w:line="360" w:lineRule="auto"/>
        <w:jc w:val="both"/>
        <w:rPr>
          <w:rFonts w:ascii="Cambria" w:eastAsia="Yu Mincho" w:hAnsi="Cambria" w:cs="Times New Roman"/>
          <w:b/>
          <w:bCs/>
          <w:kern w:val="2"/>
          <w:lang w:val="pl-PL"/>
        </w:rPr>
      </w:pPr>
      <w:r w:rsidRPr="00E4151E">
        <w:rPr>
          <w:rFonts w:ascii="Cambria" w:eastAsia="Yu Mincho" w:hAnsi="Cambria" w:cs="Times New Roman"/>
          <w:b/>
          <w:bCs/>
          <w:kern w:val="2"/>
          <w:lang w:val="pl-PL"/>
        </w:rPr>
        <w:t xml:space="preserve">Jednodniowe wycieczki do Czeskiego </w:t>
      </w:r>
      <w:proofErr w:type="spellStart"/>
      <w:r w:rsidRPr="00E4151E">
        <w:rPr>
          <w:rFonts w:ascii="Cambria" w:eastAsia="Yu Mincho" w:hAnsi="Cambria" w:cs="Times New Roman"/>
          <w:b/>
          <w:bCs/>
          <w:kern w:val="2"/>
          <w:lang w:val="pl-PL"/>
        </w:rPr>
        <w:t>Krumlowa</w:t>
      </w:r>
      <w:proofErr w:type="spellEnd"/>
      <w:r w:rsidRPr="00E4151E">
        <w:rPr>
          <w:rFonts w:ascii="Cambria" w:eastAsia="Yu Mincho" w:hAnsi="Cambria" w:cs="Times New Roman"/>
          <w:b/>
          <w:bCs/>
          <w:kern w:val="2"/>
          <w:lang w:val="pl-PL"/>
        </w:rPr>
        <w:t>:</w:t>
      </w:r>
    </w:p>
    <w:p w14:paraId="367E7E30" w14:textId="5F5AE410" w:rsidR="008E1C8D" w:rsidRDefault="00985421" w:rsidP="00B40A1A">
      <w:pPr>
        <w:widowControl w:val="0"/>
        <w:numPr>
          <w:ilvl w:val="0"/>
          <w:numId w:val="3"/>
        </w:numPr>
        <w:spacing w:line="276" w:lineRule="auto"/>
        <w:jc w:val="both"/>
        <w:rPr>
          <w:rFonts w:ascii="Cambria" w:hAnsi="Cambria" w:cstheme="minorHAnsi"/>
          <w:iCs/>
          <w:lang w:val="pl-PL"/>
        </w:rPr>
      </w:pPr>
      <w:r w:rsidRPr="002F400A">
        <w:rPr>
          <w:rFonts w:ascii="Cambria" w:hAnsi="Cambria" w:cstheme="minorHAnsi"/>
          <w:iCs/>
          <w:lang w:val="pl-PL"/>
        </w:rPr>
        <w:t>Wycieczka jednodniowa z Pragi do Czeskiego Krumlowa, zwiedzanie miasta wpisanego na listę światowego dziedzictwa UNESCO, w tym Zamek Krumlov, Stare Miasto, Muzeum Regionalne.</w:t>
      </w:r>
    </w:p>
    <w:p w14:paraId="5EE36D13" w14:textId="77777777" w:rsidR="002F400A" w:rsidRPr="00B40A1A" w:rsidRDefault="002F400A" w:rsidP="002F400A">
      <w:pPr>
        <w:widowControl w:val="0"/>
        <w:spacing w:line="276" w:lineRule="auto"/>
        <w:ind w:left="1440"/>
        <w:jc w:val="both"/>
        <w:rPr>
          <w:rFonts w:ascii="Cambria" w:hAnsi="Cambria" w:cstheme="minorHAnsi"/>
          <w:iCs/>
          <w:sz w:val="10"/>
          <w:szCs w:val="10"/>
          <w:lang w:val="pl-PL"/>
        </w:rPr>
      </w:pPr>
    </w:p>
    <w:p w14:paraId="4CC86F2A" w14:textId="31873CAE" w:rsidR="00985421" w:rsidRPr="00E4151E" w:rsidRDefault="00985421" w:rsidP="00B1132C">
      <w:pPr>
        <w:widowControl w:val="0"/>
        <w:spacing w:line="360" w:lineRule="auto"/>
        <w:jc w:val="both"/>
        <w:rPr>
          <w:rFonts w:ascii="Cambria" w:eastAsia="Yu Mincho" w:hAnsi="Cambria" w:cs="Times New Roman"/>
          <w:b/>
          <w:bCs/>
          <w:kern w:val="2"/>
          <w:lang w:val="pl-PL"/>
        </w:rPr>
      </w:pPr>
      <w:r w:rsidRPr="00E4151E">
        <w:rPr>
          <w:rFonts w:ascii="Cambria" w:eastAsia="Yu Mincho" w:hAnsi="Cambria" w:cs="Times New Roman"/>
          <w:b/>
          <w:bCs/>
          <w:kern w:val="2"/>
          <w:lang w:val="pl-PL"/>
        </w:rPr>
        <w:t>Zakres cenowy (całkowity koszt podróży)</w:t>
      </w:r>
    </w:p>
    <w:p w14:paraId="61459D48" w14:textId="1A710055" w:rsidR="00BE073B" w:rsidRPr="00E4151E" w:rsidRDefault="00985421" w:rsidP="00AC6BCF">
      <w:pPr>
        <w:widowControl w:val="0"/>
        <w:spacing w:line="276" w:lineRule="auto"/>
        <w:jc w:val="both"/>
        <w:rPr>
          <w:rFonts w:ascii="Cambria" w:eastAsia="Yu Mincho" w:hAnsi="Cambria" w:cs="Times New Roman"/>
          <w:kern w:val="2"/>
          <w:lang w:val="pl-PL"/>
        </w:rPr>
      </w:pPr>
      <w:r w:rsidRPr="00E4151E">
        <w:rPr>
          <w:rFonts w:ascii="Cambria" w:eastAsia="Yu Mincho" w:hAnsi="Cambria" w:cs="Times New Roman"/>
          <w:kern w:val="2"/>
          <w:lang w:val="pl-PL"/>
        </w:rPr>
        <w:t>Ceny pakietów turystycznych do Czech w 2023 roku różniły się w zależności od długości pobytu, zakresu usług, standardu zakwaterowania oraz sezonu. Poniżej przykładowy zakres cenowy dla 7-dniowych pakietów turystycznych obejmujących większość kosztów podróży (w</w:t>
      </w:r>
      <w:r w:rsidR="006002C5">
        <w:rPr>
          <w:rFonts w:ascii="Cambria" w:eastAsia="Yu Mincho" w:hAnsi="Cambria" w:cs="Times New Roman"/>
          <w:kern w:val="2"/>
          <w:lang w:val="pl-PL"/>
        </w:rPr>
        <w:t> </w:t>
      </w:r>
      <w:r w:rsidRPr="00E4151E">
        <w:rPr>
          <w:rFonts w:ascii="Cambria" w:eastAsia="Yu Mincho" w:hAnsi="Cambria" w:cs="Times New Roman"/>
          <w:kern w:val="2"/>
          <w:lang w:val="pl-PL"/>
        </w:rPr>
        <w:t>tym przelot, zakwaterowanie, wyżywienie, transport lokalny, bilety wstępu i usługi przewodnickie):</w:t>
      </w:r>
      <w:r w:rsidR="00AC3415" w:rsidRPr="00E4151E">
        <w:rPr>
          <w:rFonts w:ascii="Cambria" w:eastAsia="Yu Mincho" w:hAnsi="Cambria" w:cs="Times New Roman"/>
          <w:kern w:val="2"/>
          <w:lang w:val="pl-PL"/>
        </w:rPr>
        <w:t xml:space="preserve"> </w:t>
      </w:r>
    </w:p>
    <w:p w14:paraId="5CEC27B8" w14:textId="568C71A4" w:rsidR="00985421" w:rsidRPr="0019569B" w:rsidRDefault="00985421" w:rsidP="005531FA">
      <w:pPr>
        <w:pStyle w:val="Akapitzlist"/>
        <w:widowControl w:val="0"/>
        <w:numPr>
          <w:ilvl w:val="0"/>
          <w:numId w:val="10"/>
        </w:numPr>
        <w:tabs>
          <w:tab w:val="num" w:pos="720"/>
        </w:tabs>
        <w:spacing w:line="276" w:lineRule="auto"/>
        <w:jc w:val="both"/>
        <w:rPr>
          <w:rFonts w:ascii="Cambria" w:eastAsia="Yu Mincho" w:hAnsi="Cambria" w:cs="Times New Roman"/>
          <w:kern w:val="2"/>
          <w:lang w:val="pl-PL"/>
        </w:rPr>
      </w:pPr>
      <w:r w:rsidRPr="0019569B">
        <w:rPr>
          <w:rFonts w:ascii="Cambria" w:eastAsia="Yu Mincho" w:hAnsi="Cambria" w:cs="Times New Roman"/>
          <w:kern w:val="2"/>
          <w:lang w:val="pl-PL"/>
        </w:rPr>
        <w:t>Powszechne punkty cenowe: 250,000 - 450,000 JPY (7-dniowy pakiet, 5 noclegów)</w:t>
      </w:r>
    </w:p>
    <w:p w14:paraId="295D1E43" w14:textId="77777777" w:rsidR="00BE073B" w:rsidRPr="00F53EFC" w:rsidRDefault="00BE073B" w:rsidP="00B1132C">
      <w:pPr>
        <w:widowControl w:val="0"/>
        <w:spacing w:line="360" w:lineRule="auto"/>
        <w:jc w:val="both"/>
        <w:rPr>
          <w:rFonts w:ascii="Cambria" w:hAnsi="Cambria" w:cstheme="minorHAnsi"/>
          <w:b/>
          <w:bCs/>
          <w:iCs/>
          <w:sz w:val="10"/>
          <w:szCs w:val="10"/>
          <w:lang w:val="pl-PL"/>
        </w:rPr>
      </w:pPr>
    </w:p>
    <w:p w14:paraId="2D28502A" w14:textId="02E8C26C" w:rsidR="008E7AD5" w:rsidRPr="00F53EFC" w:rsidRDefault="008E7AD5" w:rsidP="00B1132C">
      <w:pPr>
        <w:widowControl w:val="0"/>
        <w:spacing w:line="360" w:lineRule="auto"/>
        <w:jc w:val="both"/>
        <w:rPr>
          <w:rFonts w:ascii="Cambria" w:hAnsi="Cambria"/>
          <w:b/>
          <w:bCs/>
          <w:iCs/>
          <w:lang w:val="pl-PL"/>
        </w:rPr>
      </w:pPr>
      <w:r w:rsidRPr="00F53EFC">
        <w:rPr>
          <w:rFonts w:ascii="Cambria" w:hAnsi="Cambria"/>
          <w:b/>
          <w:bCs/>
          <w:iCs/>
          <w:lang w:val="pl-PL"/>
        </w:rPr>
        <w:t>6.3.</w:t>
      </w:r>
      <w:r w:rsidRPr="00F53EFC">
        <w:rPr>
          <w:rFonts w:ascii="Cambria" w:hAnsi="Cambria" w:hint="eastAsia"/>
          <w:b/>
          <w:bCs/>
          <w:iCs/>
          <w:lang w:val="pl-PL"/>
        </w:rPr>
        <w:t>2</w:t>
      </w:r>
      <w:r w:rsidRPr="00F53EFC">
        <w:rPr>
          <w:rFonts w:ascii="Cambria" w:hAnsi="Cambria"/>
          <w:b/>
          <w:bCs/>
          <w:iCs/>
          <w:lang w:val="pl-PL"/>
        </w:rPr>
        <w:t>.Oferowane pakiety turystyczne do</w:t>
      </w:r>
      <w:r w:rsidR="006F1EFA" w:rsidRPr="00F53EFC">
        <w:rPr>
          <w:rFonts w:ascii="Cambria" w:hAnsi="Cambria" w:hint="eastAsia"/>
          <w:b/>
          <w:bCs/>
          <w:iCs/>
          <w:lang w:val="pl-PL"/>
        </w:rPr>
        <w:t xml:space="preserve"> Niemiec</w:t>
      </w:r>
    </w:p>
    <w:p w14:paraId="5A82484F" w14:textId="77777777" w:rsidR="00FD27D8" w:rsidRPr="00F53EFC" w:rsidRDefault="00B1132C" w:rsidP="00452B8B">
      <w:pPr>
        <w:widowControl w:val="0"/>
        <w:spacing w:line="276" w:lineRule="auto"/>
        <w:jc w:val="both"/>
        <w:rPr>
          <w:rFonts w:ascii="Cambria" w:hAnsi="Cambria" w:cstheme="minorHAnsi"/>
          <w:iCs/>
          <w:lang w:val="pl-PL"/>
        </w:rPr>
      </w:pPr>
      <w:r w:rsidRPr="00F53EFC">
        <w:rPr>
          <w:rFonts w:ascii="Cambria" w:hAnsi="Cambria" w:cstheme="minorHAnsi"/>
          <w:iCs/>
          <w:lang w:val="pl-PL"/>
        </w:rPr>
        <w:t>Niemcy stanowią popularny cel turystyczny dla japońskich turystów, oferując różnorodne pakiety turystyczne, które odpowiadają na różne zainteresowania i potrzeby podróżnych. Pomimo że liczba produktów turystycznych koncentrujących się wyłącznie na Niemczech jest stosunkowo niewielka, w niniejszym sprawozdaniu omawiane są programy obejmujące niemieckie etapy w ramach szerszych pakietów turystycznych.</w:t>
      </w:r>
    </w:p>
    <w:p w14:paraId="0A95B522" w14:textId="2D34B7F7" w:rsidR="00C847F7" w:rsidRPr="00F53EFC" w:rsidRDefault="00985421" w:rsidP="00FD27D8">
      <w:pPr>
        <w:widowControl w:val="0"/>
        <w:spacing w:line="276" w:lineRule="auto"/>
        <w:rPr>
          <w:rFonts w:ascii="Cambria" w:hAnsi="Cambria" w:cstheme="minorHAnsi"/>
          <w:iCs/>
          <w:sz w:val="10"/>
          <w:szCs w:val="10"/>
          <w:lang w:val="pl-PL"/>
        </w:rPr>
      </w:pPr>
      <w:r w:rsidRPr="00F53EFC">
        <w:rPr>
          <w:rFonts w:ascii="Cambria" w:hAnsi="Cambria" w:cstheme="minorHAnsi"/>
          <w:iCs/>
          <w:lang w:val="pl-PL"/>
        </w:rPr>
        <w:t>Poniżej główne rodzaje oferowanych pakietów turystycznych:</w:t>
      </w:r>
      <w:r w:rsidR="008E7AD5" w:rsidRPr="00F53EFC">
        <w:rPr>
          <w:rFonts w:ascii="Cambria" w:hAnsi="Cambria" w:cstheme="minorHAnsi"/>
          <w:iCs/>
          <w:lang w:val="pl-PL"/>
        </w:rPr>
        <w:br/>
      </w:r>
    </w:p>
    <w:p w14:paraId="649C250F" w14:textId="77777777" w:rsidR="00985421" w:rsidRPr="00F53EFC" w:rsidRDefault="00985421" w:rsidP="005531FA">
      <w:pPr>
        <w:widowControl w:val="0"/>
        <w:numPr>
          <w:ilvl w:val="0"/>
          <w:numId w:val="4"/>
        </w:numPr>
        <w:spacing w:line="360" w:lineRule="auto"/>
        <w:jc w:val="both"/>
        <w:rPr>
          <w:rFonts w:ascii="Cambria" w:hAnsi="Cambria" w:cstheme="minorHAnsi"/>
          <w:b/>
          <w:bCs/>
          <w:iCs/>
        </w:rPr>
      </w:pPr>
      <w:r w:rsidRPr="00F53EFC">
        <w:rPr>
          <w:rFonts w:ascii="Cambria" w:hAnsi="Cambria" w:cstheme="minorHAnsi"/>
          <w:b/>
          <w:bCs/>
          <w:iCs/>
        </w:rPr>
        <w:t>Wycieczki miejskie:</w:t>
      </w:r>
    </w:p>
    <w:p w14:paraId="55469766" w14:textId="77777777" w:rsidR="00985421" w:rsidRPr="00F53EFC" w:rsidRDefault="00985421" w:rsidP="00F53EFC">
      <w:pPr>
        <w:widowControl w:val="0"/>
        <w:numPr>
          <w:ilvl w:val="0"/>
          <w:numId w:val="17"/>
        </w:numPr>
        <w:spacing w:line="276" w:lineRule="auto"/>
        <w:jc w:val="both"/>
        <w:rPr>
          <w:rFonts w:ascii="Cambria" w:hAnsi="Cambria" w:cstheme="minorHAnsi"/>
          <w:iCs/>
        </w:rPr>
      </w:pPr>
      <w:r w:rsidRPr="00F53EFC">
        <w:rPr>
          <w:rFonts w:ascii="Cambria" w:hAnsi="Cambria" w:cstheme="minorHAnsi"/>
          <w:iCs/>
        </w:rPr>
        <w:t>Berlin, Monachium, Frankfurt, Kolonia</w:t>
      </w:r>
    </w:p>
    <w:p w14:paraId="102B13ED" w14:textId="7C267FB6" w:rsidR="00985421" w:rsidRPr="00F53EFC" w:rsidRDefault="00985421" w:rsidP="00F53EFC">
      <w:pPr>
        <w:widowControl w:val="0"/>
        <w:numPr>
          <w:ilvl w:val="0"/>
          <w:numId w:val="17"/>
        </w:numPr>
        <w:spacing w:line="276" w:lineRule="auto"/>
        <w:jc w:val="both"/>
        <w:rPr>
          <w:rFonts w:ascii="Cambria" w:hAnsi="Cambria" w:cstheme="minorHAnsi"/>
          <w:iCs/>
          <w:lang w:val="pl-PL"/>
        </w:rPr>
      </w:pPr>
      <w:r w:rsidRPr="00F53EFC">
        <w:rPr>
          <w:rFonts w:ascii="Cambria" w:hAnsi="Cambria" w:cstheme="minorHAnsi"/>
          <w:iCs/>
          <w:lang w:val="pl-PL"/>
        </w:rPr>
        <w:t>Obejmują zwiedzanie głównych atrakcji turystycznych, takich jak Brama Brandenburska, Zamek Neuschwanstein, Muzeum Pergamońskie, katedra w</w:t>
      </w:r>
      <w:r w:rsidR="006002C5" w:rsidRPr="00F53EFC">
        <w:rPr>
          <w:rFonts w:ascii="Cambria" w:hAnsi="Cambria" w:cstheme="minorHAnsi"/>
          <w:iCs/>
          <w:lang w:val="pl-PL"/>
        </w:rPr>
        <w:t> </w:t>
      </w:r>
      <w:r w:rsidRPr="00F53EFC">
        <w:rPr>
          <w:rFonts w:ascii="Cambria" w:hAnsi="Cambria" w:cstheme="minorHAnsi"/>
          <w:iCs/>
          <w:lang w:val="pl-PL"/>
        </w:rPr>
        <w:t>Kolonii.</w:t>
      </w:r>
    </w:p>
    <w:p w14:paraId="5FA825D7" w14:textId="6BFE6A37" w:rsidR="00985421" w:rsidRPr="00F53EFC" w:rsidRDefault="00985421" w:rsidP="00F53EFC">
      <w:pPr>
        <w:widowControl w:val="0"/>
        <w:numPr>
          <w:ilvl w:val="0"/>
          <w:numId w:val="17"/>
        </w:numPr>
        <w:spacing w:line="276" w:lineRule="auto"/>
        <w:jc w:val="both"/>
        <w:rPr>
          <w:rFonts w:ascii="Cambria" w:hAnsi="Cambria" w:cstheme="minorHAnsi"/>
          <w:iCs/>
          <w:lang w:val="pl-PL"/>
        </w:rPr>
      </w:pPr>
      <w:r w:rsidRPr="00F53EFC">
        <w:rPr>
          <w:rFonts w:ascii="Cambria" w:hAnsi="Cambria" w:cstheme="minorHAnsi"/>
          <w:iCs/>
          <w:lang w:val="pl-PL"/>
        </w:rPr>
        <w:lastRenderedPageBreak/>
        <w:t>Obejmuje przelot, zakwaterowanie w hotelach 3-4 gwiazdkowych, zwiedzanie z</w:t>
      </w:r>
      <w:r w:rsidR="006002C5" w:rsidRPr="00F53EFC">
        <w:rPr>
          <w:rFonts w:ascii="Cambria" w:hAnsi="Cambria" w:cstheme="minorHAnsi"/>
          <w:iCs/>
          <w:lang w:val="pl-PL"/>
        </w:rPr>
        <w:t> </w:t>
      </w:r>
      <w:r w:rsidRPr="00F53EFC">
        <w:rPr>
          <w:rFonts w:ascii="Cambria" w:hAnsi="Cambria" w:cstheme="minorHAnsi"/>
          <w:iCs/>
          <w:lang w:val="pl-PL"/>
        </w:rPr>
        <w:t>przewodnikiem, transport lokalny, niektóre posiłki.</w:t>
      </w:r>
    </w:p>
    <w:p w14:paraId="50C09287" w14:textId="1A3DBEFD" w:rsidR="00985421" w:rsidRPr="00F53EFC" w:rsidRDefault="00985421" w:rsidP="00F53EFC">
      <w:pPr>
        <w:widowControl w:val="0"/>
        <w:numPr>
          <w:ilvl w:val="0"/>
          <w:numId w:val="17"/>
        </w:numPr>
        <w:spacing w:line="276" w:lineRule="auto"/>
        <w:jc w:val="both"/>
        <w:rPr>
          <w:rFonts w:ascii="Cambria" w:hAnsi="Cambria" w:cstheme="minorHAnsi"/>
          <w:iCs/>
          <w:lang w:val="pl-PL"/>
        </w:rPr>
      </w:pPr>
      <w:r w:rsidRPr="00F53EFC">
        <w:rPr>
          <w:rFonts w:ascii="Cambria" w:hAnsi="Cambria" w:cstheme="minorHAnsi"/>
          <w:iCs/>
          <w:lang w:val="pl-PL"/>
        </w:rPr>
        <w:t>Powszechne punkty cenowe: 320,000 - 520,000 JPY (7-dniowy pakiet, 5</w:t>
      </w:r>
      <w:r w:rsidR="006002C5" w:rsidRPr="00F53EFC">
        <w:rPr>
          <w:rFonts w:ascii="Cambria" w:hAnsi="Cambria" w:cstheme="minorHAnsi"/>
          <w:iCs/>
          <w:lang w:val="pl-PL"/>
        </w:rPr>
        <w:t> </w:t>
      </w:r>
      <w:r w:rsidRPr="00F53EFC">
        <w:rPr>
          <w:rFonts w:ascii="Cambria" w:hAnsi="Cambria" w:cstheme="minorHAnsi"/>
          <w:iCs/>
          <w:lang w:val="pl-PL"/>
        </w:rPr>
        <w:t>noclegów)</w:t>
      </w:r>
    </w:p>
    <w:p w14:paraId="7744A36D" w14:textId="77777777" w:rsidR="00C847F7" w:rsidRPr="00F53EFC" w:rsidRDefault="00C847F7" w:rsidP="00AC6BCF">
      <w:pPr>
        <w:widowControl w:val="0"/>
        <w:spacing w:line="276" w:lineRule="auto"/>
        <w:ind w:left="1440"/>
        <w:jc w:val="both"/>
        <w:rPr>
          <w:rFonts w:ascii="Cambria" w:hAnsi="Cambria" w:cstheme="minorHAnsi"/>
          <w:iCs/>
          <w:sz w:val="10"/>
          <w:szCs w:val="10"/>
          <w:lang w:val="pl-PL"/>
        </w:rPr>
      </w:pPr>
    </w:p>
    <w:p w14:paraId="06C234B1" w14:textId="77777777" w:rsidR="00985421" w:rsidRPr="00F53EFC" w:rsidRDefault="00985421" w:rsidP="005531FA">
      <w:pPr>
        <w:widowControl w:val="0"/>
        <w:numPr>
          <w:ilvl w:val="0"/>
          <w:numId w:val="4"/>
        </w:numPr>
        <w:spacing w:line="360" w:lineRule="auto"/>
        <w:jc w:val="both"/>
        <w:rPr>
          <w:rFonts w:ascii="Cambria" w:hAnsi="Cambria" w:cstheme="minorHAnsi"/>
          <w:b/>
          <w:bCs/>
          <w:iCs/>
        </w:rPr>
      </w:pPr>
      <w:r w:rsidRPr="00F53EFC">
        <w:rPr>
          <w:rFonts w:ascii="Cambria" w:hAnsi="Cambria" w:cstheme="minorHAnsi"/>
          <w:b/>
          <w:bCs/>
          <w:iCs/>
        </w:rPr>
        <w:t>Wycieczki kulturalne i historyczne:</w:t>
      </w:r>
    </w:p>
    <w:p w14:paraId="636C1023" w14:textId="77777777" w:rsidR="00985421" w:rsidRPr="00F53EFC" w:rsidRDefault="00985421" w:rsidP="00745542">
      <w:pPr>
        <w:widowControl w:val="0"/>
        <w:numPr>
          <w:ilvl w:val="0"/>
          <w:numId w:val="18"/>
        </w:numPr>
        <w:spacing w:line="276" w:lineRule="auto"/>
        <w:jc w:val="both"/>
        <w:rPr>
          <w:rFonts w:ascii="Cambria" w:hAnsi="Cambria" w:cstheme="minorHAnsi"/>
          <w:iCs/>
          <w:lang w:val="pl-PL"/>
        </w:rPr>
      </w:pPr>
      <w:r w:rsidRPr="00F53EFC">
        <w:rPr>
          <w:rFonts w:ascii="Cambria" w:hAnsi="Cambria" w:cstheme="minorHAnsi"/>
          <w:iCs/>
          <w:lang w:val="pl-PL"/>
        </w:rPr>
        <w:t>Trasa zamków nad Renem, Bawaria, Drezno</w:t>
      </w:r>
    </w:p>
    <w:p w14:paraId="43B40481" w14:textId="77777777" w:rsidR="00985421" w:rsidRPr="00F53EFC" w:rsidRDefault="00985421" w:rsidP="00745542">
      <w:pPr>
        <w:widowControl w:val="0"/>
        <w:numPr>
          <w:ilvl w:val="0"/>
          <w:numId w:val="18"/>
        </w:numPr>
        <w:spacing w:line="276" w:lineRule="auto"/>
        <w:jc w:val="both"/>
        <w:rPr>
          <w:rFonts w:ascii="Cambria" w:hAnsi="Cambria" w:cstheme="minorHAnsi"/>
          <w:iCs/>
          <w:lang w:val="pl-PL"/>
        </w:rPr>
      </w:pPr>
      <w:r w:rsidRPr="00F53EFC">
        <w:rPr>
          <w:rFonts w:ascii="Cambria" w:hAnsi="Cambria" w:cstheme="minorHAnsi"/>
          <w:iCs/>
          <w:lang w:val="pl-PL"/>
        </w:rPr>
        <w:t>Skupiają się na zabytkach, muzeach, historycznych miejscach i wydarzeniach kulturalnych.</w:t>
      </w:r>
    </w:p>
    <w:p w14:paraId="6C1D9104" w14:textId="4DD49EE4" w:rsidR="00985421" w:rsidRPr="00F53EFC" w:rsidRDefault="00985421" w:rsidP="00745542">
      <w:pPr>
        <w:widowControl w:val="0"/>
        <w:numPr>
          <w:ilvl w:val="0"/>
          <w:numId w:val="19"/>
        </w:numPr>
        <w:spacing w:line="276" w:lineRule="auto"/>
        <w:jc w:val="both"/>
        <w:rPr>
          <w:rFonts w:ascii="Cambria" w:hAnsi="Cambria" w:cstheme="minorHAnsi"/>
          <w:iCs/>
          <w:lang w:val="pl-PL"/>
        </w:rPr>
      </w:pPr>
      <w:r w:rsidRPr="00F53EFC">
        <w:rPr>
          <w:rFonts w:ascii="Cambria" w:hAnsi="Cambria" w:cstheme="minorHAnsi"/>
          <w:iCs/>
          <w:lang w:val="pl-PL"/>
        </w:rPr>
        <w:t>Obejmuje przelot, zakwaterowanie w hotelach 3-4 gwiazdkowych, zwiedzanie z</w:t>
      </w:r>
      <w:r w:rsidR="006002C5" w:rsidRPr="00F53EFC">
        <w:rPr>
          <w:rFonts w:ascii="Cambria" w:hAnsi="Cambria" w:cstheme="minorHAnsi"/>
          <w:iCs/>
          <w:lang w:val="pl-PL"/>
        </w:rPr>
        <w:t> </w:t>
      </w:r>
      <w:r w:rsidRPr="00F53EFC">
        <w:rPr>
          <w:rFonts w:ascii="Cambria" w:hAnsi="Cambria" w:cstheme="minorHAnsi"/>
          <w:iCs/>
          <w:lang w:val="pl-PL"/>
        </w:rPr>
        <w:t>przewodnikiem, bilety wstępne do muzeów i zamków, niektóre posiłki.</w:t>
      </w:r>
    </w:p>
    <w:p w14:paraId="45514395" w14:textId="70E06665" w:rsidR="00985421" w:rsidRPr="00F53EFC" w:rsidRDefault="00985421" w:rsidP="00745542">
      <w:pPr>
        <w:widowControl w:val="0"/>
        <w:numPr>
          <w:ilvl w:val="0"/>
          <w:numId w:val="19"/>
        </w:numPr>
        <w:spacing w:line="276" w:lineRule="auto"/>
        <w:jc w:val="both"/>
        <w:rPr>
          <w:rFonts w:ascii="Cambria" w:hAnsi="Cambria" w:cstheme="minorHAnsi"/>
          <w:iCs/>
          <w:lang w:val="pl-PL"/>
        </w:rPr>
      </w:pPr>
      <w:r w:rsidRPr="00F53EFC">
        <w:rPr>
          <w:rFonts w:ascii="Cambria" w:hAnsi="Cambria" w:cstheme="minorHAnsi"/>
          <w:iCs/>
          <w:lang w:val="pl-PL"/>
        </w:rPr>
        <w:t>Powszechne punkty cenowe: 340,000 - 540,000 JPY (7-dniowy pakiet, 5</w:t>
      </w:r>
      <w:r w:rsidR="006002C5" w:rsidRPr="00F53EFC">
        <w:rPr>
          <w:rFonts w:ascii="Cambria" w:hAnsi="Cambria" w:cstheme="minorHAnsi"/>
          <w:iCs/>
          <w:lang w:val="pl-PL"/>
        </w:rPr>
        <w:t> </w:t>
      </w:r>
      <w:r w:rsidRPr="00F53EFC">
        <w:rPr>
          <w:rFonts w:ascii="Cambria" w:hAnsi="Cambria" w:cstheme="minorHAnsi"/>
          <w:iCs/>
          <w:lang w:val="pl-PL"/>
        </w:rPr>
        <w:t>noclegów)</w:t>
      </w:r>
    </w:p>
    <w:p w14:paraId="39B893BE" w14:textId="77777777" w:rsidR="00C847F7" w:rsidRPr="00F53EFC" w:rsidRDefault="00C847F7" w:rsidP="00F53EFC">
      <w:pPr>
        <w:widowControl w:val="0"/>
        <w:spacing w:line="276" w:lineRule="auto"/>
        <w:ind w:left="1080"/>
        <w:jc w:val="both"/>
        <w:rPr>
          <w:rFonts w:ascii="Cambria" w:hAnsi="Cambria" w:cstheme="minorHAnsi"/>
          <w:iCs/>
          <w:sz w:val="10"/>
          <w:szCs w:val="10"/>
          <w:lang w:val="pl-PL"/>
        </w:rPr>
      </w:pPr>
    </w:p>
    <w:p w14:paraId="599A9227" w14:textId="77777777" w:rsidR="00985421" w:rsidRPr="00F53EFC" w:rsidRDefault="00985421" w:rsidP="005531FA">
      <w:pPr>
        <w:widowControl w:val="0"/>
        <w:numPr>
          <w:ilvl w:val="0"/>
          <w:numId w:val="4"/>
        </w:numPr>
        <w:spacing w:line="360" w:lineRule="auto"/>
        <w:jc w:val="both"/>
        <w:rPr>
          <w:rFonts w:ascii="Cambria" w:hAnsi="Cambria" w:cstheme="minorHAnsi"/>
          <w:b/>
          <w:bCs/>
          <w:iCs/>
        </w:rPr>
      </w:pPr>
      <w:r w:rsidRPr="00F53EFC">
        <w:rPr>
          <w:rFonts w:ascii="Cambria" w:hAnsi="Cambria" w:cstheme="minorHAnsi"/>
          <w:b/>
          <w:bCs/>
          <w:iCs/>
        </w:rPr>
        <w:t>Jarmarki bożonarodzeniowe:</w:t>
      </w:r>
    </w:p>
    <w:p w14:paraId="19E5D902" w14:textId="77777777" w:rsidR="00985421" w:rsidRPr="00F53EFC" w:rsidRDefault="00985421" w:rsidP="00745542">
      <w:pPr>
        <w:widowControl w:val="0"/>
        <w:numPr>
          <w:ilvl w:val="1"/>
          <w:numId w:val="4"/>
        </w:numPr>
        <w:tabs>
          <w:tab w:val="clear" w:pos="1080"/>
          <w:tab w:val="num" w:pos="360"/>
        </w:tabs>
        <w:spacing w:line="276" w:lineRule="auto"/>
        <w:ind w:left="360"/>
        <w:rPr>
          <w:rFonts w:ascii="Cambria" w:hAnsi="Cambria" w:cstheme="minorHAnsi"/>
          <w:iCs/>
        </w:rPr>
      </w:pPr>
      <w:r w:rsidRPr="00F53EFC">
        <w:rPr>
          <w:rFonts w:ascii="Cambria" w:hAnsi="Cambria" w:cstheme="minorHAnsi"/>
          <w:iCs/>
        </w:rPr>
        <w:t>Berlin, Norymberga, Drezno, Monachium</w:t>
      </w:r>
    </w:p>
    <w:p w14:paraId="21C2D85A" w14:textId="77777777" w:rsidR="00985421" w:rsidRDefault="00985421" w:rsidP="00745542">
      <w:pPr>
        <w:widowControl w:val="0"/>
        <w:numPr>
          <w:ilvl w:val="1"/>
          <w:numId w:val="4"/>
        </w:numPr>
        <w:tabs>
          <w:tab w:val="clear" w:pos="1080"/>
          <w:tab w:val="num" w:pos="360"/>
        </w:tabs>
        <w:spacing w:line="276" w:lineRule="auto"/>
        <w:ind w:left="360"/>
        <w:rPr>
          <w:rFonts w:ascii="Cambria" w:hAnsi="Cambria" w:cstheme="minorHAnsi"/>
          <w:iCs/>
          <w:lang w:val="pl-PL"/>
        </w:rPr>
      </w:pPr>
      <w:r w:rsidRPr="00F53EFC">
        <w:rPr>
          <w:rFonts w:ascii="Cambria" w:hAnsi="Cambria" w:cstheme="minorHAnsi"/>
          <w:iCs/>
          <w:lang w:val="pl-PL"/>
        </w:rPr>
        <w:t>Popularne wśród turystów w okresie świątecznym, obejmujące wizyty na tradycyjnych jarmarkach bożonarodzeniowych.</w:t>
      </w:r>
    </w:p>
    <w:p w14:paraId="241C1D13" w14:textId="77777777" w:rsidR="00237A61" w:rsidRDefault="00985421" w:rsidP="00745542">
      <w:pPr>
        <w:widowControl w:val="0"/>
        <w:numPr>
          <w:ilvl w:val="1"/>
          <w:numId w:val="4"/>
        </w:numPr>
        <w:tabs>
          <w:tab w:val="clear" w:pos="1080"/>
          <w:tab w:val="num" w:pos="360"/>
        </w:tabs>
        <w:spacing w:line="276" w:lineRule="auto"/>
        <w:ind w:left="360"/>
        <w:jc w:val="both"/>
        <w:rPr>
          <w:rFonts w:ascii="Cambria" w:hAnsi="Cambria" w:cstheme="minorHAnsi"/>
          <w:iCs/>
          <w:lang w:val="pl-PL"/>
        </w:rPr>
      </w:pPr>
      <w:r w:rsidRPr="00F53EFC">
        <w:rPr>
          <w:rFonts w:ascii="Cambria" w:hAnsi="Cambria" w:cstheme="minorHAnsi"/>
          <w:iCs/>
          <w:lang w:val="pl-PL"/>
        </w:rPr>
        <w:t>Obejmuje przelot, zakwaterowanie w hotelach 3-4 gwiazdkowych, zwiedzanie</w:t>
      </w:r>
      <w:r w:rsidR="00F53EFC">
        <w:rPr>
          <w:rFonts w:ascii="Cambria" w:hAnsi="Cambria" w:cstheme="minorHAnsi"/>
          <w:iCs/>
          <w:lang w:val="pl-PL"/>
        </w:rPr>
        <w:t xml:space="preserve"> </w:t>
      </w:r>
      <w:r w:rsidRPr="00F53EFC">
        <w:rPr>
          <w:rFonts w:ascii="Cambria" w:hAnsi="Cambria" w:cstheme="minorHAnsi"/>
          <w:iCs/>
          <w:lang w:val="pl-PL"/>
        </w:rPr>
        <w:t>z</w:t>
      </w:r>
      <w:r w:rsidR="006002C5" w:rsidRPr="00F53EFC">
        <w:rPr>
          <w:rFonts w:ascii="Cambria" w:hAnsi="Cambria" w:cstheme="minorHAnsi"/>
          <w:iCs/>
          <w:lang w:val="pl-PL"/>
        </w:rPr>
        <w:t> </w:t>
      </w:r>
      <w:r w:rsidRPr="00F53EFC">
        <w:rPr>
          <w:rFonts w:ascii="Cambria" w:hAnsi="Cambria" w:cstheme="minorHAnsi"/>
          <w:iCs/>
          <w:lang w:val="pl-PL"/>
        </w:rPr>
        <w:t>przewodnikiem, wejściówki na jarmarki, niektóre posiłki.</w:t>
      </w:r>
      <w:bookmarkStart w:id="14" w:name="_Toc375299258"/>
      <w:bookmarkStart w:id="15" w:name="_Toc61350023"/>
    </w:p>
    <w:p w14:paraId="2485D96D" w14:textId="77777777" w:rsidR="00745542" w:rsidRDefault="00745542" w:rsidP="00745542">
      <w:pPr>
        <w:widowControl w:val="0"/>
        <w:spacing w:line="276" w:lineRule="auto"/>
        <w:jc w:val="both"/>
        <w:rPr>
          <w:rFonts w:ascii="Cambria" w:hAnsi="Cambria" w:cstheme="minorHAnsi"/>
          <w:iCs/>
          <w:lang w:val="pl-PL"/>
        </w:rPr>
      </w:pPr>
    </w:p>
    <w:p w14:paraId="1E75550B" w14:textId="1AD2D018" w:rsidR="00B1132C" w:rsidRPr="00237A61" w:rsidRDefault="006F1EFA" w:rsidP="00745542">
      <w:pPr>
        <w:widowControl w:val="0"/>
        <w:spacing w:line="276" w:lineRule="auto"/>
        <w:jc w:val="both"/>
        <w:rPr>
          <w:rFonts w:ascii="Cambria" w:hAnsi="Cambria" w:cstheme="minorHAnsi"/>
          <w:iCs/>
          <w:lang w:val="pl-PL"/>
        </w:rPr>
      </w:pPr>
      <w:r w:rsidRPr="00237A61">
        <w:rPr>
          <w:rFonts w:ascii="Cambria" w:hAnsi="Cambria"/>
          <w:b/>
          <w:bCs/>
          <w:iCs/>
          <w:lang w:val="pl-PL"/>
        </w:rPr>
        <w:t>6.3.</w:t>
      </w:r>
      <w:r w:rsidRPr="00237A61">
        <w:rPr>
          <w:rFonts w:ascii="Cambria" w:hAnsi="Cambria" w:hint="eastAsia"/>
          <w:b/>
          <w:bCs/>
          <w:iCs/>
          <w:lang w:val="pl-PL"/>
        </w:rPr>
        <w:t>3</w:t>
      </w:r>
      <w:r w:rsidRPr="00237A61">
        <w:rPr>
          <w:rFonts w:ascii="Cambria" w:hAnsi="Cambria"/>
          <w:b/>
          <w:bCs/>
          <w:iCs/>
          <w:lang w:val="pl-PL"/>
        </w:rPr>
        <w:t>.</w:t>
      </w:r>
      <w:r w:rsidRPr="00237A61">
        <w:rPr>
          <w:rFonts w:ascii="Cambria" w:hAnsi="Cambria" w:hint="eastAsia"/>
          <w:b/>
          <w:bCs/>
          <w:iCs/>
          <w:lang w:val="pl-PL"/>
        </w:rPr>
        <w:t xml:space="preserve"> Podsumowanie </w:t>
      </w:r>
    </w:p>
    <w:p w14:paraId="771E9555" w14:textId="00D5A05A" w:rsidR="006F1EFA" w:rsidRPr="00FB44DB" w:rsidRDefault="006F1EFA" w:rsidP="00B1132C">
      <w:pPr>
        <w:widowControl w:val="0"/>
        <w:spacing w:line="276" w:lineRule="auto"/>
        <w:jc w:val="both"/>
        <w:rPr>
          <w:rFonts w:ascii="Cambria" w:hAnsi="Cambria" w:cstheme="minorHAnsi"/>
          <w:iCs/>
          <w:lang w:val="pl-PL"/>
        </w:rPr>
      </w:pPr>
      <w:r w:rsidRPr="00F53EFC">
        <w:rPr>
          <w:rFonts w:ascii="Cambria" w:hAnsi="Cambria" w:cstheme="minorHAnsi"/>
          <w:iCs/>
          <w:lang w:val="pl-PL"/>
        </w:rPr>
        <w:t>Przed 2019 rokiem wycieczki z Japonii do Czech często łączyły ten kraj</w:t>
      </w:r>
      <w:r w:rsidRPr="00FB44DB">
        <w:rPr>
          <w:rFonts w:ascii="Cambria" w:hAnsi="Cambria" w:cstheme="minorHAnsi"/>
          <w:iCs/>
          <w:lang w:val="pl-PL"/>
        </w:rPr>
        <w:t xml:space="preserve"> z innymi, takimi jak Austria czy Węgry, a liczba wycieczek obejmujących wyłącznie Czechy była niewielka. Większość turystów nie spędzała całego okresu pobytu w Czechach, z wyjątkiem indywidualnych podróżników lub małych grup głęboko zainteresowanych tym krajem. Jest to znacząca różnica w porównaniu do podróży z Japonii do Polski, gdzie wiele wycieczek jest </w:t>
      </w:r>
      <w:proofErr w:type="spellStart"/>
      <w:r w:rsidRPr="00FB44DB">
        <w:rPr>
          <w:rFonts w:ascii="Cambria" w:hAnsi="Cambria" w:cstheme="minorHAnsi"/>
          <w:iCs/>
          <w:lang w:val="pl-PL"/>
        </w:rPr>
        <w:t>monodestynacyjnych</w:t>
      </w:r>
      <w:proofErr w:type="spellEnd"/>
      <w:r w:rsidRPr="00FB44DB">
        <w:rPr>
          <w:rFonts w:ascii="Cambria" w:hAnsi="Cambria" w:cstheme="minorHAnsi"/>
          <w:iCs/>
          <w:lang w:val="pl-PL"/>
        </w:rPr>
        <w:t>.</w:t>
      </w:r>
    </w:p>
    <w:p w14:paraId="6B53D397" w14:textId="77777777" w:rsidR="006F1EFA" w:rsidRPr="00237A61" w:rsidRDefault="006F1EFA" w:rsidP="006F1EFA">
      <w:pPr>
        <w:widowControl w:val="0"/>
        <w:spacing w:line="276" w:lineRule="auto"/>
        <w:jc w:val="both"/>
        <w:rPr>
          <w:rFonts w:ascii="Cambria" w:hAnsi="Cambria" w:cstheme="minorHAnsi"/>
          <w:iCs/>
          <w:sz w:val="10"/>
          <w:szCs w:val="10"/>
          <w:lang w:val="pl-PL"/>
        </w:rPr>
      </w:pPr>
    </w:p>
    <w:p w14:paraId="09E92F7C" w14:textId="1D8830AC" w:rsidR="006F1EFA" w:rsidRPr="00FB44DB" w:rsidRDefault="006F1EFA" w:rsidP="006F1EFA">
      <w:pPr>
        <w:widowControl w:val="0"/>
        <w:spacing w:line="276" w:lineRule="auto"/>
        <w:jc w:val="both"/>
        <w:rPr>
          <w:rFonts w:ascii="Cambria" w:hAnsi="Cambria" w:cstheme="minorHAnsi"/>
          <w:iCs/>
          <w:lang w:val="pl-PL"/>
        </w:rPr>
      </w:pPr>
      <w:r w:rsidRPr="00FB44DB">
        <w:rPr>
          <w:rFonts w:ascii="Cambria" w:hAnsi="Cambria" w:cstheme="minorHAnsi"/>
          <w:iCs/>
          <w:lang w:val="pl-PL"/>
        </w:rPr>
        <w:t>W 2023 roku w ofertach japońskich biur podróży, dostępnych zarówno w katalogach, jak i online, nie było wycieczek z pilotem wycieczkowym, które obejmowałyby tylko Czechy. Zamiast tego, Czechy były nadal łączone z innymi krajami takimi</w:t>
      </w:r>
      <w:r w:rsidR="00FD27D8">
        <w:rPr>
          <w:rFonts w:ascii="Cambria" w:hAnsi="Cambria" w:cstheme="minorHAnsi"/>
          <w:iCs/>
          <w:lang w:val="pl-PL"/>
        </w:rPr>
        <w:t>,</w:t>
      </w:r>
      <w:r w:rsidRPr="00FB44DB">
        <w:rPr>
          <w:rFonts w:ascii="Cambria" w:hAnsi="Cambria" w:cstheme="minorHAnsi"/>
          <w:iCs/>
          <w:lang w:val="pl-PL"/>
        </w:rPr>
        <w:t xml:space="preserve"> jak Austria, Niemcy, Węgry czy Słowacja. </w:t>
      </w:r>
      <w:r w:rsidR="00DE1A26">
        <w:rPr>
          <w:rFonts w:ascii="Cambria" w:hAnsi="Cambria" w:cstheme="minorHAnsi"/>
          <w:iCs/>
          <w:lang w:val="pl-PL"/>
        </w:rPr>
        <w:t>W </w:t>
      </w:r>
      <w:r w:rsidRPr="00FB44DB">
        <w:rPr>
          <w:rFonts w:ascii="Cambria" w:hAnsi="Cambria" w:cstheme="minorHAnsi"/>
          <w:iCs/>
          <w:lang w:val="pl-PL"/>
        </w:rPr>
        <w:t>przypadku wycieczek obejmujących tylko Pragę, ze względu na konkurencyjną cenę</w:t>
      </w:r>
      <w:r w:rsidR="00FD27D8">
        <w:rPr>
          <w:rFonts w:ascii="Cambria" w:hAnsi="Cambria" w:cstheme="minorHAnsi"/>
          <w:iCs/>
          <w:lang w:val="pl-PL"/>
        </w:rPr>
        <w:t>,</w:t>
      </w:r>
      <w:r w:rsidRPr="00FB44DB">
        <w:rPr>
          <w:rFonts w:ascii="Cambria" w:hAnsi="Cambria" w:cstheme="minorHAnsi"/>
          <w:iCs/>
          <w:lang w:val="pl-PL"/>
        </w:rPr>
        <w:t xml:space="preserve"> wykorzystywane były linie lotnicze z krajów arabskich, a oferta obejmowała jedynie rezerwację biletów lotniczych i hoteli, bez obecności pilota wycieczkowego ani lokalnego opiekuna. Takie minimalistyczne wycieczki były dostępne w stosunkowo niskich cenach.</w:t>
      </w:r>
    </w:p>
    <w:p w14:paraId="51CF639D" w14:textId="77777777" w:rsidR="006F1EFA" w:rsidRPr="00F53EFC" w:rsidRDefault="006F1EFA" w:rsidP="006F1EFA">
      <w:pPr>
        <w:widowControl w:val="0"/>
        <w:spacing w:line="276" w:lineRule="auto"/>
        <w:jc w:val="both"/>
        <w:rPr>
          <w:rFonts w:ascii="Cambria" w:hAnsi="Cambria" w:cstheme="minorHAnsi"/>
          <w:iCs/>
          <w:sz w:val="10"/>
          <w:szCs w:val="10"/>
          <w:lang w:val="pl-PL"/>
        </w:rPr>
      </w:pPr>
    </w:p>
    <w:p w14:paraId="1C2D6763" w14:textId="77777777" w:rsidR="006F1EFA" w:rsidRPr="00FB44DB" w:rsidRDefault="006F1EFA" w:rsidP="006F1EFA">
      <w:pPr>
        <w:widowControl w:val="0"/>
        <w:spacing w:line="276" w:lineRule="auto"/>
        <w:jc w:val="both"/>
        <w:rPr>
          <w:rFonts w:ascii="Cambria" w:hAnsi="Cambria" w:cstheme="minorHAnsi"/>
          <w:iCs/>
          <w:lang w:val="pl-PL"/>
        </w:rPr>
      </w:pPr>
      <w:r w:rsidRPr="00FB44DB">
        <w:rPr>
          <w:rFonts w:ascii="Cambria" w:hAnsi="Cambria" w:cstheme="minorHAnsi"/>
          <w:iCs/>
          <w:lang w:val="pl-PL"/>
        </w:rPr>
        <w:t xml:space="preserve">Ze względu na ogromną popularność Pragi, Czechy mają trudności z przekierowaniem turystów do innych miast. Na przykład, na japońskich stronach rezerwacyjnych główne atrakcje turystyczne w Czechach to Praga, </w:t>
      </w:r>
      <w:proofErr w:type="spellStart"/>
      <w:r w:rsidRPr="00FB44DB">
        <w:rPr>
          <w:rFonts w:ascii="Cambria" w:hAnsi="Cambria" w:cstheme="minorHAnsi"/>
          <w:iCs/>
          <w:lang w:val="pl-PL"/>
        </w:rPr>
        <w:t>Czeský</w:t>
      </w:r>
      <w:proofErr w:type="spellEnd"/>
      <w:r w:rsidRPr="00FB44DB">
        <w:rPr>
          <w:rFonts w:ascii="Cambria" w:hAnsi="Cambria" w:cstheme="minorHAnsi"/>
          <w:iCs/>
          <w:lang w:val="pl-PL"/>
        </w:rPr>
        <w:t xml:space="preserve"> </w:t>
      </w:r>
      <w:proofErr w:type="spellStart"/>
      <w:r w:rsidRPr="00FB44DB">
        <w:rPr>
          <w:rFonts w:ascii="Cambria" w:hAnsi="Cambria" w:cstheme="minorHAnsi"/>
          <w:iCs/>
          <w:lang w:val="pl-PL"/>
        </w:rPr>
        <w:t>Krumlov</w:t>
      </w:r>
      <w:proofErr w:type="spellEnd"/>
      <w:r w:rsidRPr="00FB44DB">
        <w:rPr>
          <w:rFonts w:ascii="Cambria" w:hAnsi="Cambria" w:cstheme="minorHAnsi"/>
          <w:iCs/>
          <w:lang w:val="pl-PL"/>
        </w:rPr>
        <w:t xml:space="preserve">, Karlowe Wary, Pilzno, Brno i </w:t>
      </w:r>
      <w:proofErr w:type="spellStart"/>
      <w:r w:rsidRPr="00FB44DB">
        <w:rPr>
          <w:rFonts w:ascii="Cambria" w:hAnsi="Cambria" w:cstheme="minorHAnsi"/>
          <w:iCs/>
          <w:lang w:val="pl-PL"/>
        </w:rPr>
        <w:t>Telcz</w:t>
      </w:r>
      <w:proofErr w:type="spellEnd"/>
      <w:r w:rsidRPr="00FB44DB">
        <w:rPr>
          <w:rFonts w:ascii="Cambria" w:hAnsi="Cambria" w:cstheme="minorHAnsi"/>
          <w:iCs/>
          <w:lang w:val="pl-PL"/>
        </w:rPr>
        <w:t xml:space="preserve">. Niemniej jednak, poza Pragą i Czeskim </w:t>
      </w:r>
      <w:proofErr w:type="spellStart"/>
      <w:r w:rsidRPr="00FB44DB">
        <w:rPr>
          <w:rFonts w:ascii="Cambria" w:hAnsi="Cambria" w:cstheme="minorHAnsi"/>
          <w:iCs/>
          <w:lang w:val="pl-PL"/>
        </w:rPr>
        <w:t>Krumlovem</w:t>
      </w:r>
      <w:proofErr w:type="spellEnd"/>
      <w:r w:rsidRPr="00FB44DB">
        <w:rPr>
          <w:rFonts w:ascii="Cambria" w:hAnsi="Cambria" w:cstheme="minorHAnsi"/>
          <w:iCs/>
          <w:lang w:val="pl-PL"/>
        </w:rPr>
        <w:t xml:space="preserve">, wyszukiwania dla innych miast często kończą się brakiem wyników. W ostatnich latach </w:t>
      </w:r>
      <w:proofErr w:type="spellStart"/>
      <w:r w:rsidRPr="00FB44DB">
        <w:rPr>
          <w:rFonts w:ascii="Cambria" w:hAnsi="Cambria" w:cstheme="minorHAnsi"/>
          <w:iCs/>
          <w:lang w:val="pl-PL"/>
        </w:rPr>
        <w:t>CzechTourism</w:t>
      </w:r>
      <w:proofErr w:type="spellEnd"/>
      <w:r w:rsidRPr="00FB44DB">
        <w:rPr>
          <w:rFonts w:ascii="Cambria" w:hAnsi="Cambria" w:cstheme="minorHAnsi"/>
          <w:iCs/>
          <w:lang w:val="pl-PL"/>
        </w:rPr>
        <w:t xml:space="preserve"> stara się promować uroki innych regionów Czech, jednak spotyka się to z trudnościami.</w:t>
      </w:r>
    </w:p>
    <w:p w14:paraId="14E40348" w14:textId="77777777" w:rsidR="006F1EFA" w:rsidRPr="00F53EFC" w:rsidRDefault="006F1EFA" w:rsidP="006F1EFA">
      <w:pPr>
        <w:widowControl w:val="0"/>
        <w:spacing w:line="276" w:lineRule="auto"/>
        <w:jc w:val="both"/>
        <w:rPr>
          <w:rFonts w:ascii="Cambria" w:hAnsi="Cambria" w:cstheme="minorHAnsi"/>
          <w:iCs/>
          <w:sz w:val="10"/>
          <w:szCs w:val="10"/>
          <w:lang w:val="pl-PL"/>
        </w:rPr>
      </w:pPr>
    </w:p>
    <w:p w14:paraId="27C251F5" w14:textId="3D9D33A5" w:rsidR="006F1EFA" w:rsidRPr="00FB44DB" w:rsidRDefault="006F1EFA" w:rsidP="006F1EFA">
      <w:pPr>
        <w:widowControl w:val="0"/>
        <w:spacing w:line="276" w:lineRule="auto"/>
        <w:jc w:val="both"/>
        <w:rPr>
          <w:rFonts w:ascii="Cambria" w:hAnsi="Cambria" w:cstheme="minorHAnsi"/>
          <w:iCs/>
          <w:lang w:val="pl-PL"/>
        </w:rPr>
      </w:pPr>
      <w:r w:rsidRPr="00FB44DB">
        <w:rPr>
          <w:rFonts w:ascii="Cambria" w:hAnsi="Cambria" w:cstheme="minorHAnsi"/>
          <w:iCs/>
          <w:lang w:val="pl-PL"/>
        </w:rPr>
        <w:t xml:space="preserve">W odniesieniu do Niemiec, </w:t>
      </w:r>
      <w:proofErr w:type="spellStart"/>
      <w:r w:rsidRPr="00FB44DB">
        <w:rPr>
          <w:rFonts w:ascii="Cambria" w:hAnsi="Cambria" w:cstheme="minorHAnsi"/>
          <w:iCs/>
          <w:lang w:val="pl-PL"/>
        </w:rPr>
        <w:t>monodestynacyjne</w:t>
      </w:r>
      <w:proofErr w:type="spellEnd"/>
      <w:r w:rsidRPr="00FB44DB">
        <w:rPr>
          <w:rFonts w:ascii="Cambria" w:hAnsi="Cambria" w:cstheme="minorHAnsi"/>
          <w:iCs/>
          <w:lang w:val="pl-PL"/>
        </w:rPr>
        <w:t xml:space="preserve"> wycieczki z pilotem wycieczkowym dotyczą głównie zimowych jarmarków bożonarodzeniowych, wycieczek tematycznych związanych </w:t>
      </w:r>
      <w:r w:rsidRPr="00FB44DB">
        <w:rPr>
          <w:rFonts w:ascii="Cambria" w:hAnsi="Cambria" w:cstheme="minorHAnsi"/>
          <w:iCs/>
          <w:lang w:val="pl-PL"/>
        </w:rPr>
        <w:lastRenderedPageBreak/>
        <w:t>z</w:t>
      </w:r>
      <w:r w:rsidR="00A510FE">
        <w:rPr>
          <w:rFonts w:ascii="Cambria" w:hAnsi="Cambria" w:cstheme="minorHAnsi"/>
          <w:iCs/>
          <w:lang w:val="pl-PL"/>
        </w:rPr>
        <w:t> </w:t>
      </w:r>
      <w:r w:rsidRPr="00FB44DB">
        <w:rPr>
          <w:rFonts w:ascii="Cambria" w:hAnsi="Cambria" w:cstheme="minorHAnsi"/>
          <w:iCs/>
          <w:lang w:val="pl-PL"/>
        </w:rPr>
        <w:t>muzyką niemiecką oraz historią podziału Niemiec. Analiza oferty dużych biur podróży wskazuje, że tego typu wycieczki stanowią około jednej trzeciej do jednej czwartej wszystkich wycieczek z pilotem wycieczkowym do Niemiec. Większość wycieczek łączy Niemcy z Austrią (Wiedeń), rejsami po Dunaju, Holandią, Belgią, Francją, Szwajcarią czy Finlandi</w:t>
      </w:r>
      <w:r w:rsidRPr="00FB44DB">
        <w:rPr>
          <w:rFonts w:ascii="Cambria" w:hAnsi="Cambria" w:cstheme="minorHAnsi" w:hint="eastAsia"/>
          <w:iCs/>
          <w:lang w:val="pl-PL"/>
        </w:rPr>
        <w:t>ą</w:t>
      </w:r>
      <w:r w:rsidRPr="00FB44DB">
        <w:rPr>
          <w:rFonts w:ascii="Cambria" w:hAnsi="Cambria" w:cstheme="minorHAnsi"/>
          <w:iCs/>
          <w:lang w:val="pl-PL"/>
        </w:rPr>
        <w:t xml:space="preserve"> (przy wykorzystaniu linii lotniczych Finnair).</w:t>
      </w:r>
      <w:r w:rsidR="00B1132C" w:rsidRPr="00FB44DB">
        <w:rPr>
          <w:rFonts w:ascii="Cambria" w:hAnsi="Cambria" w:cstheme="minorHAnsi" w:hint="eastAsia"/>
          <w:iCs/>
          <w:lang w:val="pl-PL"/>
        </w:rPr>
        <w:t xml:space="preserve"> </w:t>
      </w:r>
      <w:r w:rsidRPr="00FB44DB">
        <w:rPr>
          <w:rFonts w:ascii="Cambria" w:hAnsi="Cambria" w:cstheme="minorHAnsi"/>
          <w:iCs/>
          <w:lang w:val="pl-PL"/>
        </w:rPr>
        <w:t xml:space="preserve">W przypadku wycieczek korzystających z LOT </w:t>
      </w:r>
      <w:proofErr w:type="spellStart"/>
      <w:r w:rsidRPr="00FB44DB">
        <w:rPr>
          <w:rFonts w:ascii="Cambria" w:hAnsi="Cambria" w:cstheme="minorHAnsi"/>
          <w:iCs/>
          <w:lang w:val="pl-PL"/>
        </w:rPr>
        <w:t>Polish</w:t>
      </w:r>
      <w:proofErr w:type="spellEnd"/>
      <w:r w:rsidRPr="00FB44DB">
        <w:rPr>
          <w:rFonts w:ascii="Cambria" w:hAnsi="Cambria" w:cstheme="minorHAnsi"/>
          <w:iCs/>
          <w:lang w:val="pl-PL"/>
        </w:rPr>
        <w:t xml:space="preserve"> Airlines, istnieje potencjał promowania atrakcji Polski wśród biur podróży, co może w</w:t>
      </w:r>
      <w:r w:rsidR="00A510FE">
        <w:rPr>
          <w:rFonts w:ascii="Cambria" w:hAnsi="Cambria" w:cstheme="minorHAnsi"/>
          <w:iCs/>
          <w:lang w:val="pl-PL"/>
        </w:rPr>
        <w:t> </w:t>
      </w:r>
      <w:r w:rsidRPr="00FB44DB">
        <w:rPr>
          <w:rFonts w:ascii="Cambria" w:hAnsi="Cambria" w:cstheme="minorHAnsi"/>
          <w:iCs/>
          <w:lang w:val="pl-PL"/>
        </w:rPr>
        <w:t>przyszłości umożliwić tworzenie ofert łączących Niemcy z Warszawą.</w:t>
      </w:r>
    </w:p>
    <w:p w14:paraId="64CEE903" w14:textId="77777777" w:rsidR="006F1EFA" w:rsidRPr="00F53EFC" w:rsidRDefault="006F1EFA" w:rsidP="006F1EFA">
      <w:pPr>
        <w:widowControl w:val="0"/>
        <w:spacing w:line="276" w:lineRule="auto"/>
        <w:jc w:val="both"/>
        <w:rPr>
          <w:rFonts w:ascii="Cambria" w:hAnsi="Cambria" w:cstheme="minorHAnsi"/>
          <w:iCs/>
          <w:sz w:val="10"/>
          <w:szCs w:val="10"/>
          <w:lang w:val="pl-PL"/>
        </w:rPr>
      </w:pPr>
    </w:p>
    <w:p w14:paraId="1D59FBE1" w14:textId="5838EFF4" w:rsidR="00466E4B" w:rsidRDefault="006F1EFA" w:rsidP="006F1EFA">
      <w:pPr>
        <w:widowControl w:val="0"/>
        <w:spacing w:line="276" w:lineRule="auto"/>
        <w:jc w:val="both"/>
        <w:rPr>
          <w:rFonts w:ascii="Cambria" w:hAnsi="Cambria" w:cstheme="minorHAnsi"/>
          <w:iCs/>
          <w:lang w:val="pl-PL"/>
        </w:rPr>
      </w:pPr>
      <w:r w:rsidRPr="00FB44DB">
        <w:rPr>
          <w:rFonts w:ascii="Cambria" w:hAnsi="Cambria" w:cstheme="minorHAnsi"/>
          <w:iCs/>
          <w:lang w:val="pl-PL"/>
        </w:rPr>
        <w:t xml:space="preserve">Obecnie większość wycieczek z pilotem wycieczkowym do Polski to wycieczki </w:t>
      </w:r>
      <w:proofErr w:type="spellStart"/>
      <w:r w:rsidRPr="00FB44DB">
        <w:rPr>
          <w:rFonts w:ascii="Cambria" w:hAnsi="Cambria" w:cstheme="minorHAnsi"/>
          <w:iCs/>
          <w:lang w:val="pl-PL"/>
        </w:rPr>
        <w:t>monodestynacyjne</w:t>
      </w:r>
      <w:proofErr w:type="spellEnd"/>
      <w:r w:rsidRPr="00FB44DB">
        <w:rPr>
          <w:rFonts w:ascii="Cambria" w:hAnsi="Cambria" w:cstheme="minorHAnsi"/>
          <w:iCs/>
          <w:lang w:val="pl-PL"/>
        </w:rPr>
        <w:t>, a w przypadku wycieczek objazdowych najczęściej łączą Polskę z krajami bałtyckimi. Przykładowo, tworzenie ofert obejmujących Dolny Śląsk, Pragę i wschodnie Niemcy mogłoby, mimo sezonowych ograniczeń, zaoferować japońskim turystom atrakcyjne wycieczki spełniające ich oczekiwania dotyczące 5-6 noclegów na miejscu.</w:t>
      </w:r>
      <w:r w:rsidR="00B1132C" w:rsidRPr="00FB44DB">
        <w:rPr>
          <w:rFonts w:ascii="Cambria" w:hAnsi="Cambria" w:cstheme="minorHAnsi" w:hint="eastAsia"/>
          <w:iCs/>
          <w:lang w:val="pl-PL"/>
        </w:rPr>
        <w:t xml:space="preserve"> </w:t>
      </w:r>
      <w:r w:rsidRPr="00FB44DB">
        <w:rPr>
          <w:rFonts w:ascii="Cambria" w:hAnsi="Cambria" w:cstheme="minorHAnsi"/>
          <w:iCs/>
          <w:lang w:val="pl-PL"/>
        </w:rPr>
        <w:t xml:space="preserve">Chociaż najlepszym rozwiązaniem byłoby zwiększenie liczby </w:t>
      </w:r>
      <w:proofErr w:type="spellStart"/>
      <w:r w:rsidRPr="00FB44DB">
        <w:rPr>
          <w:rFonts w:ascii="Cambria" w:hAnsi="Cambria" w:cstheme="minorHAnsi"/>
          <w:iCs/>
          <w:lang w:val="pl-PL"/>
        </w:rPr>
        <w:t>monodestynacyjnych</w:t>
      </w:r>
      <w:proofErr w:type="spellEnd"/>
      <w:r w:rsidRPr="00FB44DB">
        <w:rPr>
          <w:rFonts w:ascii="Cambria" w:hAnsi="Cambria" w:cstheme="minorHAnsi"/>
          <w:iCs/>
          <w:lang w:val="pl-PL"/>
        </w:rPr>
        <w:t xml:space="preserve"> wycieczek do Polski, nie można lekceważyć roli wycieczek objazdowych w zwiększaniu pozytywnego wizerunku Polski wśród turystów.</w:t>
      </w:r>
    </w:p>
    <w:p w14:paraId="209D6110" w14:textId="77777777" w:rsidR="00466E4B" w:rsidRPr="00D229DC" w:rsidRDefault="00466E4B" w:rsidP="006F1EFA">
      <w:pPr>
        <w:widowControl w:val="0"/>
        <w:spacing w:line="276" w:lineRule="auto"/>
        <w:jc w:val="both"/>
        <w:rPr>
          <w:rFonts w:ascii="Cambria" w:hAnsi="Cambria" w:cstheme="minorHAnsi"/>
          <w:iCs/>
          <w:lang w:val="pl-PL"/>
        </w:rPr>
      </w:pPr>
    </w:p>
    <w:p w14:paraId="214F531F" w14:textId="734490F7" w:rsidR="00206C1E" w:rsidRPr="00E4151E" w:rsidRDefault="00AC2B5B" w:rsidP="00AC6BCF">
      <w:pPr>
        <w:pStyle w:val="BZ-rozdzia"/>
        <w:spacing w:line="276" w:lineRule="auto"/>
        <w:rPr>
          <w:rFonts w:ascii="Cambria" w:hAnsi="Cambria"/>
          <w:sz w:val="24"/>
          <w:szCs w:val="24"/>
          <w:lang w:val="pl-PL"/>
        </w:rPr>
      </w:pPr>
      <w:r w:rsidRPr="00E4151E">
        <w:rPr>
          <w:rFonts w:ascii="Cambria" w:hAnsi="Cambria"/>
          <w:sz w:val="24"/>
          <w:szCs w:val="24"/>
          <w:lang w:val="pl-PL"/>
        </w:rPr>
        <w:t>7</w:t>
      </w:r>
      <w:r w:rsidR="00206C1E" w:rsidRPr="00E4151E">
        <w:rPr>
          <w:rFonts w:ascii="Cambria" w:hAnsi="Cambria"/>
          <w:sz w:val="24"/>
          <w:szCs w:val="24"/>
          <w:lang w:val="pl-PL"/>
        </w:rPr>
        <w:t>. Mierniki działań promocyjnych</w:t>
      </w:r>
      <w:bookmarkEnd w:id="14"/>
      <w:bookmarkEnd w:id="15"/>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6370"/>
        <w:gridCol w:w="709"/>
        <w:gridCol w:w="538"/>
        <w:gridCol w:w="567"/>
        <w:gridCol w:w="578"/>
      </w:tblGrid>
      <w:tr w:rsidR="00A5776D" w:rsidRPr="00F53EFC" w14:paraId="28E1028D" w14:textId="77777777" w:rsidTr="00E04994">
        <w:tc>
          <w:tcPr>
            <w:tcW w:w="70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49FCE" w14:textId="77777777" w:rsidR="00490FBF" w:rsidRPr="00F53EFC" w:rsidRDefault="00490FBF" w:rsidP="0019569B">
            <w:pPr>
              <w:rPr>
                <w:rFonts w:ascii="Cambria" w:eastAsia="Calibri" w:hAnsi="Cambria"/>
              </w:rPr>
            </w:pPr>
            <w:bookmarkStart w:id="16" w:name="_Hlk29556532"/>
            <w:proofErr w:type="spellStart"/>
            <w:r w:rsidRPr="00F53EFC">
              <w:rPr>
                <w:rFonts w:ascii="Cambria" w:eastAsia="Calibri" w:hAnsi="Cambria"/>
              </w:rPr>
              <w:t>L.p.</w:t>
            </w:r>
            <w:proofErr w:type="spellEnd"/>
          </w:p>
        </w:tc>
        <w:tc>
          <w:tcPr>
            <w:tcW w:w="6370" w:type="dxa"/>
            <w:tcBorders>
              <w:left w:val="single" w:sz="4" w:space="0" w:color="auto"/>
            </w:tcBorders>
            <w:shd w:val="clear" w:color="auto" w:fill="DBE5F1" w:themeFill="accent1" w:themeFillTint="33"/>
          </w:tcPr>
          <w:p w14:paraId="2CE38FFB" w14:textId="77777777" w:rsidR="00490FBF" w:rsidRPr="00F53EFC" w:rsidRDefault="00490FBF" w:rsidP="0019569B">
            <w:pPr>
              <w:rPr>
                <w:rFonts w:ascii="Cambria" w:eastAsia="Calibri" w:hAnsi="Cambria"/>
              </w:rPr>
            </w:pPr>
          </w:p>
        </w:tc>
        <w:tc>
          <w:tcPr>
            <w:tcW w:w="1247" w:type="dxa"/>
            <w:gridSpan w:val="2"/>
            <w:tcBorders>
              <w:right w:val="single" w:sz="4" w:space="0" w:color="auto"/>
            </w:tcBorders>
            <w:shd w:val="clear" w:color="auto" w:fill="DBE5F1" w:themeFill="accent1" w:themeFillTint="33"/>
          </w:tcPr>
          <w:p w14:paraId="31176AA0" w14:textId="77777777" w:rsidR="00490FBF" w:rsidRPr="00F53EFC" w:rsidRDefault="00490FBF" w:rsidP="0019569B">
            <w:pPr>
              <w:jc w:val="center"/>
              <w:rPr>
                <w:rFonts w:ascii="Cambria" w:eastAsia="Calibri" w:hAnsi="Cambria"/>
                <w:b/>
              </w:rPr>
            </w:pPr>
            <w:r w:rsidRPr="00F53EFC">
              <w:rPr>
                <w:rFonts w:ascii="Cambria" w:eastAsia="Calibri" w:hAnsi="Cambria"/>
                <w:b/>
              </w:rPr>
              <w:t xml:space="preserve">Rok </w:t>
            </w:r>
          </w:p>
          <w:p w14:paraId="6A6238D1" w14:textId="5CC45F06" w:rsidR="00490FBF" w:rsidRPr="00F53EFC" w:rsidRDefault="00D65A87" w:rsidP="0019569B">
            <w:pPr>
              <w:jc w:val="center"/>
              <w:rPr>
                <w:rFonts w:ascii="Cambria" w:eastAsia="Calibri" w:hAnsi="Cambria"/>
                <w:b/>
              </w:rPr>
            </w:pPr>
            <w:r w:rsidRPr="00F53EFC">
              <w:rPr>
                <w:rFonts w:ascii="Cambria" w:eastAsia="Calibri" w:hAnsi="Cambria"/>
                <w:b/>
              </w:rPr>
              <w:t>20</w:t>
            </w:r>
            <w:r w:rsidR="00B65654" w:rsidRPr="00F53EFC">
              <w:rPr>
                <w:rFonts w:ascii="Cambria" w:eastAsia="Calibri" w:hAnsi="Cambria"/>
                <w:b/>
              </w:rPr>
              <w:t>2</w:t>
            </w:r>
            <w:r w:rsidR="00FC7870" w:rsidRPr="00F53EFC">
              <w:rPr>
                <w:rFonts w:ascii="Cambria" w:eastAsia="Calibri" w:hAnsi="Cambria"/>
                <w:b/>
              </w:rPr>
              <w:t>2</w:t>
            </w:r>
          </w:p>
        </w:tc>
        <w:tc>
          <w:tcPr>
            <w:tcW w:w="1145" w:type="dxa"/>
            <w:gridSpan w:val="2"/>
            <w:tcBorders>
              <w:left w:val="single" w:sz="4" w:space="0" w:color="auto"/>
            </w:tcBorders>
            <w:shd w:val="clear" w:color="auto" w:fill="DBE5F1" w:themeFill="accent1" w:themeFillTint="33"/>
          </w:tcPr>
          <w:p w14:paraId="552A88B6" w14:textId="77777777" w:rsidR="00490FBF" w:rsidRPr="00F53EFC" w:rsidRDefault="00490FBF" w:rsidP="0019569B">
            <w:pPr>
              <w:jc w:val="center"/>
              <w:rPr>
                <w:rFonts w:ascii="Cambria" w:eastAsia="Calibri" w:hAnsi="Cambria"/>
                <w:b/>
              </w:rPr>
            </w:pPr>
            <w:r w:rsidRPr="00F53EFC">
              <w:rPr>
                <w:rFonts w:ascii="Cambria" w:eastAsia="Calibri" w:hAnsi="Cambria"/>
                <w:b/>
              </w:rPr>
              <w:t xml:space="preserve">Rok </w:t>
            </w:r>
          </w:p>
          <w:p w14:paraId="5BCB7F57" w14:textId="2AE0C85C" w:rsidR="00490FBF" w:rsidRPr="00F53EFC" w:rsidRDefault="00D65A87" w:rsidP="0019569B">
            <w:pPr>
              <w:jc w:val="center"/>
              <w:rPr>
                <w:rFonts w:ascii="Cambria" w:eastAsia="Calibri" w:hAnsi="Cambria"/>
                <w:b/>
              </w:rPr>
            </w:pPr>
            <w:r w:rsidRPr="00F53EFC">
              <w:rPr>
                <w:rFonts w:ascii="Cambria" w:eastAsia="Calibri" w:hAnsi="Cambria"/>
                <w:b/>
              </w:rPr>
              <w:t>20</w:t>
            </w:r>
            <w:r w:rsidR="00B65654" w:rsidRPr="00F53EFC">
              <w:rPr>
                <w:rFonts w:ascii="Cambria" w:eastAsia="Calibri" w:hAnsi="Cambria"/>
                <w:b/>
              </w:rPr>
              <w:t>2</w:t>
            </w:r>
            <w:r w:rsidR="00FC7870" w:rsidRPr="00F53EFC">
              <w:rPr>
                <w:rFonts w:ascii="Cambria" w:eastAsia="Calibri" w:hAnsi="Cambria"/>
                <w:b/>
              </w:rPr>
              <w:t>3</w:t>
            </w:r>
          </w:p>
        </w:tc>
      </w:tr>
      <w:tr w:rsidR="00A5776D" w:rsidRPr="00F53EFC" w14:paraId="6C112148" w14:textId="77777777" w:rsidTr="00A5776D">
        <w:tc>
          <w:tcPr>
            <w:tcW w:w="707" w:type="dxa"/>
            <w:vMerge w:val="restart"/>
            <w:tcBorders>
              <w:top w:val="single" w:sz="4" w:space="0" w:color="auto"/>
              <w:left w:val="single" w:sz="4" w:space="0" w:color="auto"/>
              <w:right w:val="single" w:sz="4" w:space="0" w:color="auto"/>
            </w:tcBorders>
            <w:shd w:val="clear" w:color="auto" w:fill="auto"/>
          </w:tcPr>
          <w:p w14:paraId="5B2B9BCF" w14:textId="77777777" w:rsidR="00A5776D" w:rsidRPr="00F53EFC" w:rsidRDefault="00A5776D" w:rsidP="0019569B">
            <w:pPr>
              <w:rPr>
                <w:rFonts w:ascii="Cambria" w:eastAsia="Calibri" w:hAnsi="Cambria"/>
                <w:bCs/>
              </w:rPr>
            </w:pPr>
            <w:r w:rsidRPr="00F53EFC">
              <w:rPr>
                <w:rFonts w:ascii="Cambria" w:eastAsia="Calibri" w:hAnsi="Cambria"/>
                <w:bCs/>
              </w:rPr>
              <w:t>1.</w:t>
            </w:r>
          </w:p>
        </w:tc>
        <w:tc>
          <w:tcPr>
            <w:tcW w:w="8762" w:type="dxa"/>
            <w:gridSpan w:val="5"/>
            <w:tcBorders>
              <w:top w:val="single" w:sz="4" w:space="0" w:color="auto"/>
              <w:left w:val="single" w:sz="4" w:space="0" w:color="auto"/>
              <w:bottom w:val="single" w:sz="4" w:space="0" w:color="auto"/>
              <w:right w:val="single" w:sz="4" w:space="0" w:color="auto"/>
            </w:tcBorders>
            <w:shd w:val="clear" w:color="auto" w:fill="auto"/>
          </w:tcPr>
          <w:p w14:paraId="33054411" w14:textId="77777777" w:rsidR="00A5776D" w:rsidRPr="00F53EFC" w:rsidRDefault="00A5776D" w:rsidP="0019569B">
            <w:pPr>
              <w:rPr>
                <w:rFonts w:ascii="Cambria" w:eastAsia="Calibri" w:hAnsi="Cambria"/>
                <w:b/>
              </w:rPr>
            </w:pPr>
            <w:r w:rsidRPr="00F53EFC">
              <w:rPr>
                <w:rFonts w:ascii="Cambria" w:eastAsia="Calibri" w:hAnsi="Cambria"/>
                <w:b/>
              </w:rPr>
              <w:t>Podróże prasowe i studyjne</w:t>
            </w:r>
          </w:p>
        </w:tc>
      </w:tr>
      <w:tr w:rsidR="00A5776D" w:rsidRPr="00F53EFC" w14:paraId="1D0FA4D6" w14:textId="77777777" w:rsidTr="00E04994">
        <w:tc>
          <w:tcPr>
            <w:tcW w:w="707" w:type="dxa"/>
            <w:vMerge/>
            <w:tcBorders>
              <w:left w:val="single" w:sz="4" w:space="0" w:color="auto"/>
              <w:right w:val="single" w:sz="4" w:space="0" w:color="auto"/>
            </w:tcBorders>
            <w:shd w:val="clear" w:color="auto" w:fill="auto"/>
          </w:tcPr>
          <w:p w14:paraId="6836B094" w14:textId="77777777" w:rsidR="00A5776D" w:rsidRPr="00F53EFC" w:rsidRDefault="00A5776D" w:rsidP="0019569B">
            <w:pPr>
              <w:rPr>
                <w:rFonts w:ascii="Cambria" w:eastAsia="Calibri" w:hAnsi="Cambria"/>
                <w:bCs/>
              </w:rPr>
            </w:pPr>
          </w:p>
        </w:tc>
        <w:tc>
          <w:tcPr>
            <w:tcW w:w="6370" w:type="dxa"/>
            <w:tcBorders>
              <w:left w:val="single" w:sz="4" w:space="0" w:color="auto"/>
              <w:bottom w:val="single" w:sz="4" w:space="0" w:color="auto"/>
            </w:tcBorders>
          </w:tcPr>
          <w:p w14:paraId="15210D7D" w14:textId="77777777" w:rsidR="00A5776D" w:rsidRPr="00F53EFC" w:rsidRDefault="00E04994" w:rsidP="0019569B">
            <w:pPr>
              <w:rPr>
                <w:rFonts w:ascii="Cambria" w:eastAsia="Calibri" w:hAnsi="Cambria"/>
                <w:bCs/>
              </w:rPr>
            </w:pPr>
            <w:r w:rsidRPr="00F53EFC">
              <w:rPr>
                <w:rFonts w:ascii="Cambria" w:hAnsi="Cambria"/>
                <w:bCs/>
              </w:rPr>
              <w:t>L</w:t>
            </w:r>
            <w:r w:rsidR="00A5776D" w:rsidRPr="00F53EFC">
              <w:rPr>
                <w:rFonts w:ascii="Cambria" w:eastAsia="Calibri" w:hAnsi="Cambria"/>
                <w:bCs/>
              </w:rPr>
              <w:t>iczba przyjętych dziennikarzy</w:t>
            </w:r>
          </w:p>
        </w:tc>
        <w:tc>
          <w:tcPr>
            <w:tcW w:w="1247" w:type="dxa"/>
            <w:gridSpan w:val="2"/>
            <w:tcBorders>
              <w:right w:val="single" w:sz="4" w:space="0" w:color="auto"/>
            </w:tcBorders>
            <w:shd w:val="clear" w:color="auto" w:fill="DBE5F1" w:themeFill="accent1" w:themeFillTint="33"/>
          </w:tcPr>
          <w:p w14:paraId="300F2138" w14:textId="5F782C25" w:rsidR="00A5776D" w:rsidRPr="00F53EFC" w:rsidRDefault="00B74C28" w:rsidP="0019569B">
            <w:pPr>
              <w:rPr>
                <w:rFonts w:ascii="Cambria" w:eastAsiaTheme="minorEastAsia" w:hAnsi="Cambria"/>
              </w:rPr>
            </w:pPr>
            <w:r w:rsidRPr="00F53EFC">
              <w:rPr>
                <w:rFonts w:ascii="Cambria" w:eastAsiaTheme="minorEastAsia" w:hAnsi="Cambria"/>
              </w:rPr>
              <w:t>5</w:t>
            </w:r>
          </w:p>
        </w:tc>
        <w:tc>
          <w:tcPr>
            <w:tcW w:w="1145" w:type="dxa"/>
            <w:gridSpan w:val="2"/>
            <w:tcBorders>
              <w:left w:val="single" w:sz="4" w:space="0" w:color="auto"/>
            </w:tcBorders>
            <w:shd w:val="clear" w:color="auto" w:fill="DBE5F1" w:themeFill="accent1" w:themeFillTint="33"/>
          </w:tcPr>
          <w:p w14:paraId="4F7A2CA5" w14:textId="73E29C43" w:rsidR="00A5776D" w:rsidRPr="00F53EFC" w:rsidRDefault="006D0525" w:rsidP="0019569B">
            <w:pPr>
              <w:rPr>
                <w:rFonts w:ascii="Cambria" w:eastAsiaTheme="minorEastAsia" w:hAnsi="Cambria"/>
              </w:rPr>
            </w:pPr>
            <w:r w:rsidRPr="00F53EFC">
              <w:rPr>
                <w:rFonts w:ascii="Cambria" w:eastAsiaTheme="minorEastAsia" w:hAnsi="Cambria"/>
              </w:rPr>
              <w:t>10</w:t>
            </w:r>
          </w:p>
        </w:tc>
      </w:tr>
      <w:tr w:rsidR="00A5776D" w:rsidRPr="00F53EFC" w14:paraId="091735A8" w14:textId="77777777" w:rsidTr="00E04994">
        <w:tc>
          <w:tcPr>
            <w:tcW w:w="707" w:type="dxa"/>
            <w:vMerge/>
            <w:tcBorders>
              <w:left w:val="single" w:sz="4" w:space="0" w:color="auto"/>
              <w:right w:val="single" w:sz="4" w:space="0" w:color="auto"/>
            </w:tcBorders>
            <w:shd w:val="clear" w:color="auto" w:fill="auto"/>
          </w:tcPr>
          <w:p w14:paraId="7C3378FC" w14:textId="77777777" w:rsidR="00A5776D" w:rsidRPr="00F53EFC" w:rsidRDefault="00A5776D" w:rsidP="0019569B">
            <w:pPr>
              <w:rPr>
                <w:rFonts w:ascii="Cambria" w:eastAsia="Calibri" w:hAnsi="Cambria"/>
              </w:rPr>
            </w:pPr>
          </w:p>
        </w:tc>
        <w:tc>
          <w:tcPr>
            <w:tcW w:w="6370" w:type="dxa"/>
            <w:tcBorders>
              <w:left w:val="single" w:sz="4" w:space="0" w:color="auto"/>
              <w:bottom w:val="single" w:sz="4" w:space="0" w:color="auto"/>
            </w:tcBorders>
          </w:tcPr>
          <w:p w14:paraId="5DB5542E" w14:textId="77777777" w:rsidR="00A5776D" w:rsidRPr="00F53EFC" w:rsidRDefault="00E04994" w:rsidP="0019569B">
            <w:pPr>
              <w:rPr>
                <w:rFonts w:ascii="Cambria" w:eastAsia="Calibri" w:hAnsi="Cambria"/>
                <w:lang w:val="pl-PL"/>
              </w:rPr>
            </w:pPr>
            <w:r w:rsidRPr="00F53EFC">
              <w:rPr>
                <w:rFonts w:ascii="Cambria" w:hAnsi="Cambria"/>
                <w:lang w:val="pl-PL"/>
              </w:rPr>
              <w:t>L</w:t>
            </w:r>
            <w:r w:rsidR="00A5776D" w:rsidRPr="00F53EFC">
              <w:rPr>
                <w:rFonts w:ascii="Cambria" w:eastAsia="Calibri" w:hAnsi="Cambria"/>
                <w:lang w:val="pl-PL"/>
              </w:rPr>
              <w:t>iczba przyjętych przedstawicieli zagranicznych touroperatorów</w:t>
            </w:r>
          </w:p>
        </w:tc>
        <w:tc>
          <w:tcPr>
            <w:tcW w:w="1247" w:type="dxa"/>
            <w:gridSpan w:val="2"/>
            <w:tcBorders>
              <w:right w:val="single" w:sz="4" w:space="0" w:color="auto"/>
            </w:tcBorders>
            <w:shd w:val="clear" w:color="auto" w:fill="DBE5F1" w:themeFill="accent1" w:themeFillTint="33"/>
          </w:tcPr>
          <w:p w14:paraId="106B53A3" w14:textId="30F65229" w:rsidR="00A5776D" w:rsidRPr="00F53EFC" w:rsidRDefault="00B74C28" w:rsidP="0019569B">
            <w:pPr>
              <w:rPr>
                <w:rFonts w:ascii="Cambria" w:eastAsiaTheme="minorEastAsia" w:hAnsi="Cambria"/>
              </w:rPr>
            </w:pPr>
            <w:r w:rsidRPr="00F53EFC">
              <w:rPr>
                <w:rFonts w:ascii="Cambria" w:eastAsiaTheme="minorEastAsia" w:hAnsi="Cambria"/>
              </w:rPr>
              <w:t>12</w:t>
            </w:r>
          </w:p>
        </w:tc>
        <w:tc>
          <w:tcPr>
            <w:tcW w:w="1145" w:type="dxa"/>
            <w:gridSpan w:val="2"/>
            <w:tcBorders>
              <w:left w:val="single" w:sz="4" w:space="0" w:color="auto"/>
            </w:tcBorders>
            <w:shd w:val="clear" w:color="auto" w:fill="DBE5F1" w:themeFill="accent1" w:themeFillTint="33"/>
          </w:tcPr>
          <w:p w14:paraId="00744F6A" w14:textId="57919FFD" w:rsidR="00A5776D" w:rsidRPr="00F53EFC" w:rsidRDefault="006D0525" w:rsidP="0019569B">
            <w:pPr>
              <w:rPr>
                <w:rFonts w:ascii="Cambria" w:eastAsiaTheme="minorEastAsia" w:hAnsi="Cambria"/>
              </w:rPr>
            </w:pPr>
            <w:r w:rsidRPr="00F53EFC">
              <w:rPr>
                <w:rFonts w:ascii="Cambria" w:eastAsiaTheme="minorEastAsia" w:hAnsi="Cambria"/>
              </w:rPr>
              <w:t>0</w:t>
            </w:r>
          </w:p>
        </w:tc>
      </w:tr>
      <w:tr w:rsidR="00A5776D" w:rsidRPr="00F53EFC" w14:paraId="73217482" w14:textId="77777777" w:rsidTr="00E04994">
        <w:tc>
          <w:tcPr>
            <w:tcW w:w="707" w:type="dxa"/>
            <w:vMerge/>
            <w:tcBorders>
              <w:left w:val="single" w:sz="4" w:space="0" w:color="auto"/>
              <w:bottom w:val="single" w:sz="4" w:space="0" w:color="auto"/>
              <w:right w:val="single" w:sz="4" w:space="0" w:color="auto"/>
            </w:tcBorders>
            <w:shd w:val="clear" w:color="auto" w:fill="auto"/>
          </w:tcPr>
          <w:p w14:paraId="5A721E96" w14:textId="77777777" w:rsidR="00A5776D" w:rsidRPr="00F53EFC" w:rsidRDefault="00A5776D" w:rsidP="0019569B">
            <w:pPr>
              <w:rPr>
                <w:rFonts w:ascii="Cambria" w:eastAsia="Calibri" w:hAnsi="Cambria"/>
              </w:rPr>
            </w:pPr>
          </w:p>
        </w:tc>
        <w:tc>
          <w:tcPr>
            <w:tcW w:w="6370" w:type="dxa"/>
            <w:tcBorders>
              <w:left w:val="single" w:sz="4" w:space="0" w:color="auto"/>
              <w:bottom w:val="single" w:sz="4" w:space="0" w:color="auto"/>
            </w:tcBorders>
          </w:tcPr>
          <w:p w14:paraId="670C3A71" w14:textId="2FBDD743" w:rsidR="00A5776D" w:rsidRPr="00F53EFC" w:rsidRDefault="00E04994" w:rsidP="0019569B">
            <w:pPr>
              <w:rPr>
                <w:rFonts w:ascii="Cambria" w:eastAsia="Calibri" w:hAnsi="Cambria"/>
                <w:lang w:val="pl-PL"/>
              </w:rPr>
            </w:pPr>
            <w:r w:rsidRPr="00F53EFC">
              <w:rPr>
                <w:rFonts w:ascii="Cambria" w:eastAsia="Calibri" w:hAnsi="Cambria"/>
                <w:lang w:val="pl-PL"/>
              </w:rPr>
              <w:t>L</w:t>
            </w:r>
            <w:r w:rsidR="00A5776D" w:rsidRPr="00F53EFC">
              <w:rPr>
                <w:rFonts w:ascii="Cambria" w:eastAsia="Calibri" w:hAnsi="Cambria"/>
                <w:lang w:val="pl-PL"/>
              </w:rPr>
              <w:t>iczba blogerów/</w:t>
            </w:r>
            <w:r w:rsidR="00E25E7F" w:rsidRPr="00F53EFC">
              <w:rPr>
                <w:rFonts w:ascii="Cambria" w:eastAsia="Calibri" w:hAnsi="Cambria"/>
                <w:lang w:val="pl-PL"/>
              </w:rPr>
              <w:t>influencerów lub</w:t>
            </w:r>
            <w:r w:rsidR="00A5776D" w:rsidRPr="00F53EFC">
              <w:rPr>
                <w:rFonts w:ascii="Cambria" w:eastAsia="Calibri" w:hAnsi="Cambria"/>
                <w:lang w:val="pl-PL"/>
              </w:rPr>
              <w:t xml:space="preserve"> innych</w:t>
            </w:r>
          </w:p>
        </w:tc>
        <w:tc>
          <w:tcPr>
            <w:tcW w:w="1247" w:type="dxa"/>
            <w:gridSpan w:val="2"/>
            <w:tcBorders>
              <w:right w:val="single" w:sz="4" w:space="0" w:color="auto"/>
            </w:tcBorders>
            <w:shd w:val="clear" w:color="auto" w:fill="DBE5F1" w:themeFill="accent1" w:themeFillTint="33"/>
          </w:tcPr>
          <w:p w14:paraId="5B2AF065" w14:textId="74BAC3B6" w:rsidR="00A5776D" w:rsidRPr="00F53EFC" w:rsidRDefault="00B74C28" w:rsidP="0019569B">
            <w:pPr>
              <w:rPr>
                <w:rFonts w:ascii="Cambria" w:eastAsiaTheme="minorEastAsia" w:hAnsi="Cambria"/>
              </w:rPr>
            </w:pPr>
            <w:r w:rsidRPr="00F53EFC">
              <w:rPr>
                <w:rFonts w:ascii="Cambria" w:eastAsiaTheme="minorEastAsia" w:hAnsi="Cambria"/>
              </w:rPr>
              <w:t>1</w:t>
            </w:r>
          </w:p>
        </w:tc>
        <w:tc>
          <w:tcPr>
            <w:tcW w:w="1145" w:type="dxa"/>
            <w:gridSpan w:val="2"/>
            <w:tcBorders>
              <w:left w:val="single" w:sz="4" w:space="0" w:color="auto"/>
            </w:tcBorders>
            <w:shd w:val="clear" w:color="auto" w:fill="DBE5F1" w:themeFill="accent1" w:themeFillTint="33"/>
          </w:tcPr>
          <w:p w14:paraId="19552963" w14:textId="08B38B40" w:rsidR="00A5776D" w:rsidRPr="00F53EFC" w:rsidRDefault="006D0525" w:rsidP="0019569B">
            <w:pPr>
              <w:rPr>
                <w:rFonts w:ascii="Cambria" w:eastAsiaTheme="minorEastAsia" w:hAnsi="Cambria"/>
              </w:rPr>
            </w:pPr>
            <w:r w:rsidRPr="00F53EFC">
              <w:rPr>
                <w:rFonts w:ascii="Cambria" w:eastAsiaTheme="minorEastAsia" w:hAnsi="Cambria"/>
              </w:rPr>
              <w:t>0</w:t>
            </w:r>
          </w:p>
        </w:tc>
      </w:tr>
      <w:tr w:rsidR="00E04994" w:rsidRPr="00F53EFC" w14:paraId="37D97EBB" w14:textId="77777777" w:rsidTr="003C432E">
        <w:tc>
          <w:tcPr>
            <w:tcW w:w="707" w:type="dxa"/>
            <w:vMerge w:val="restart"/>
            <w:tcBorders>
              <w:top w:val="single" w:sz="4" w:space="0" w:color="auto"/>
              <w:left w:val="single" w:sz="4" w:space="0" w:color="auto"/>
              <w:right w:val="single" w:sz="4" w:space="0" w:color="auto"/>
            </w:tcBorders>
            <w:shd w:val="clear" w:color="auto" w:fill="auto"/>
          </w:tcPr>
          <w:p w14:paraId="657F8C3F" w14:textId="77777777" w:rsidR="00E04994" w:rsidRPr="00F53EFC" w:rsidRDefault="00E04994" w:rsidP="0019569B">
            <w:pPr>
              <w:rPr>
                <w:rFonts w:ascii="Cambria" w:eastAsia="Calibri" w:hAnsi="Cambria"/>
              </w:rPr>
            </w:pPr>
            <w:r w:rsidRPr="00F53EFC">
              <w:rPr>
                <w:rFonts w:ascii="Cambria" w:eastAsia="Calibri" w:hAnsi="Cambria"/>
              </w:rPr>
              <w:t>2.</w:t>
            </w:r>
          </w:p>
          <w:p w14:paraId="693431D0" w14:textId="77777777" w:rsidR="00E04994" w:rsidRPr="00F53EFC" w:rsidRDefault="00E04994" w:rsidP="0019569B">
            <w:pPr>
              <w:rPr>
                <w:rFonts w:ascii="Cambria" w:eastAsia="Calibri" w:hAnsi="Cambria"/>
                <w:b/>
                <w:bCs/>
              </w:rPr>
            </w:pPr>
          </w:p>
        </w:tc>
        <w:tc>
          <w:tcPr>
            <w:tcW w:w="8762" w:type="dxa"/>
            <w:gridSpan w:val="5"/>
            <w:tcBorders>
              <w:top w:val="single" w:sz="4" w:space="0" w:color="auto"/>
              <w:left w:val="single" w:sz="4" w:space="0" w:color="auto"/>
              <w:bottom w:val="single" w:sz="4" w:space="0" w:color="auto"/>
            </w:tcBorders>
            <w:shd w:val="clear" w:color="auto" w:fill="auto"/>
          </w:tcPr>
          <w:p w14:paraId="1267EC1B" w14:textId="77777777" w:rsidR="00E04994" w:rsidRPr="00F53EFC" w:rsidRDefault="00E04994" w:rsidP="0019569B">
            <w:pPr>
              <w:rPr>
                <w:rFonts w:ascii="Cambria" w:eastAsia="Calibri" w:hAnsi="Cambria"/>
                <w:b/>
                <w:bCs/>
              </w:rPr>
            </w:pPr>
            <w:r w:rsidRPr="00F53EFC">
              <w:rPr>
                <w:rFonts w:ascii="Cambria" w:eastAsia="Calibri" w:hAnsi="Cambria"/>
                <w:b/>
                <w:bCs/>
              </w:rPr>
              <w:t>Touroperatorzy</w:t>
            </w:r>
          </w:p>
        </w:tc>
      </w:tr>
      <w:tr w:rsidR="00E04994" w:rsidRPr="00F53EFC" w14:paraId="1F40791A" w14:textId="77777777" w:rsidTr="00E04994">
        <w:tc>
          <w:tcPr>
            <w:tcW w:w="707" w:type="dxa"/>
            <w:vMerge/>
            <w:tcBorders>
              <w:left w:val="single" w:sz="4" w:space="0" w:color="auto"/>
              <w:right w:val="single" w:sz="4" w:space="0" w:color="auto"/>
            </w:tcBorders>
            <w:shd w:val="clear" w:color="auto" w:fill="auto"/>
          </w:tcPr>
          <w:p w14:paraId="2DDFAB3E" w14:textId="77777777" w:rsidR="00E04994" w:rsidRPr="00F53EFC" w:rsidRDefault="00E04994" w:rsidP="0019569B">
            <w:pPr>
              <w:rPr>
                <w:rFonts w:ascii="Cambria" w:eastAsia="Calibri" w:hAnsi="Cambria"/>
              </w:rPr>
            </w:pPr>
          </w:p>
        </w:tc>
        <w:tc>
          <w:tcPr>
            <w:tcW w:w="6370" w:type="dxa"/>
            <w:tcBorders>
              <w:top w:val="single" w:sz="4" w:space="0" w:color="auto"/>
              <w:left w:val="single" w:sz="4" w:space="0" w:color="auto"/>
              <w:bottom w:val="single" w:sz="4" w:space="0" w:color="auto"/>
            </w:tcBorders>
          </w:tcPr>
          <w:p w14:paraId="78B94528" w14:textId="3D6EA2C6" w:rsidR="00E04994" w:rsidRPr="00F53EFC" w:rsidRDefault="00E04994" w:rsidP="0019569B">
            <w:pPr>
              <w:rPr>
                <w:rFonts w:ascii="Cambria" w:eastAsia="Calibri" w:hAnsi="Cambria"/>
                <w:lang w:val="pl-PL"/>
              </w:rPr>
            </w:pPr>
            <w:r w:rsidRPr="00F53EFC">
              <w:rPr>
                <w:rFonts w:ascii="Cambria" w:eastAsia="Calibri" w:hAnsi="Cambria"/>
                <w:lang w:val="pl-PL"/>
              </w:rPr>
              <w:t xml:space="preserve">Liczba touroperatorów z rynku działania ZOPOT, którzy posiadają w </w:t>
            </w:r>
            <w:r w:rsidR="00D65A87" w:rsidRPr="00F53EFC">
              <w:rPr>
                <w:rFonts w:ascii="Cambria" w:eastAsia="Calibri" w:hAnsi="Cambria"/>
                <w:lang w:val="pl-PL"/>
              </w:rPr>
              <w:t>swojej ofercie Polskę</w:t>
            </w:r>
            <w:r w:rsidRPr="00F53EFC">
              <w:rPr>
                <w:rFonts w:ascii="Cambria" w:eastAsia="Calibri" w:hAnsi="Cambria"/>
                <w:lang w:val="pl-PL"/>
              </w:rPr>
              <w:t xml:space="preserve"> – stan na koniec </w:t>
            </w:r>
            <w:r w:rsidR="00D65A87" w:rsidRPr="00F53EFC">
              <w:rPr>
                <w:rFonts w:ascii="Cambria" w:eastAsia="Calibri" w:hAnsi="Cambria"/>
                <w:lang w:val="pl-PL"/>
              </w:rPr>
              <w:t>202</w:t>
            </w:r>
            <w:r w:rsidR="00FC7870" w:rsidRPr="00F53EFC">
              <w:rPr>
                <w:rFonts w:ascii="Cambria" w:eastAsia="Calibri" w:hAnsi="Cambria"/>
                <w:lang w:val="pl-PL"/>
              </w:rPr>
              <w:t>3</w:t>
            </w:r>
            <w:r w:rsidRPr="00F53EFC">
              <w:rPr>
                <w:rFonts w:ascii="Cambria" w:eastAsia="Calibri" w:hAnsi="Cambria"/>
                <w:lang w:val="pl-PL"/>
              </w:rPr>
              <w:t xml:space="preserve"> r.</w:t>
            </w:r>
          </w:p>
        </w:tc>
        <w:tc>
          <w:tcPr>
            <w:tcW w:w="1247" w:type="dxa"/>
            <w:gridSpan w:val="2"/>
            <w:tcBorders>
              <w:right w:val="single" w:sz="4" w:space="0" w:color="auto"/>
            </w:tcBorders>
            <w:shd w:val="clear" w:color="auto" w:fill="DBE5F1" w:themeFill="accent1" w:themeFillTint="33"/>
          </w:tcPr>
          <w:p w14:paraId="769F155A" w14:textId="76853DE1" w:rsidR="00E04994" w:rsidRPr="00F53EFC" w:rsidRDefault="00B74C28" w:rsidP="0019569B">
            <w:pPr>
              <w:rPr>
                <w:rFonts w:ascii="Cambria" w:eastAsiaTheme="minorEastAsia" w:hAnsi="Cambria"/>
              </w:rPr>
            </w:pPr>
            <w:r w:rsidRPr="00F53EFC">
              <w:rPr>
                <w:rFonts w:ascii="Cambria" w:eastAsiaTheme="minorEastAsia" w:hAnsi="Cambria"/>
              </w:rPr>
              <w:t>12</w:t>
            </w:r>
          </w:p>
        </w:tc>
        <w:tc>
          <w:tcPr>
            <w:tcW w:w="1145" w:type="dxa"/>
            <w:gridSpan w:val="2"/>
            <w:tcBorders>
              <w:left w:val="single" w:sz="4" w:space="0" w:color="auto"/>
            </w:tcBorders>
            <w:shd w:val="clear" w:color="auto" w:fill="DBE5F1" w:themeFill="accent1" w:themeFillTint="33"/>
          </w:tcPr>
          <w:p w14:paraId="5003076B" w14:textId="30158042" w:rsidR="00E04994" w:rsidRPr="00F53EFC" w:rsidRDefault="00BC7A9C" w:rsidP="0019569B">
            <w:pPr>
              <w:rPr>
                <w:rFonts w:ascii="Cambria" w:eastAsiaTheme="minorEastAsia" w:hAnsi="Cambria"/>
              </w:rPr>
            </w:pPr>
            <w:r w:rsidRPr="00F53EFC">
              <w:rPr>
                <w:rFonts w:ascii="Cambria" w:eastAsiaTheme="minorEastAsia" w:hAnsi="Cambria"/>
              </w:rPr>
              <w:t>10</w:t>
            </w:r>
          </w:p>
        </w:tc>
      </w:tr>
      <w:tr w:rsidR="00E04994" w:rsidRPr="00F53EFC" w14:paraId="60FEE846" w14:textId="77777777" w:rsidTr="00E04994">
        <w:tc>
          <w:tcPr>
            <w:tcW w:w="707" w:type="dxa"/>
            <w:vMerge/>
            <w:tcBorders>
              <w:left w:val="single" w:sz="4" w:space="0" w:color="auto"/>
              <w:right w:val="single" w:sz="4" w:space="0" w:color="auto"/>
            </w:tcBorders>
            <w:shd w:val="clear" w:color="auto" w:fill="auto"/>
          </w:tcPr>
          <w:p w14:paraId="07729D23" w14:textId="77777777" w:rsidR="00E04994" w:rsidRPr="00F53EFC" w:rsidRDefault="00E04994" w:rsidP="0019569B">
            <w:pPr>
              <w:rPr>
                <w:rFonts w:ascii="Cambria" w:eastAsia="Calibri" w:hAnsi="Cambria"/>
              </w:rPr>
            </w:pPr>
          </w:p>
        </w:tc>
        <w:tc>
          <w:tcPr>
            <w:tcW w:w="6370" w:type="dxa"/>
            <w:tcBorders>
              <w:top w:val="single" w:sz="4" w:space="0" w:color="auto"/>
              <w:left w:val="single" w:sz="4" w:space="0" w:color="auto"/>
            </w:tcBorders>
          </w:tcPr>
          <w:p w14:paraId="5302EE27" w14:textId="6413CD54" w:rsidR="00E04994" w:rsidRPr="00F53EFC" w:rsidRDefault="00E04994" w:rsidP="0019569B">
            <w:pPr>
              <w:rPr>
                <w:rFonts w:ascii="Cambria" w:eastAsia="Calibri" w:hAnsi="Cambria"/>
                <w:lang w:val="pl-PL"/>
              </w:rPr>
            </w:pPr>
            <w:r w:rsidRPr="00F53EFC">
              <w:rPr>
                <w:rFonts w:ascii="Cambria" w:eastAsia="Calibri" w:hAnsi="Cambria"/>
                <w:lang w:val="pl-PL"/>
              </w:rPr>
              <w:t>Liczba touroperatorów z rynku działania ZOPOT, którzy</w:t>
            </w:r>
            <w:r w:rsidR="0019569B" w:rsidRPr="00F53EFC">
              <w:rPr>
                <w:rFonts w:ascii="Cambria" w:eastAsia="Calibri" w:hAnsi="Cambria"/>
                <w:lang w:val="pl-PL"/>
              </w:rPr>
              <w:t xml:space="preserve"> </w:t>
            </w:r>
            <w:r w:rsidR="00D65A87" w:rsidRPr="00F53EFC">
              <w:rPr>
                <w:rFonts w:ascii="Cambria" w:eastAsia="Calibri" w:hAnsi="Cambria"/>
                <w:lang w:val="pl-PL"/>
              </w:rPr>
              <w:t>w 202</w:t>
            </w:r>
            <w:r w:rsidR="00FC7870" w:rsidRPr="00F53EFC">
              <w:rPr>
                <w:rFonts w:ascii="Cambria" w:eastAsia="Calibri" w:hAnsi="Cambria"/>
                <w:lang w:val="pl-PL"/>
              </w:rPr>
              <w:t>3</w:t>
            </w:r>
            <w:r w:rsidRPr="00F53EFC">
              <w:rPr>
                <w:rFonts w:ascii="Cambria" w:eastAsia="Calibri" w:hAnsi="Cambria"/>
                <w:lang w:val="pl-PL"/>
              </w:rPr>
              <w:t xml:space="preserve"> r. wprowadzili do swo</w:t>
            </w:r>
            <w:r w:rsidR="00D65A87" w:rsidRPr="00F53EFC">
              <w:rPr>
                <w:rFonts w:ascii="Cambria" w:eastAsia="Calibri" w:hAnsi="Cambria"/>
                <w:lang w:val="pl-PL"/>
              </w:rPr>
              <w:t xml:space="preserve">jej oferty Polskę </w:t>
            </w:r>
          </w:p>
        </w:tc>
        <w:tc>
          <w:tcPr>
            <w:tcW w:w="1247" w:type="dxa"/>
            <w:gridSpan w:val="2"/>
            <w:tcBorders>
              <w:right w:val="single" w:sz="4" w:space="0" w:color="auto"/>
            </w:tcBorders>
            <w:shd w:val="clear" w:color="auto" w:fill="DBE5F1" w:themeFill="accent1" w:themeFillTint="33"/>
          </w:tcPr>
          <w:p w14:paraId="32772EFA" w14:textId="5CFFD3B4" w:rsidR="00E04994" w:rsidRPr="00F53EFC" w:rsidRDefault="0019569B" w:rsidP="0019569B">
            <w:pPr>
              <w:rPr>
                <w:rFonts w:ascii="Cambria" w:eastAsiaTheme="minorEastAsia" w:hAnsi="Cambria"/>
                <w:lang w:val="pl-PL"/>
              </w:rPr>
            </w:pPr>
            <w:r w:rsidRPr="00F53EFC">
              <w:rPr>
                <w:rFonts w:ascii="Cambria" w:eastAsiaTheme="minorEastAsia" w:hAnsi="Cambria"/>
                <w:lang w:val="pl-PL"/>
              </w:rPr>
              <w:t>R</w:t>
            </w:r>
            <w:r w:rsidR="00B74C28" w:rsidRPr="00F53EFC">
              <w:rPr>
                <w:rFonts w:ascii="Cambria" w:eastAsiaTheme="minorEastAsia" w:hAnsi="Cambria"/>
                <w:lang w:val="pl-PL"/>
              </w:rPr>
              <w:t>ealizacja wycieczek w 2021r.</w:t>
            </w:r>
          </w:p>
        </w:tc>
        <w:tc>
          <w:tcPr>
            <w:tcW w:w="1145" w:type="dxa"/>
            <w:gridSpan w:val="2"/>
            <w:tcBorders>
              <w:left w:val="single" w:sz="4" w:space="0" w:color="auto"/>
            </w:tcBorders>
            <w:shd w:val="clear" w:color="auto" w:fill="DBE5F1" w:themeFill="accent1" w:themeFillTint="33"/>
          </w:tcPr>
          <w:p w14:paraId="2151FA60" w14:textId="705789B1" w:rsidR="00E04994" w:rsidRPr="00F53EFC" w:rsidRDefault="00BC7A9C" w:rsidP="0019569B">
            <w:pPr>
              <w:rPr>
                <w:rFonts w:ascii="Cambria" w:eastAsiaTheme="minorEastAsia" w:hAnsi="Cambria"/>
                <w:lang w:val="pl-PL"/>
              </w:rPr>
            </w:pPr>
            <w:r w:rsidRPr="00F53EFC">
              <w:rPr>
                <w:rFonts w:ascii="Cambria" w:eastAsiaTheme="minorEastAsia" w:hAnsi="Cambria"/>
                <w:lang w:val="pl-PL"/>
              </w:rPr>
              <w:t>15</w:t>
            </w:r>
          </w:p>
        </w:tc>
      </w:tr>
      <w:tr w:rsidR="00E04994" w:rsidRPr="00F53EFC" w14:paraId="5AC0E56B" w14:textId="77777777" w:rsidTr="00E04994">
        <w:tc>
          <w:tcPr>
            <w:tcW w:w="707" w:type="dxa"/>
            <w:vMerge/>
            <w:tcBorders>
              <w:left w:val="single" w:sz="4" w:space="0" w:color="auto"/>
              <w:right w:val="single" w:sz="4" w:space="0" w:color="auto"/>
            </w:tcBorders>
            <w:shd w:val="clear" w:color="auto" w:fill="auto"/>
          </w:tcPr>
          <w:p w14:paraId="2E21B67F" w14:textId="77777777" w:rsidR="00E04994" w:rsidRPr="00F53EFC" w:rsidRDefault="00E04994" w:rsidP="0019569B">
            <w:pPr>
              <w:rPr>
                <w:rFonts w:ascii="Cambria" w:eastAsia="Calibri" w:hAnsi="Cambria"/>
                <w:lang w:val="pl-PL"/>
              </w:rPr>
            </w:pPr>
          </w:p>
        </w:tc>
        <w:tc>
          <w:tcPr>
            <w:tcW w:w="6370" w:type="dxa"/>
            <w:tcBorders>
              <w:left w:val="single" w:sz="4" w:space="0" w:color="auto"/>
              <w:bottom w:val="single" w:sz="4" w:space="0" w:color="auto"/>
            </w:tcBorders>
          </w:tcPr>
          <w:p w14:paraId="5E6303A5" w14:textId="29822325" w:rsidR="00E04994" w:rsidRPr="00F53EFC" w:rsidRDefault="00E04994" w:rsidP="0019569B">
            <w:pPr>
              <w:rPr>
                <w:rFonts w:ascii="Cambria" w:eastAsia="Calibri" w:hAnsi="Cambria"/>
                <w:lang w:val="pl-PL"/>
              </w:rPr>
            </w:pPr>
            <w:r w:rsidRPr="00F53EFC">
              <w:rPr>
                <w:rFonts w:ascii="Cambria" w:eastAsia="Calibri" w:hAnsi="Cambria"/>
                <w:lang w:val="pl-PL"/>
              </w:rPr>
              <w:t>Liczba touroperatorów z rynk</w:t>
            </w:r>
            <w:r w:rsidR="00D65A87" w:rsidRPr="00F53EFC">
              <w:rPr>
                <w:rFonts w:ascii="Cambria" w:eastAsia="Calibri" w:hAnsi="Cambria"/>
                <w:lang w:val="pl-PL"/>
              </w:rPr>
              <w:t>u działania ZOPOT, którzy w 202</w:t>
            </w:r>
            <w:r w:rsidR="00FC7870" w:rsidRPr="00F53EFC">
              <w:rPr>
                <w:rFonts w:ascii="Cambria" w:eastAsia="Calibri" w:hAnsi="Cambria"/>
                <w:lang w:val="pl-PL"/>
              </w:rPr>
              <w:t>3</w:t>
            </w:r>
            <w:r w:rsidRPr="00F53EFC">
              <w:rPr>
                <w:rFonts w:ascii="Cambria" w:eastAsia="Calibri" w:hAnsi="Cambria"/>
                <w:lang w:val="pl-PL"/>
              </w:rPr>
              <w:t xml:space="preserve"> r. wycofali ze swo</w:t>
            </w:r>
            <w:r w:rsidR="00D65A87" w:rsidRPr="00F53EFC">
              <w:rPr>
                <w:rFonts w:ascii="Cambria" w:eastAsia="Calibri" w:hAnsi="Cambria"/>
                <w:lang w:val="pl-PL"/>
              </w:rPr>
              <w:t>jej ofert</w:t>
            </w:r>
            <w:r w:rsidR="00060572" w:rsidRPr="00F53EFC">
              <w:rPr>
                <w:rFonts w:ascii="Cambria" w:eastAsia="Calibri" w:hAnsi="Cambria"/>
                <w:lang w:val="pl-PL"/>
              </w:rPr>
              <w:t>y</w:t>
            </w:r>
            <w:r w:rsidR="00D65A87" w:rsidRPr="00F53EFC">
              <w:rPr>
                <w:rFonts w:ascii="Cambria" w:eastAsia="Calibri" w:hAnsi="Cambria"/>
                <w:lang w:val="pl-PL"/>
              </w:rPr>
              <w:t xml:space="preserve"> Polskę / którzy, posiadali Polskę w ofercie </w:t>
            </w:r>
            <w:r w:rsidR="00E25E7F" w:rsidRPr="00F53EFC">
              <w:rPr>
                <w:rFonts w:ascii="Cambria" w:eastAsia="Calibri" w:hAnsi="Cambria"/>
                <w:lang w:val="pl-PL"/>
              </w:rPr>
              <w:t>i zaprzestali</w:t>
            </w:r>
            <w:r w:rsidR="00D65A87" w:rsidRPr="00F53EFC">
              <w:rPr>
                <w:rFonts w:ascii="Cambria" w:eastAsia="Calibri" w:hAnsi="Cambria"/>
                <w:lang w:val="pl-PL"/>
              </w:rPr>
              <w:t xml:space="preserve"> działalności w 202</w:t>
            </w:r>
            <w:r w:rsidR="00FC7870" w:rsidRPr="00F53EFC">
              <w:rPr>
                <w:rFonts w:ascii="Cambria" w:eastAsia="Calibri" w:hAnsi="Cambria"/>
                <w:lang w:val="pl-PL"/>
              </w:rPr>
              <w:t>3</w:t>
            </w:r>
            <w:r w:rsidR="00D65A87" w:rsidRPr="00F53EFC">
              <w:rPr>
                <w:rFonts w:ascii="Cambria" w:eastAsia="Calibri" w:hAnsi="Cambria"/>
                <w:lang w:val="pl-PL"/>
              </w:rPr>
              <w:t xml:space="preserve"> roku</w:t>
            </w:r>
          </w:p>
        </w:tc>
        <w:tc>
          <w:tcPr>
            <w:tcW w:w="1247" w:type="dxa"/>
            <w:gridSpan w:val="2"/>
            <w:tcBorders>
              <w:right w:val="single" w:sz="4" w:space="0" w:color="auto"/>
            </w:tcBorders>
            <w:shd w:val="clear" w:color="auto" w:fill="DBE5F1" w:themeFill="accent1" w:themeFillTint="33"/>
          </w:tcPr>
          <w:p w14:paraId="178FC528" w14:textId="2720A7D7" w:rsidR="00E04994" w:rsidRPr="00F53EFC" w:rsidRDefault="00D65A87" w:rsidP="0019569B">
            <w:pPr>
              <w:rPr>
                <w:rFonts w:ascii="Cambria" w:eastAsia="Calibri" w:hAnsi="Cambria"/>
              </w:rPr>
            </w:pPr>
            <w:r w:rsidRPr="00F53EFC">
              <w:rPr>
                <w:rFonts w:ascii="Cambria" w:eastAsia="Calibri" w:hAnsi="Cambria"/>
                <w:lang w:val="pl-PL"/>
              </w:rPr>
              <w:t xml:space="preserve"> </w:t>
            </w:r>
            <w:r w:rsidR="00B74C28" w:rsidRPr="00F53EFC">
              <w:rPr>
                <w:rFonts w:ascii="Cambria" w:eastAsia="Calibri" w:hAnsi="Cambria"/>
              </w:rPr>
              <w:t>b.d</w:t>
            </w:r>
            <w:r w:rsidRPr="00F53EFC">
              <w:rPr>
                <w:rFonts w:ascii="Cambria" w:eastAsia="Calibri" w:hAnsi="Cambria"/>
              </w:rPr>
              <w:t>/</w:t>
            </w:r>
            <w:r w:rsidR="00B74C28" w:rsidRPr="00F53EFC">
              <w:rPr>
                <w:rFonts w:ascii="Cambria" w:eastAsia="Calibri" w:hAnsi="Cambria"/>
              </w:rPr>
              <w:t>b.d</w:t>
            </w:r>
          </w:p>
        </w:tc>
        <w:tc>
          <w:tcPr>
            <w:tcW w:w="1145" w:type="dxa"/>
            <w:gridSpan w:val="2"/>
            <w:tcBorders>
              <w:left w:val="single" w:sz="4" w:space="0" w:color="auto"/>
            </w:tcBorders>
            <w:shd w:val="clear" w:color="auto" w:fill="DBE5F1" w:themeFill="accent1" w:themeFillTint="33"/>
          </w:tcPr>
          <w:p w14:paraId="018B5ECF" w14:textId="2BECCE84" w:rsidR="00E04994" w:rsidRPr="00F53EFC" w:rsidRDefault="00BC7A9C" w:rsidP="0019569B">
            <w:pPr>
              <w:rPr>
                <w:rFonts w:ascii="Cambria" w:eastAsiaTheme="minorEastAsia" w:hAnsi="Cambria"/>
              </w:rPr>
            </w:pPr>
            <w:r w:rsidRPr="00F53EFC">
              <w:rPr>
                <w:rFonts w:ascii="Cambria" w:eastAsiaTheme="minorEastAsia" w:hAnsi="Cambria"/>
              </w:rPr>
              <w:t>5</w:t>
            </w:r>
            <w:r w:rsidR="00D65A87" w:rsidRPr="00F53EFC">
              <w:rPr>
                <w:rFonts w:ascii="Cambria" w:eastAsia="Calibri" w:hAnsi="Cambria"/>
              </w:rPr>
              <w:t>/</w:t>
            </w:r>
            <w:r w:rsidRPr="00F53EFC">
              <w:rPr>
                <w:rFonts w:ascii="Cambria" w:eastAsiaTheme="minorEastAsia" w:hAnsi="Cambria"/>
              </w:rPr>
              <w:t>0</w:t>
            </w:r>
          </w:p>
        </w:tc>
      </w:tr>
      <w:tr w:rsidR="00E04994" w:rsidRPr="00F53EFC" w14:paraId="049D7C3D" w14:textId="77777777" w:rsidTr="00E04994">
        <w:trPr>
          <w:trHeight w:val="225"/>
        </w:trPr>
        <w:tc>
          <w:tcPr>
            <w:tcW w:w="707" w:type="dxa"/>
            <w:vMerge/>
            <w:tcBorders>
              <w:left w:val="single" w:sz="4" w:space="0" w:color="auto"/>
              <w:right w:val="single" w:sz="4" w:space="0" w:color="auto"/>
            </w:tcBorders>
            <w:shd w:val="clear" w:color="auto" w:fill="auto"/>
          </w:tcPr>
          <w:p w14:paraId="352E18E2" w14:textId="77777777" w:rsidR="00E04994" w:rsidRPr="00F53EFC" w:rsidRDefault="00E04994" w:rsidP="0019569B">
            <w:pPr>
              <w:rPr>
                <w:rFonts w:ascii="Cambria" w:eastAsia="Calibri" w:hAnsi="Cambria"/>
              </w:rPr>
            </w:pPr>
          </w:p>
        </w:tc>
        <w:tc>
          <w:tcPr>
            <w:tcW w:w="6370" w:type="dxa"/>
            <w:vMerge w:val="restart"/>
            <w:tcBorders>
              <w:left w:val="single" w:sz="4" w:space="0" w:color="auto"/>
            </w:tcBorders>
          </w:tcPr>
          <w:p w14:paraId="447D6154" w14:textId="77777777" w:rsidR="00E04994" w:rsidRPr="00F53EFC" w:rsidRDefault="00E04994" w:rsidP="0019569B">
            <w:pPr>
              <w:rPr>
                <w:rFonts w:ascii="Cambria" w:eastAsia="Calibri" w:hAnsi="Cambria"/>
                <w:lang w:val="pl-PL"/>
              </w:rPr>
            </w:pPr>
            <w:r w:rsidRPr="00F53EFC">
              <w:rPr>
                <w:rFonts w:ascii="Cambria" w:eastAsia="Calibri" w:hAnsi="Cambria"/>
                <w:lang w:val="pl-PL"/>
              </w:rPr>
              <w:t>Liczba przedstawicieli zagranicznych/polskich touroperatorów uczestniczących w warsztatach turystycznych</w:t>
            </w:r>
          </w:p>
        </w:tc>
        <w:tc>
          <w:tcPr>
            <w:tcW w:w="709" w:type="dxa"/>
            <w:tcBorders>
              <w:right w:val="single" w:sz="4" w:space="0" w:color="000000"/>
            </w:tcBorders>
            <w:shd w:val="clear" w:color="auto" w:fill="B8CCE4" w:themeFill="accent1" w:themeFillTint="66"/>
          </w:tcPr>
          <w:p w14:paraId="190BBB72" w14:textId="77777777" w:rsidR="00E04994" w:rsidRPr="00F53EFC" w:rsidRDefault="00E04994" w:rsidP="0019569B">
            <w:pPr>
              <w:jc w:val="center"/>
              <w:rPr>
                <w:rFonts w:ascii="Cambria" w:eastAsia="Calibri" w:hAnsi="Cambria"/>
              </w:rPr>
            </w:pPr>
            <w:r w:rsidRPr="00F53EFC">
              <w:rPr>
                <w:rFonts w:ascii="Cambria" w:eastAsia="Calibri" w:hAnsi="Cambria"/>
              </w:rPr>
              <w:t>Z</w:t>
            </w:r>
          </w:p>
        </w:tc>
        <w:tc>
          <w:tcPr>
            <w:tcW w:w="538" w:type="dxa"/>
            <w:tcBorders>
              <w:left w:val="single" w:sz="4" w:space="0" w:color="000000"/>
              <w:right w:val="single" w:sz="4" w:space="0" w:color="auto"/>
            </w:tcBorders>
            <w:shd w:val="clear" w:color="auto" w:fill="B8CCE4" w:themeFill="accent1" w:themeFillTint="66"/>
          </w:tcPr>
          <w:p w14:paraId="7222B56A" w14:textId="77777777" w:rsidR="00E04994" w:rsidRPr="00F53EFC" w:rsidRDefault="00E04994" w:rsidP="0019569B">
            <w:pPr>
              <w:jc w:val="center"/>
              <w:rPr>
                <w:rFonts w:ascii="Cambria" w:eastAsia="Calibri" w:hAnsi="Cambria"/>
              </w:rPr>
            </w:pPr>
            <w:r w:rsidRPr="00F53EFC">
              <w:rPr>
                <w:rFonts w:ascii="Cambria" w:eastAsia="Calibri" w:hAnsi="Cambria"/>
              </w:rPr>
              <w:t>P</w:t>
            </w:r>
          </w:p>
        </w:tc>
        <w:tc>
          <w:tcPr>
            <w:tcW w:w="567" w:type="dxa"/>
            <w:tcBorders>
              <w:left w:val="single" w:sz="4" w:space="0" w:color="auto"/>
            </w:tcBorders>
            <w:shd w:val="clear" w:color="auto" w:fill="B8CCE4" w:themeFill="accent1" w:themeFillTint="66"/>
          </w:tcPr>
          <w:p w14:paraId="38969BC5" w14:textId="77777777" w:rsidR="00E04994" w:rsidRPr="00F53EFC" w:rsidRDefault="00E04994" w:rsidP="0019569B">
            <w:pPr>
              <w:jc w:val="center"/>
              <w:rPr>
                <w:rFonts w:ascii="Cambria" w:eastAsia="Calibri" w:hAnsi="Cambria"/>
              </w:rPr>
            </w:pPr>
            <w:r w:rsidRPr="00F53EFC">
              <w:rPr>
                <w:rFonts w:ascii="Cambria" w:eastAsia="Calibri" w:hAnsi="Cambria"/>
              </w:rPr>
              <w:t>Z</w:t>
            </w:r>
          </w:p>
        </w:tc>
        <w:tc>
          <w:tcPr>
            <w:tcW w:w="578" w:type="dxa"/>
            <w:tcBorders>
              <w:left w:val="single" w:sz="4" w:space="0" w:color="auto"/>
            </w:tcBorders>
            <w:shd w:val="clear" w:color="auto" w:fill="B8CCE4" w:themeFill="accent1" w:themeFillTint="66"/>
          </w:tcPr>
          <w:p w14:paraId="04E29C94" w14:textId="77777777" w:rsidR="00E04994" w:rsidRPr="00F53EFC" w:rsidRDefault="00E04994" w:rsidP="0019569B">
            <w:pPr>
              <w:jc w:val="center"/>
              <w:rPr>
                <w:rFonts w:ascii="Cambria" w:eastAsia="Calibri" w:hAnsi="Cambria"/>
              </w:rPr>
            </w:pPr>
            <w:r w:rsidRPr="00F53EFC">
              <w:rPr>
                <w:rFonts w:ascii="Cambria" w:eastAsia="Calibri" w:hAnsi="Cambria"/>
              </w:rPr>
              <w:t>P</w:t>
            </w:r>
          </w:p>
        </w:tc>
      </w:tr>
      <w:tr w:rsidR="00E04994" w:rsidRPr="00F53EFC" w14:paraId="578F6FD1" w14:textId="77777777" w:rsidTr="00E04994">
        <w:trPr>
          <w:trHeight w:val="330"/>
        </w:trPr>
        <w:tc>
          <w:tcPr>
            <w:tcW w:w="707" w:type="dxa"/>
            <w:vMerge/>
            <w:tcBorders>
              <w:left w:val="single" w:sz="4" w:space="0" w:color="auto"/>
              <w:bottom w:val="single" w:sz="4" w:space="0" w:color="auto"/>
              <w:right w:val="single" w:sz="4" w:space="0" w:color="auto"/>
            </w:tcBorders>
            <w:shd w:val="clear" w:color="auto" w:fill="auto"/>
          </w:tcPr>
          <w:p w14:paraId="28B3D28E" w14:textId="77777777" w:rsidR="00E04994" w:rsidRPr="00F53EFC" w:rsidRDefault="00E04994" w:rsidP="0019569B">
            <w:pPr>
              <w:rPr>
                <w:rFonts w:ascii="Cambria" w:eastAsia="Calibri" w:hAnsi="Cambria"/>
              </w:rPr>
            </w:pPr>
          </w:p>
        </w:tc>
        <w:tc>
          <w:tcPr>
            <w:tcW w:w="6370" w:type="dxa"/>
            <w:vMerge/>
            <w:tcBorders>
              <w:left w:val="single" w:sz="4" w:space="0" w:color="auto"/>
              <w:bottom w:val="single" w:sz="4" w:space="0" w:color="auto"/>
            </w:tcBorders>
          </w:tcPr>
          <w:p w14:paraId="15A15360" w14:textId="77777777" w:rsidR="00E04994" w:rsidRPr="00F53EFC" w:rsidRDefault="00E04994" w:rsidP="0019569B">
            <w:pPr>
              <w:rPr>
                <w:rFonts w:ascii="Cambria" w:eastAsia="Calibri" w:hAnsi="Cambria"/>
              </w:rPr>
            </w:pPr>
          </w:p>
        </w:tc>
        <w:tc>
          <w:tcPr>
            <w:tcW w:w="709" w:type="dxa"/>
            <w:tcBorders>
              <w:right w:val="single" w:sz="4" w:space="0" w:color="000000"/>
            </w:tcBorders>
            <w:shd w:val="clear" w:color="auto" w:fill="DBE5F1" w:themeFill="accent1" w:themeFillTint="33"/>
          </w:tcPr>
          <w:p w14:paraId="69084FC8" w14:textId="13D9F192" w:rsidR="00E04994" w:rsidRPr="00F53EFC" w:rsidRDefault="00B74C28" w:rsidP="0019569B">
            <w:pPr>
              <w:rPr>
                <w:rFonts w:ascii="Cambria" w:eastAsia="Calibri" w:hAnsi="Cambria"/>
                <w:lang w:val="pl-PL"/>
              </w:rPr>
            </w:pPr>
            <w:r w:rsidRPr="00F53EFC">
              <w:rPr>
                <w:rFonts w:ascii="Cambria" w:eastAsia="Calibri" w:hAnsi="Cambria"/>
                <w:lang w:val="pl-PL"/>
              </w:rPr>
              <w:t>40</w:t>
            </w:r>
          </w:p>
        </w:tc>
        <w:tc>
          <w:tcPr>
            <w:tcW w:w="538" w:type="dxa"/>
            <w:tcBorders>
              <w:left w:val="single" w:sz="4" w:space="0" w:color="000000"/>
              <w:right w:val="single" w:sz="4" w:space="0" w:color="auto"/>
            </w:tcBorders>
            <w:shd w:val="clear" w:color="auto" w:fill="DBE5F1" w:themeFill="accent1" w:themeFillTint="33"/>
          </w:tcPr>
          <w:p w14:paraId="7EE9978D" w14:textId="63CAC119" w:rsidR="00E04994" w:rsidRPr="00F53EFC" w:rsidRDefault="00B74C28" w:rsidP="0019569B">
            <w:pPr>
              <w:rPr>
                <w:rFonts w:ascii="Cambria" w:eastAsia="Calibri" w:hAnsi="Cambria"/>
                <w:lang w:val="pl-PL"/>
              </w:rPr>
            </w:pPr>
            <w:r w:rsidRPr="00F53EFC">
              <w:rPr>
                <w:rFonts w:ascii="Cambria" w:eastAsia="Calibri" w:hAnsi="Cambria"/>
                <w:lang w:val="pl-PL"/>
              </w:rPr>
              <w:t>50</w:t>
            </w:r>
          </w:p>
        </w:tc>
        <w:tc>
          <w:tcPr>
            <w:tcW w:w="567" w:type="dxa"/>
            <w:tcBorders>
              <w:left w:val="single" w:sz="4" w:space="0" w:color="auto"/>
            </w:tcBorders>
            <w:shd w:val="clear" w:color="auto" w:fill="DBE5F1" w:themeFill="accent1" w:themeFillTint="33"/>
          </w:tcPr>
          <w:p w14:paraId="6267EBA4" w14:textId="2F3F45AC" w:rsidR="00E04994" w:rsidRPr="00F53EFC" w:rsidRDefault="00697CE1" w:rsidP="0019569B">
            <w:pPr>
              <w:rPr>
                <w:rFonts w:ascii="Cambria" w:eastAsia="Calibri" w:hAnsi="Cambria"/>
                <w:lang w:val="pl-PL"/>
              </w:rPr>
            </w:pPr>
            <w:r w:rsidRPr="00F53EFC">
              <w:rPr>
                <w:rFonts w:ascii="Cambria" w:eastAsia="Calibri" w:hAnsi="Cambria"/>
                <w:lang w:val="pl-PL"/>
              </w:rPr>
              <w:t>2</w:t>
            </w:r>
          </w:p>
        </w:tc>
        <w:tc>
          <w:tcPr>
            <w:tcW w:w="578" w:type="dxa"/>
            <w:tcBorders>
              <w:left w:val="single" w:sz="4" w:space="0" w:color="auto"/>
            </w:tcBorders>
            <w:shd w:val="clear" w:color="auto" w:fill="DBE5F1" w:themeFill="accent1" w:themeFillTint="33"/>
          </w:tcPr>
          <w:p w14:paraId="47C7D050" w14:textId="7D78D11E" w:rsidR="00E04994" w:rsidRPr="00F53EFC" w:rsidRDefault="00BC7A9C" w:rsidP="0019569B">
            <w:pPr>
              <w:rPr>
                <w:rFonts w:ascii="Cambria" w:eastAsiaTheme="minorEastAsia" w:hAnsi="Cambria"/>
              </w:rPr>
            </w:pPr>
            <w:r w:rsidRPr="00F53EFC">
              <w:rPr>
                <w:rFonts w:ascii="Cambria" w:eastAsiaTheme="minorEastAsia" w:hAnsi="Cambria"/>
              </w:rPr>
              <w:t>6</w:t>
            </w:r>
          </w:p>
        </w:tc>
      </w:tr>
      <w:tr w:rsidR="00E04994" w:rsidRPr="00F53EFC" w14:paraId="413CFE3E" w14:textId="77777777" w:rsidTr="003C432E">
        <w:trPr>
          <w:trHeight w:val="128"/>
        </w:trPr>
        <w:tc>
          <w:tcPr>
            <w:tcW w:w="707" w:type="dxa"/>
            <w:vMerge w:val="restart"/>
            <w:tcBorders>
              <w:top w:val="single" w:sz="4" w:space="0" w:color="auto"/>
              <w:left w:val="single" w:sz="4" w:space="0" w:color="auto"/>
              <w:right w:val="single" w:sz="4" w:space="0" w:color="auto"/>
            </w:tcBorders>
            <w:shd w:val="clear" w:color="auto" w:fill="auto"/>
          </w:tcPr>
          <w:p w14:paraId="34C18E33" w14:textId="77777777" w:rsidR="00E04994" w:rsidRPr="00F53EFC" w:rsidRDefault="00E04994" w:rsidP="0019569B">
            <w:pPr>
              <w:rPr>
                <w:rFonts w:ascii="Cambria" w:eastAsia="Calibri" w:hAnsi="Cambria"/>
              </w:rPr>
            </w:pPr>
            <w:r w:rsidRPr="00F53EFC">
              <w:rPr>
                <w:rFonts w:ascii="Cambria" w:eastAsia="Calibri" w:hAnsi="Cambria"/>
              </w:rPr>
              <w:t>3.</w:t>
            </w:r>
          </w:p>
        </w:tc>
        <w:tc>
          <w:tcPr>
            <w:tcW w:w="8762" w:type="dxa"/>
            <w:gridSpan w:val="5"/>
            <w:tcBorders>
              <w:top w:val="single" w:sz="4" w:space="0" w:color="auto"/>
              <w:left w:val="single" w:sz="4" w:space="0" w:color="auto"/>
              <w:bottom w:val="single" w:sz="4" w:space="0" w:color="auto"/>
            </w:tcBorders>
            <w:shd w:val="clear" w:color="auto" w:fill="auto"/>
          </w:tcPr>
          <w:p w14:paraId="00791C3D" w14:textId="77777777" w:rsidR="00E04994" w:rsidRPr="00F53EFC" w:rsidRDefault="00E04994" w:rsidP="0019569B">
            <w:pPr>
              <w:rPr>
                <w:rFonts w:ascii="Cambria" w:eastAsia="Calibri" w:hAnsi="Cambria"/>
                <w:lang w:val="pl-PL"/>
              </w:rPr>
            </w:pPr>
            <w:r w:rsidRPr="00F53EFC">
              <w:rPr>
                <w:rFonts w:ascii="Cambria" w:eastAsia="Calibri" w:hAnsi="Cambria"/>
                <w:b/>
                <w:lang w:val="pl-PL"/>
              </w:rPr>
              <w:t>Liczba adresów w bazie newslettera</w:t>
            </w:r>
          </w:p>
        </w:tc>
      </w:tr>
      <w:tr w:rsidR="00E04994" w:rsidRPr="00F53EFC" w14:paraId="092A049E" w14:textId="77777777" w:rsidTr="00E04994">
        <w:trPr>
          <w:trHeight w:val="298"/>
        </w:trPr>
        <w:tc>
          <w:tcPr>
            <w:tcW w:w="707" w:type="dxa"/>
            <w:vMerge/>
            <w:tcBorders>
              <w:left w:val="single" w:sz="4" w:space="0" w:color="auto"/>
              <w:right w:val="single" w:sz="4" w:space="0" w:color="auto"/>
            </w:tcBorders>
            <w:shd w:val="clear" w:color="auto" w:fill="auto"/>
          </w:tcPr>
          <w:p w14:paraId="5BF25F33" w14:textId="77777777" w:rsidR="00E04994" w:rsidRPr="00F53EFC" w:rsidRDefault="00E04994" w:rsidP="0019569B">
            <w:pPr>
              <w:rPr>
                <w:rFonts w:ascii="Cambria" w:eastAsia="Calibri" w:hAnsi="Cambria"/>
                <w:lang w:val="pl-PL"/>
              </w:rPr>
            </w:pPr>
          </w:p>
        </w:tc>
        <w:tc>
          <w:tcPr>
            <w:tcW w:w="6370" w:type="dxa"/>
            <w:tcBorders>
              <w:top w:val="single" w:sz="4" w:space="0" w:color="auto"/>
              <w:left w:val="single" w:sz="4" w:space="0" w:color="auto"/>
            </w:tcBorders>
          </w:tcPr>
          <w:p w14:paraId="7C3B0230" w14:textId="77777777" w:rsidR="00E04994" w:rsidRPr="00F53EFC" w:rsidRDefault="00E04994" w:rsidP="0019569B">
            <w:pPr>
              <w:rPr>
                <w:rFonts w:ascii="Cambria" w:eastAsia="Calibri" w:hAnsi="Cambria"/>
              </w:rPr>
            </w:pPr>
            <w:r w:rsidRPr="00F53EFC">
              <w:rPr>
                <w:rFonts w:ascii="Cambria" w:eastAsia="Calibri" w:hAnsi="Cambria"/>
              </w:rPr>
              <w:t xml:space="preserve">system </w:t>
            </w:r>
            <w:r w:rsidR="00CE6942" w:rsidRPr="00F53EFC">
              <w:rPr>
                <w:rFonts w:ascii="Cambria" w:eastAsia="Calibri" w:hAnsi="Cambria"/>
              </w:rPr>
              <w:t>Freshmail</w:t>
            </w:r>
          </w:p>
        </w:tc>
        <w:tc>
          <w:tcPr>
            <w:tcW w:w="1247" w:type="dxa"/>
            <w:gridSpan w:val="2"/>
            <w:tcBorders>
              <w:right w:val="single" w:sz="4" w:space="0" w:color="auto"/>
            </w:tcBorders>
            <w:shd w:val="clear" w:color="auto" w:fill="DBE5F1" w:themeFill="accent1" w:themeFillTint="33"/>
          </w:tcPr>
          <w:p w14:paraId="7ECFE365" w14:textId="77777777" w:rsidR="00E04994" w:rsidRPr="00F53EFC" w:rsidRDefault="00E04994" w:rsidP="0019569B">
            <w:pPr>
              <w:rPr>
                <w:rFonts w:ascii="Cambria" w:eastAsia="Calibri" w:hAnsi="Cambria"/>
              </w:rPr>
            </w:pPr>
          </w:p>
        </w:tc>
        <w:tc>
          <w:tcPr>
            <w:tcW w:w="1145" w:type="dxa"/>
            <w:gridSpan w:val="2"/>
            <w:tcBorders>
              <w:left w:val="single" w:sz="4" w:space="0" w:color="auto"/>
            </w:tcBorders>
            <w:shd w:val="clear" w:color="auto" w:fill="DBE5F1" w:themeFill="accent1" w:themeFillTint="33"/>
          </w:tcPr>
          <w:p w14:paraId="0853928E" w14:textId="77777777" w:rsidR="00E04994" w:rsidRPr="00F53EFC" w:rsidRDefault="00E04994" w:rsidP="0019569B">
            <w:pPr>
              <w:rPr>
                <w:rFonts w:ascii="Cambria" w:eastAsia="Calibri" w:hAnsi="Cambria"/>
              </w:rPr>
            </w:pPr>
          </w:p>
        </w:tc>
      </w:tr>
      <w:tr w:rsidR="00E04994" w:rsidRPr="00F53EFC" w14:paraId="0374D362" w14:textId="77777777" w:rsidTr="00E04994">
        <w:trPr>
          <w:trHeight w:val="260"/>
        </w:trPr>
        <w:tc>
          <w:tcPr>
            <w:tcW w:w="707" w:type="dxa"/>
            <w:vMerge/>
            <w:tcBorders>
              <w:left w:val="single" w:sz="4" w:space="0" w:color="auto"/>
              <w:bottom w:val="single" w:sz="4" w:space="0" w:color="auto"/>
              <w:right w:val="single" w:sz="4" w:space="0" w:color="auto"/>
            </w:tcBorders>
            <w:shd w:val="clear" w:color="auto" w:fill="auto"/>
          </w:tcPr>
          <w:p w14:paraId="2BFFC943" w14:textId="77777777" w:rsidR="00E04994" w:rsidRPr="00F53EFC" w:rsidRDefault="00E04994" w:rsidP="0019569B">
            <w:pPr>
              <w:rPr>
                <w:rFonts w:ascii="Cambria" w:eastAsia="Calibri" w:hAnsi="Cambria"/>
              </w:rPr>
            </w:pPr>
          </w:p>
        </w:tc>
        <w:tc>
          <w:tcPr>
            <w:tcW w:w="6370" w:type="dxa"/>
            <w:tcBorders>
              <w:left w:val="single" w:sz="4" w:space="0" w:color="auto"/>
              <w:bottom w:val="single" w:sz="4" w:space="0" w:color="auto"/>
            </w:tcBorders>
          </w:tcPr>
          <w:p w14:paraId="0ED8DB18" w14:textId="083587CB" w:rsidR="00E04994" w:rsidRPr="00F53EFC" w:rsidRDefault="00E04994" w:rsidP="0019569B">
            <w:pPr>
              <w:rPr>
                <w:rFonts w:ascii="Cambria" w:eastAsia="Calibri" w:hAnsi="Cambria"/>
              </w:rPr>
            </w:pPr>
            <w:r w:rsidRPr="00F53EFC">
              <w:rPr>
                <w:rFonts w:ascii="Cambria" w:eastAsia="Calibri" w:hAnsi="Cambria"/>
              </w:rPr>
              <w:t xml:space="preserve">inne niż </w:t>
            </w:r>
            <w:r w:rsidR="00B63263" w:rsidRPr="00F53EFC">
              <w:rPr>
                <w:rFonts w:ascii="Cambria" w:eastAsia="Calibri" w:hAnsi="Cambria"/>
              </w:rPr>
              <w:t>F</w:t>
            </w:r>
            <w:r w:rsidR="00CE6942" w:rsidRPr="00F53EFC">
              <w:rPr>
                <w:rFonts w:ascii="Cambria" w:eastAsia="Calibri" w:hAnsi="Cambria"/>
              </w:rPr>
              <w:t>reshmail</w:t>
            </w:r>
          </w:p>
        </w:tc>
        <w:tc>
          <w:tcPr>
            <w:tcW w:w="1247" w:type="dxa"/>
            <w:gridSpan w:val="2"/>
            <w:tcBorders>
              <w:right w:val="single" w:sz="4" w:space="0" w:color="auto"/>
            </w:tcBorders>
            <w:shd w:val="clear" w:color="auto" w:fill="DBE5F1" w:themeFill="accent1" w:themeFillTint="33"/>
          </w:tcPr>
          <w:p w14:paraId="3059F3B3" w14:textId="06ACA2A7" w:rsidR="00E04994" w:rsidRPr="00F53EFC" w:rsidRDefault="00B74C28" w:rsidP="0019569B">
            <w:pPr>
              <w:rPr>
                <w:rFonts w:ascii="Cambria" w:eastAsia="Calibri" w:hAnsi="Cambria"/>
                <w:lang w:val="pl-PL"/>
              </w:rPr>
            </w:pPr>
            <w:r w:rsidRPr="00F53EFC">
              <w:rPr>
                <w:rFonts w:ascii="Cambria" w:eastAsia="Calibri" w:hAnsi="Cambria"/>
                <w:lang w:val="pl-PL"/>
              </w:rPr>
              <w:t>240</w:t>
            </w:r>
          </w:p>
        </w:tc>
        <w:tc>
          <w:tcPr>
            <w:tcW w:w="1145" w:type="dxa"/>
            <w:gridSpan w:val="2"/>
            <w:tcBorders>
              <w:left w:val="single" w:sz="4" w:space="0" w:color="auto"/>
            </w:tcBorders>
            <w:shd w:val="clear" w:color="auto" w:fill="DBE5F1" w:themeFill="accent1" w:themeFillTint="33"/>
          </w:tcPr>
          <w:p w14:paraId="05E6D48D" w14:textId="1E324950" w:rsidR="00E04994" w:rsidRPr="00F53EFC" w:rsidRDefault="00E563CA" w:rsidP="0019569B">
            <w:pPr>
              <w:rPr>
                <w:rFonts w:ascii="Cambria" w:eastAsiaTheme="minorEastAsia" w:hAnsi="Cambria"/>
              </w:rPr>
            </w:pPr>
            <w:r w:rsidRPr="00F53EFC">
              <w:rPr>
                <w:rFonts w:ascii="Cambria" w:eastAsiaTheme="minorEastAsia" w:hAnsi="Cambria"/>
              </w:rPr>
              <w:t>240</w:t>
            </w:r>
          </w:p>
        </w:tc>
      </w:tr>
      <w:tr w:rsidR="00B74C28" w:rsidRPr="00F53EFC" w14:paraId="07F9785E" w14:textId="77777777" w:rsidTr="00E04994">
        <w:trPr>
          <w:trHeight w:val="358"/>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3DE05E2" w14:textId="77777777" w:rsidR="00B74C28" w:rsidRPr="00F53EFC" w:rsidRDefault="00B74C28" w:rsidP="0019569B">
            <w:pPr>
              <w:pStyle w:val="Bezodstpw"/>
              <w:rPr>
                <w:rFonts w:ascii="Cambria" w:hAnsi="Cambria"/>
                <w:sz w:val="24"/>
                <w:szCs w:val="24"/>
              </w:rPr>
            </w:pPr>
            <w:r w:rsidRPr="00F53EFC">
              <w:rPr>
                <w:rFonts w:ascii="Cambria" w:hAnsi="Cambria"/>
                <w:sz w:val="24"/>
                <w:szCs w:val="24"/>
              </w:rPr>
              <w:t>4.</w:t>
            </w:r>
          </w:p>
        </w:tc>
        <w:tc>
          <w:tcPr>
            <w:tcW w:w="6370" w:type="dxa"/>
            <w:tcBorders>
              <w:top w:val="single" w:sz="4" w:space="0" w:color="auto"/>
              <w:left w:val="single" w:sz="4" w:space="0" w:color="auto"/>
              <w:bottom w:val="single" w:sz="4" w:space="0" w:color="auto"/>
            </w:tcBorders>
          </w:tcPr>
          <w:p w14:paraId="67947A2D" w14:textId="77777777" w:rsidR="00B74C28" w:rsidRPr="00F53EFC" w:rsidRDefault="00B74C28" w:rsidP="0019569B">
            <w:pPr>
              <w:pStyle w:val="Bezodstpw"/>
              <w:rPr>
                <w:rFonts w:ascii="Cambria" w:hAnsi="Cambria"/>
                <w:sz w:val="24"/>
                <w:szCs w:val="24"/>
              </w:rPr>
            </w:pPr>
            <w:r w:rsidRPr="00F53EFC">
              <w:rPr>
                <w:rFonts w:ascii="Cambria" w:hAnsi="Cambria"/>
                <w:sz w:val="24"/>
                <w:szCs w:val="24"/>
              </w:rPr>
              <w:t xml:space="preserve">Liczba wejść na strony internetowe ZOPOT </w:t>
            </w:r>
          </w:p>
        </w:tc>
        <w:tc>
          <w:tcPr>
            <w:tcW w:w="1247" w:type="dxa"/>
            <w:gridSpan w:val="2"/>
            <w:tcBorders>
              <w:bottom w:val="single" w:sz="4" w:space="0" w:color="000000"/>
              <w:right w:val="single" w:sz="4" w:space="0" w:color="auto"/>
            </w:tcBorders>
            <w:shd w:val="clear" w:color="auto" w:fill="DBE5F1" w:themeFill="accent1" w:themeFillTint="33"/>
          </w:tcPr>
          <w:p w14:paraId="462010B3" w14:textId="03AFF872" w:rsidR="00B74C28" w:rsidRPr="00F53EFC" w:rsidRDefault="001241F7" w:rsidP="0019569B">
            <w:pPr>
              <w:pStyle w:val="Bezodstpw"/>
              <w:rPr>
                <w:rFonts w:ascii="Cambria" w:eastAsiaTheme="minorEastAsia" w:hAnsi="Cambria"/>
                <w:sz w:val="24"/>
                <w:szCs w:val="24"/>
                <w:lang w:eastAsia="ja-JP"/>
              </w:rPr>
            </w:pPr>
            <w:r w:rsidRPr="00F53EFC">
              <w:rPr>
                <w:rFonts w:ascii="Cambria" w:eastAsiaTheme="minorEastAsia" w:hAnsi="Cambria" w:hint="eastAsia"/>
                <w:sz w:val="24"/>
                <w:szCs w:val="24"/>
                <w:lang w:eastAsia="ja-JP"/>
              </w:rPr>
              <w:t>62</w:t>
            </w:r>
            <w:r w:rsidR="00452B8B" w:rsidRPr="00F53EFC">
              <w:rPr>
                <w:rFonts w:ascii="Cambria" w:eastAsiaTheme="minorEastAsia" w:hAnsi="Cambria" w:hint="eastAsia"/>
                <w:sz w:val="24"/>
                <w:szCs w:val="24"/>
                <w:lang w:eastAsia="ja-JP"/>
              </w:rPr>
              <w:t>,</w:t>
            </w:r>
            <w:r w:rsidRPr="00F53EFC">
              <w:rPr>
                <w:rFonts w:ascii="Cambria" w:eastAsiaTheme="minorEastAsia" w:hAnsi="Cambria" w:hint="eastAsia"/>
                <w:sz w:val="24"/>
                <w:szCs w:val="24"/>
                <w:lang w:eastAsia="ja-JP"/>
              </w:rPr>
              <w:t>375</w:t>
            </w:r>
          </w:p>
        </w:tc>
        <w:tc>
          <w:tcPr>
            <w:tcW w:w="1145" w:type="dxa"/>
            <w:gridSpan w:val="2"/>
            <w:tcBorders>
              <w:left w:val="single" w:sz="4" w:space="0" w:color="auto"/>
              <w:bottom w:val="single" w:sz="4" w:space="0" w:color="000000"/>
            </w:tcBorders>
            <w:shd w:val="clear" w:color="auto" w:fill="DBE5F1" w:themeFill="accent1" w:themeFillTint="33"/>
          </w:tcPr>
          <w:p w14:paraId="572D82A2" w14:textId="2E4D4C18" w:rsidR="00B74C28" w:rsidRPr="00F53EFC" w:rsidRDefault="001241F7" w:rsidP="0019569B">
            <w:pPr>
              <w:pStyle w:val="Bezodstpw"/>
              <w:rPr>
                <w:rFonts w:ascii="Cambria" w:eastAsiaTheme="minorEastAsia" w:hAnsi="Cambria"/>
                <w:sz w:val="24"/>
                <w:szCs w:val="24"/>
                <w:lang w:eastAsia="ja-JP"/>
              </w:rPr>
            </w:pPr>
            <w:r w:rsidRPr="00F53EFC">
              <w:rPr>
                <w:rFonts w:ascii="Cambria" w:eastAsiaTheme="minorEastAsia" w:hAnsi="Cambria" w:hint="eastAsia"/>
                <w:sz w:val="24"/>
                <w:szCs w:val="24"/>
                <w:lang w:eastAsia="ja-JP"/>
              </w:rPr>
              <w:t>78</w:t>
            </w:r>
            <w:r w:rsidR="00452B8B" w:rsidRPr="00F53EFC">
              <w:rPr>
                <w:rFonts w:ascii="Cambria" w:eastAsiaTheme="minorEastAsia" w:hAnsi="Cambria" w:hint="eastAsia"/>
                <w:sz w:val="24"/>
                <w:szCs w:val="24"/>
                <w:lang w:eastAsia="ja-JP"/>
              </w:rPr>
              <w:t>,</w:t>
            </w:r>
            <w:r w:rsidRPr="00F53EFC">
              <w:rPr>
                <w:rFonts w:ascii="Cambria" w:eastAsiaTheme="minorEastAsia" w:hAnsi="Cambria" w:hint="eastAsia"/>
                <w:sz w:val="24"/>
                <w:szCs w:val="24"/>
                <w:lang w:eastAsia="ja-JP"/>
              </w:rPr>
              <w:t>838</w:t>
            </w:r>
          </w:p>
        </w:tc>
      </w:tr>
      <w:tr w:rsidR="00B74C28" w:rsidRPr="00F53EFC" w14:paraId="72D5595A" w14:textId="77777777" w:rsidTr="003C432E">
        <w:trPr>
          <w:trHeight w:val="282"/>
        </w:trPr>
        <w:tc>
          <w:tcPr>
            <w:tcW w:w="707" w:type="dxa"/>
            <w:vMerge w:val="restart"/>
            <w:tcBorders>
              <w:top w:val="single" w:sz="4" w:space="0" w:color="auto"/>
              <w:left w:val="single" w:sz="4" w:space="0" w:color="auto"/>
              <w:right w:val="single" w:sz="4" w:space="0" w:color="auto"/>
            </w:tcBorders>
            <w:shd w:val="clear" w:color="auto" w:fill="auto"/>
          </w:tcPr>
          <w:p w14:paraId="088B56C3" w14:textId="77777777" w:rsidR="00B74C28" w:rsidRPr="00F53EFC" w:rsidRDefault="00B74C28" w:rsidP="0019569B">
            <w:pPr>
              <w:pStyle w:val="Bezodstpw"/>
              <w:rPr>
                <w:rFonts w:ascii="Cambria" w:hAnsi="Cambria"/>
                <w:b/>
                <w:bCs/>
                <w:sz w:val="24"/>
                <w:szCs w:val="24"/>
              </w:rPr>
            </w:pPr>
            <w:r w:rsidRPr="00F53EFC">
              <w:rPr>
                <w:rFonts w:ascii="Cambria" w:hAnsi="Cambria"/>
                <w:sz w:val="24"/>
                <w:szCs w:val="24"/>
              </w:rPr>
              <w:t>5.</w:t>
            </w:r>
          </w:p>
        </w:tc>
        <w:tc>
          <w:tcPr>
            <w:tcW w:w="8762" w:type="dxa"/>
            <w:gridSpan w:val="5"/>
            <w:tcBorders>
              <w:top w:val="single" w:sz="4" w:space="0" w:color="auto"/>
              <w:left w:val="single" w:sz="4" w:space="0" w:color="auto"/>
              <w:bottom w:val="single" w:sz="4" w:space="0" w:color="auto"/>
            </w:tcBorders>
            <w:shd w:val="clear" w:color="auto" w:fill="auto"/>
          </w:tcPr>
          <w:p w14:paraId="648C3B8C" w14:textId="77777777" w:rsidR="00B74C28" w:rsidRPr="00F53EFC" w:rsidRDefault="00B74C28" w:rsidP="0019569B">
            <w:pPr>
              <w:pStyle w:val="Bezodstpw"/>
              <w:rPr>
                <w:rFonts w:ascii="Cambria" w:hAnsi="Cambria"/>
                <w:b/>
                <w:bCs/>
                <w:sz w:val="24"/>
                <w:szCs w:val="24"/>
              </w:rPr>
            </w:pPr>
            <w:r w:rsidRPr="00F53EFC">
              <w:rPr>
                <w:rFonts w:ascii="Cambria" w:hAnsi="Cambria"/>
                <w:b/>
                <w:bCs/>
                <w:sz w:val="24"/>
                <w:szCs w:val="24"/>
              </w:rPr>
              <w:t>Media społecznościowe - liczba osób, które to lubią</w:t>
            </w:r>
          </w:p>
        </w:tc>
      </w:tr>
      <w:tr w:rsidR="00B74C28" w:rsidRPr="00F53EFC" w14:paraId="6E3437A4" w14:textId="77777777" w:rsidTr="003C432E">
        <w:trPr>
          <w:trHeight w:val="315"/>
        </w:trPr>
        <w:tc>
          <w:tcPr>
            <w:tcW w:w="707" w:type="dxa"/>
            <w:vMerge/>
            <w:tcBorders>
              <w:left w:val="single" w:sz="4" w:space="0" w:color="auto"/>
              <w:right w:val="single" w:sz="4" w:space="0" w:color="auto"/>
            </w:tcBorders>
            <w:shd w:val="clear" w:color="auto" w:fill="auto"/>
          </w:tcPr>
          <w:p w14:paraId="7DD1B652" w14:textId="77777777" w:rsidR="00B74C28" w:rsidRPr="00F53EFC" w:rsidRDefault="00B74C28" w:rsidP="0019569B">
            <w:pPr>
              <w:pStyle w:val="Bezodstpw"/>
              <w:rPr>
                <w:rFonts w:ascii="Cambria" w:hAnsi="Cambria"/>
                <w:sz w:val="24"/>
                <w:szCs w:val="24"/>
              </w:rPr>
            </w:pPr>
          </w:p>
        </w:tc>
        <w:tc>
          <w:tcPr>
            <w:tcW w:w="6370" w:type="dxa"/>
            <w:tcBorders>
              <w:top w:val="single" w:sz="4" w:space="0" w:color="auto"/>
              <w:left w:val="single" w:sz="4" w:space="0" w:color="auto"/>
              <w:bottom w:val="single" w:sz="4" w:space="0" w:color="auto"/>
            </w:tcBorders>
          </w:tcPr>
          <w:p w14:paraId="714C65E4" w14:textId="77777777" w:rsidR="00B74C28" w:rsidRPr="00F53EFC" w:rsidRDefault="00B74C28" w:rsidP="0019569B">
            <w:pPr>
              <w:pStyle w:val="Bezodstpw"/>
              <w:rPr>
                <w:rFonts w:ascii="Cambria" w:hAnsi="Cambria"/>
                <w:sz w:val="24"/>
                <w:szCs w:val="24"/>
              </w:rPr>
            </w:pPr>
            <w:r w:rsidRPr="00F53EFC">
              <w:rPr>
                <w:rFonts w:ascii="Cambria" w:hAnsi="Cambria"/>
                <w:sz w:val="24"/>
                <w:szCs w:val="24"/>
              </w:rPr>
              <w:t xml:space="preserve">Facebook </w:t>
            </w:r>
          </w:p>
        </w:tc>
        <w:tc>
          <w:tcPr>
            <w:tcW w:w="1247" w:type="dxa"/>
            <w:gridSpan w:val="2"/>
            <w:tcBorders>
              <w:top w:val="single" w:sz="4" w:space="0" w:color="auto"/>
              <w:bottom w:val="single" w:sz="4" w:space="0" w:color="auto"/>
              <w:right w:val="single" w:sz="4" w:space="0" w:color="auto"/>
            </w:tcBorders>
            <w:shd w:val="clear" w:color="auto" w:fill="DBE5F1" w:themeFill="accent1" w:themeFillTint="33"/>
          </w:tcPr>
          <w:p w14:paraId="1AEDD0A5" w14:textId="10DAED55" w:rsidR="00B74C28" w:rsidRPr="00F53EFC" w:rsidRDefault="00A105D3" w:rsidP="0019569B">
            <w:pPr>
              <w:pStyle w:val="Bezodstpw"/>
              <w:rPr>
                <w:rFonts w:ascii="Cambria" w:eastAsiaTheme="minorEastAsia" w:hAnsi="Cambria"/>
                <w:sz w:val="24"/>
                <w:szCs w:val="24"/>
                <w:lang w:eastAsia="ja-JP"/>
              </w:rPr>
            </w:pPr>
            <w:r w:rsidRPr="00F53EFC">
              <w:rPr>
                <w:rFonts w:ascii="Cambria" w:eastAsiaTheme="minorEastAsia" w:hAnsi="Cambria" w:hint="eastAsia"/>
                <w:sz w:val="24"/>
                <w:szCs w:val="24"/>
                <w:lang w:eastAsia="ja-JP"/>
              </w:rPr>
              <w:t>41</w:t>
            </w:r>
            <w:r w:rsidR="00452B8B" w:rsidRPr="00F53EFC">
              <w:rPr>
                <w:rFonts w:ascii="Cambria" w:eastAsiaTheme="minorEastAsia" w:hAnsi="Cambria" w:hint="eastAsia"/>
                <w:sz w:val="24"/>
                <w:szCs w:val="24"/>
                <w:lang w:eastAsia="ja-JP"/>
              </w:rPr>
              <w:t>,</w:t>
            </w:r>
            <w:r w:rsidRPr="00F53EFC">
              <w:rPr>
                <w:rFonts w:ascii="Cambria" w:eastAsiaTheme="minorEastAsia" w:hAnsi="Cambria" w:hint="eastAsia"/>
                <w:sz w:val="24"/>
                <w:szCs w:val="24"/>
                <w:lang w:eastAsia="ja-JP"/>
              </w:rPr>
              <w:t>324</w:t>
            </w:r>
          </w:p>
        </w:tc>
        <w:tc>
          <w:tcPr>
            <w:tcW w:w="1145" w:type="dxa"/>
            <w:gridSpan w:val="2"/>
            <w:tcBorders>
              <w:top w:val="single" w:sz="4" w:space="0" w:color="auto"/>
              <w:left w:val="single" w:sz="4" w:space="0" w:color="auto"/>
              <w:bottom w:val="single" w:sz="4" w:space="0" w:color="auto"/>
            </w:tcBorders>
            <w:shd w:val="clear" w:color="auto" w:fill="DBE5F1" w:themeFill="accent1" w:themeFillTint="33"/>
          </w:tcPr>
          <w:p w14:paraId="306A0450" w14:textId="24EA5348" w:rsidR="00B74C28" w:rsidRPr="00F53EFC" w:rsidRDefault="00E563CA" w:rsidP="0019569B">
            <w:pPr>
              <w:rPr>
                <w:rFonts w:ascii="Cambria" w:hAnsi="Cambria" w:cs="Arial"/>
                <w:color w:val="000000"/>
              </w:rPr>
            </w:pPr>
            <w:r w:rsidRPr="00F53EFC">
              <w:rPr>
                <w:rFonts w:ascii="Cambria" w:hAnsi="Cambria" w:cs="Arial"/>
                <w:color w:val="000000"/>
              </w:rPr>
              <w:t>15,361</w:t>
            </w:r>
          </w:p>
        </w:tc>
      </w:tr>
      <w:tr w:rsidR="00B74C28" w:rsidRPr="00F53EFC" w14:paraId="2F6C161C" w14:textId="77777777" w:rsidTr="00FC7870">
        <w:trPr>
          <w:trHeight w:val="222"/>
        </w:trPr>
        <w:tc>
          <w:tcPr>
            <w:tcW w:w="707" w:type="dxa"/>
            <w:vMerge/>
            <w:tcBorders>
              <w:left w:val="single" w:sz="4" w:space="0" w:color="auto"/>
              <w:right w:val="single" w:sz="4" w:space="0" w:color="auto"/>
            </w:tcBorders>
            <w:shd w:val="clear" w:color="auto" w:fill="auto"/>
          </w:tcPr>
          <w:p w14:paraId="644792D3" w14:textId="77777777" w:rsidR="00B74C28" w:rsidRPr="00F53EFC" w:rsidRDefault="00B74C28" w:rsidP="0019569B">
            <w:pPr>
              <w:pStyle w:val="Akapitzlist"/>
              <w:ind w:left="0"/>
              <w:rPr>
                <w:rFonts w:ascii="Cambria" w:hAnsi="Cambria"/>
              </w:rPr>
            </w:pPr>
          </w:p>
        </w:tc>
        <w:tc>
          <w:tcPr>
            <w:tcW w:w="6370" w:type="dxa"/>
            <w:tcBorders>
              <w:top w:val="single" w:sz="4" w:space="0" w:color="auto"/>
              <w:left w:val="single" w:sz="4" w:space="0" w:color="auto"/>
            </w:tcBorders>
          </w:tcPr>
          <w:p w14:paraId="28D8996C" w14:textId="77777777" w:rsidR="00B74C28" w:rsidRPr="00F53EFC" w:rsidRDefault="00B74C28" w:rsidP="0019569B">
            <w:pPr>
              <w:pStyle w:val="Bezodstpw"/>
              <w:rPr>
                <w:rFonts w:ascii="Cambria" w:hAnsi="Cambria"/>
                <w:sz w:val="24"/>
                <w:szCs w:val="24"/>
              </w:rPr>
            </w:pPr>
            <w:r w:rsidRPr="00F53EFC">
              <w:rPr>
                <w:rFonts w:ascii="Cambria" w:hAnsi="Cambria"/>
                <w:sz w:val="24"/>
                <w:szCs w:val="24"/>
              </w:rPr>
              <w:t>Instagram</w:t>
            </w:r>
          </w:p>
        </w:tc>
        <w:tc>
          <w:tcPr>
            <w:tcW w:w="1247" w:type="dxa"/>
            <w:gridSpan w:val="2"/>
            <w:tcBorders>
              <w:top w:val="single" w:sz="4" w:space="0" w:color="auto"/>
              <w:right w:val="single" w:sz="4" w:space="0" w:color="auto"/>
            </w:tcBorders>
            <w:shd w:val="clear" w:color="auto" w:fill="DBE5F1" w:themeFill="accent1" w:themeFillTint="33"/>
          </w:tcPr>
          <w:p w14:paraId="188285E0" w14:textId="39CF8708" w:rsidR="00B74C28" w:rsidRPr="00F53EFC" w:rsidRDefault="00A105D3" w:rsidP="0019569B">
            <w:pPr>
              <w:pStyle w:val="Bezodstpw"/>
              <w:rPr>
                <w:rFonts w:ascii="Cambria" w:eastAsiaTheme="minorEastAsia" w:hAnsi="Cambria"/>
                <w:sz w:val="24"/>
                <w:szCs w:val="24"/>
                <w:lang w:eastAsia="ja-JP"/>
              </w:rPr>
            </w:pPr>
            <w:r w:rsidRPr="00F53EFC">
              <w:rPr>
                <w:rFonts w:ascii="Cambria" w:eastAsiaTheme="minorEastAsia" w:hAnsi="Cambria" w:hint="eastAsia"/>
                <w:sz w:val="24"/>
                <w:szCs w:val="24"/>
                <w:lang w:eastAsia="ja-JP"/>
              </w:rPr>
              <w:t>42</w:t>
            </w:r>
            <w:r w:rsidR="00452B8B" w:rsidRPr="00F53EFC">
              <w:rPr>
                <w:rFonts w:ascii="Cambria" w:eastAsiaTheme="minorEastAsia" w:hAnsi="Cambria" w:hint="eastAsia"/>
                <w:sz w:val="24"/>
                <w:szCs w:val="24"/>
                <w:lang w:eastAsia="ja-JP"/>
              </w:rPr>
              <w:t>,</w:t>
            </w:r>
            <w:r w:rsidRPr="00F53EFC">
              <w:rPr>
                <w:rFonts w:ascii="Cambria" w:eastAsiaTheme="minorEastAsia" w:hAnsi="Cambria" w:hint="eastAsia"/>
                <w:sz w:val="24"/>
                <w:szCs w:val="24"/>
                <w:lang w:eastAsia="ja-JP"/>
              </w:rPr>
              <w:t>232</w:t>
            </w:r>
          </w:p>
        </w:tc>
        <w:tc>
          <w:tcPr>
            <w:tcW w:w="1145" w:type="dxa"/>
            <w:gridSpan w:val="2"/>
            <w:tcBorders>
              <w:top w:val="single" w:sz="4" w:space="0" w:color="auto"/>
              <w:left w:val="single" w:sz="4" w:space="0" w:color="auto"/>
            </w:tcBorders>
            <w:shd w:val="clear" w:color="auto" w:fill="DBE5F1" w:themeFill="accent1" w:themeFillTint="33"/>
          </w:tcPr>
          <w:p w14:paraId="32652B2D" w14:textId="1A28A90F" w:rsidR="00E563CA" w:rsidRPr="00F53EFC" w:rsidRDefault="00E563CA" w:rsidP="0019569B">
            <w:pPr>
              <w:rPr>
                <w:rFonts w:ascii="Cambria" w:hAnsi="Cambria" w:cs="Arial"/>
                <w:color w:val="000000"/>
              </w:rPr>
            </w:pPr>
            <w:r w:rsidRPr="00F53EFC">
              <w:rPr>
                <w:rFonts w:ascii="Cambria" w:hAnsi="Cambria" w:cs="Arial"/>
                <w:color w:val="000000"/>
              </w:rPr>
              <w:t>78,414</w:t>
            </w:r>
          </w:p>
          <w:p w14:paraId="62569A58" w14:textId="77777777" w:rsidR="00B74C28" w:rsidRPr="00F53EFC" w:rsidRDefault="00B74C28" w:rsidP="0019569B">
            <w:pPr>
              <w:pStyle w:val="Bezodstpw"/>
              <w:rPr>
                <w:rFonts w:ascii="Cambria" w:eastAsia="MS PGothic" w:hAnsi="Cambria" w:cs="Arial"/>
                <w:color w:val="000000"/>
                <w:sz w:val="24"/>
                <w:szCs w:val="24"/>
                <w:lang w:val="en-US" w:eastAsia="ja-JP"/>
              </w:rPr>
            </w:pPr>
          </w:p>
        </w:tc>
      </w:tr>
      <w:tr w:rsidR="00B74C28" w:rsidRPr="00F53EFC" w14:paraId="0B4218E6" w14:textId="77777777" w:rsidTr="00E04994">
        <w:trPr>
          <w:trHeight w:val="358"/>
        </w:trPr>
        <w:tc>
          <w:tcPr>
            <w:tcW w:w="707" w:type="dxa"/>
            <w:vMerge/>
            <w:tcBorders>
              <w:left w:val="single" w:sz="4" w:space="0" w:color="auto"/>
              <w:right w:val="single" w:sz="4" w:space="0" w:color="auto"/>
            </w:tcBorders>
            <w:shd w:val="clear" w:color="auto" w:fill="auto"/>
          </w:tcPr>
          <w:p w14:paraId="11F545AE" w14:textId="77777777" w:rsidR="00B74C28" w:rsidRPr="00F53EFC" w:rsidRDefault="00B74C28" w:rsidP="0019569B">
            <w:pPr>
              <w:pStyle w:val="Akapitzlist"/>
              <w:ind w:left="0"/>
              <w:rPr>
                <w:rFonts w:ascii="Cambria" w:hAnsi="Cambria"/>
              </w:rPr>
            </w:pPr>
          </w:p>
        </w:tc>
        <w:tc>
          <w:tcPr>
            <w:tcW w:w="6370" w:type="dxa"/>
            <w:tcBorders>
              <w:top w:val="single" w:sz="4" w:space="0" w:color="auto"/>
              <w:left w:val="single" w:sz="4" w:space="0" w:color="auto"/>
              <w:bottom w:val="single" w:sz="4" w:space="0" w:color="auto"/>
            </w:tcBorders>
          </w:tcPr>
          <w:p w14:paraId="097ECE66" w14:textId="2F854114" w:rsidR="00B74C28" w:rsidRPr="00F53EFC" w:rsidRDefault="008B5295" w:rsidP="0019569B">
            <w:pPr>
              <w:pStyle w:val="Bezodstpw"/>
              <w:rPr>
                <w:rFonts w:ascii="Cambria" w:hAnsi="Cambria"/>
                <w:sz w:val="24"/>
                <w:szCs w:val="24"/>
              </w:rPr>
            </w:pPr>
            <w:r w:rsidRPr="00F53EFC">
              <w:rPr>
                <w:rFonts w:ascii="Cambria" w:hAnsi="Cambria"/>
                <w:sz w:val="24"/>
                <w:szCs w:val="24"/>
              </w:rPr>
              <w:t>X</w:t>
            </w:r>
            <w:r w:rsidR="00B74C28" w:rsidRPr="00F53EFC">
              <w:rPr>
                <w:rFonts w:ascii="Cambria" w:hAnsi="Cambria"/>
                <w:sz w:val="24"/>
                <w:szCs w:val="24"/>
              </w:rPr>
              <w:t>*</w:t>
            </w:r>
          </w:p>
        </w:tc>
        <w:tc>
          <w:tcPr>
            <w:tcW w:w="1247" w:type="dxa"/>
            <w:gridSpan w:val="2"/>
            <w:tcBorders>
              <w:top w:val="single" w:sz="4" w:space="0" w:color="auto"/>
              <w:bottom w:val="single" w:sz="4" w:space="0" w:color="auto"/>
              <w:right w:val="single" w:sz="4" w:space="0" w:color="auto"/>
            </w:tcBorders>
            <w:shd w:val="clear" w:color="auto" w:fill="DBE5F1" w:themeFill="accent1" w:themeFillTint="33"/>
          </w:tcPr>
          <w:p w14:paraId="60C0DCA5" w14:textId="598DC1B6" w:rsidR="00B74C28" w:rsidRPr="00F53EFC" w:rsidRDefault="00A105D3" w:rsidP="0019569B">
            <w:pPr>
              <w:pStyle w:val="Bezodstpw"/>
              <w:rPr>
                <w:rFonts w:ascii="Cambria" w:eastAsiaTheme="minorEastAsia" w:hAnsi="Cambria"/>
                <w:sz w:val="24"/>
                <w:szCs w:val="24"/>
                <w:lang w:eastAsia="ja-JP"/>
              </w:rPr>
            </w:pPr>
            <w:r w:rsidRPr="00F53EFC">
              <w:rPr>
                <w:rFonts w:ascii="Cambria" w:eastAsiaTheme="minorEastAsia" w:hAnsi="Cambria" w:hint="eastAsia"/>
                <w:sz w:val="24"/>
                <w:szCs w:val="24"/>
                <w:lang w:eastAsia="ja-JP"/>
              </w:rPr>
              <w:t>1</w:t>
            </w:r>
            <w:r w:rsidR="00452B8B" w:rsidRPr="00F53EFC">
              <w:rPr>
                <w:rFonts w:ascii="Cambria" w:eastAsiaTheme="minorEastAsia" w:hAnsi="Cambria" w:hint="eastAsia"/>
                <w:sz w:val="24"/>
                <w:szCs w:val="24"/>
                <w:lang w:eastAsia="ja-JP"/>
              </w:rPr>
              <w:t>,</w:t>
            </w:r>
            <w:r w:rsidRPr="00F53EFC">
              <w:rPr>
                <w:rFonts w:ascii="Cambria" w:eastAsiaTheme="minorEastAsia" w:hAnsi="Cambria" w:hint="eastAsia"/>
                <w:sz w:val="24"/>
                <w:szCs w:val="24"/>
                <w:lang w:eastAsia="ja-JP"/>
              </w:rPr>
              <w:t>754</w:t>
            </w:r>
            <w:r w:rsidR="00452B8B" w:rsidRPr="00F53EFC">
              <w:rPr>
                <w:rFonts w:ascii="Cambria" w:eastAsiaTheme="minorEastAsia" w:hAnsi="Cambria" w:hint="eastAsia"/>
                <w:sz w:val="24"/>
                <w:szCs w:val="24"/>
                <w:lang w:eastAsia="ja-JP"/>
              </w:rPr>
              <w:t>,</w:t>
            </w:r>
            <w:r w:rsidRPr="00F53EFC">
              <w:rPr>
                <w:rFonts w:ascii="Cambria" w:eastAsiaTheme="minorEastAsia" w:hAnsi="Cambria" w:hint="eastAsia"/>
                <w:sz w:val="24"/>
                <w:szCs w:val="24"/>
                <w:lang w:eastAsia="ja-JP"/>
              </w:rPr>
              <w:t>762</w:t>
            </w:r>
          </w:p>
        </w:tc>
        <w:tc>
          <w:tcPr>
            <w:tcW w:w="1145" w:type="dxa"/>
            <w:gridSpan w:val="2"/>
            <w:tcBorders>
              <w:top w:val="single" w:sz="4" w:space="0" w:color="auto"/>
              <w:left w:val="single" w:sz="4" w:space="0" w:color="auto"/>
              <w:bottom w:val="single" w:sz="4" w:space="0" w:color="auto"/>
            </w:tcBorders>
            <w:shd w:val="clear" w:color="auto" w:fill="DBE5F1" w:themeFill="accent1" w:themeFillTint="33"/>
          </w:tcPr>
          <w:p w14:paraId="61DD8B9E" w14:textId="6D601593" w:rsidR="00B74C28" w:rsidRPr="00F53EFC" w:rsidRDefault="00E563CA" w:rsidP="0019569B">
            <w:pPr>
              <w:rPr>
                <w:rFonts w:ascii="Cambria" w:hAnsi="Cambria" w:cs="Arial"/>
                <w:color w:val="000000"/>
              </w:rPr>
            </w:pPr>
            <w:r w:rsidRPr="00F53EFC">
              <w:rPr>
                <w:rFonts w:ascii="Cambria" w:hAnsi="Cambria" w:cs="Arial"/>
                <w:color w:val="000000"/>
              </w:rPr>
              <w:t>2,150,261</w:t>
            </w:r>
          </w:p>
        </w:tc>
      </w:tr>
      <w:tr w:rsidR="00E563CA" w:rsidRPr="00F53EFC" w14:paraId="4B02008C" w14:textId="77777777" w:rsidTr="00E04994">
        <w:trPr>
          <w:trHeight w:val="264"/>
        </w:trPr>
        <w:tc>
          <w:tcPr>
            <w:tcW w:w="707" w:type="dxa"/>
            <w:vMerge/>
            <w:tcBorders>
              <w:left w:val="single" w:sz="4" w:space="0" w:color="auto"/>
              <w:right w:val="single" w:sz="4" w:space="0" w:color="auto"/>
            </w:tcBorders>
            <w:shd w:val="clear" w:color="auto" w:fill="auto"/>
          </w:tcPr>
          <w:p w14:paraId="1553B568" w14:textId="77777777" w:rsidR="00E563CA" w:rsidRPr="00F53EFC" w:rsidRDefault="00E563CA" w:rsidP="0019569B">
            <w:pPr>
              <w:pStyle w:val="Akapitzlist"/>
              <w:ind w:left="0"/>
              <w:rPr>
                <w:rFonts w:ascii="Cambria" w:hAnsi="Cambria"/>
              </w:rPr>
            </w:pPr>
          </w:p>
        </w:tc>
        <w:tc>
          <w:tcPr>
            <w:tcW w:w="6370" w:type="dxa"/>
            <w:tcBorders>
              <w:top w:val="single" w:sz="4" w:space="0" w:color="auto"/>
              <w:left w:val="single" w:sz="4" w:space="0" w:color="auto"/>
            </w:tcBorders>
          </w:tcPr>
          <w:p w14:paraId="476316B2" w14:textId="74F5CEC4" w:rsidR="00E563CA" w:rsidRPr="00F53EFC" w:rsidRDefault="00E563CA" w:rsidP="0019569B">
            <w:pPr>
              <w:pStyle w:val="Bezodstpw"/>
              <w:rPr>
                <w:rFonts w:ascii="Cambria" w:eastAsiaTheme="minorEastAsia" w:hAnsi="Cambria"/>
                <w:sz w:val="24"/>
                <w:szCs w:val="24"/>
                <w:lang w:eastAsia="ja-JP"/>
              </w:rPr>
            </w:pPr>
            <w:r w:rsidRPr="00F53EFC">
              <w:rPr>
                <w:rFonts w:ascii="Cambria" w:eastAsiaTheme="minorEastAsia" w:hAnsi="Cambria"/>
                <w:sz w:val="24"/>
                <w:szCs w:val="24"/>
                <w:lang w:eastAsia="ja-JP"/>
              </w:rPr>
              <w:t>LINE</w:t>
            </w:r>
            <w:r w:rsidR="00E25E7F" w:rsidRPr="00F53EFC">
              <w:rPr>
                <w:rFonts w:ascii="Cambria" w:eastAsiaTheme="minorEastAsia" w:hAnsi="Cambria" w:hint="eastAsia"/>
                <w:sz w:val="24"/>
                <w:szCs w:val="24"/>
                <w:lang w:eastAsia="ja-JP"/>
              </w:rPr>
              <w:t xml:space="preserve"> *liczba obserwuj</w:t>
            </w:r>
            <w:r w:rsidR="00E25E7F" w:rsidRPr="00F53EFC">
              <w:rPr>
                <w:rFonts w:ascii="Cambria" w:eastAsiaTheme="minorEastAsia" w:hAnsi="Cambria"/>
                <w:sz w:val="24"/>
                <w:szCs w:val="24"/>
                <w:lang w:eastAsia="ja-JP"/>
              </w:rPr>
              <w:t>ących</w:t>
            </w:r>
          </w:p>
        </w:tc>
        <w:tc>
          <w:tcPr>
            <w:tcW w:w="1247" w:type="dxa"/>
            <w:gridSpan w:val="2"/>
            <w:tcBorders>
              <w:top w:val="single" w:sz="4" w:space="0" w:color="auto"/>
              <w:right w:val="single" w:sz="4" w:space="0" w:color="auto"/>
            </w:tcBorders>
            <w:shd w:val="clear" w:color="auto" w:fill="DBE5F1" w:themeFill="accent1" w:themeFillTint="33"/>
          </w:tcPr>
          <w:p w14:paraId="3F6A822E" w14:textId="3E98AD92" w:rsidR="00E563CA" w:rsidRPr="00F53EFC" w:rsidRDefault="00E25E7F" w:rsidP="0019569B">
            <w:pPr>
              <w:pStyle w:val="Bezodstpw"/>
              <w:rPr>
                <w:rFonts w:ascii="Cambria" w:hAnsi="Cambria"/>
                <w:sz w:val="24"/>
                <w:szCs w:val="24"/>
              </w:rPr>
            </w:pPr>
            <w:r w:rsidRPr="00F53EFC">
              <w:rPr>
                <w:rFonts w:ascii="Cambria" w:hAnsi="Cambria"/>
                <w:sz w:val="24"/>
                <w:szCs w:val="24"/>
              </w:rPr>
              <w:t>n/d</w:t>
            </w:r>
          </w:p>
        </w:tc>
        <w:tc>
          <w:tcPr>
            <w:tcW w:w="1145" w:type="dxa"/>
            <w:gridSpan w:val="2"/>
            <w:tcBorders>
              <w:top w:val="single" w:sz="4" w:space="0" w:color="auto"/>
              <w:left w:val="single" w:sz="4" w:space="0" w:color="auto"/>
            </w:tcBorders>
            <w:shd w:val="clear" w:color="auto" w:fill="DBE5F1" w:themeFill="accent1" w:themeFillTint="33"/>
          </w:tcPr>
          <w:p w14:paraId="7410FE8B" w14:textId="0CC1CD27" w:rsidR="00E563CA" w:rsidRPr="00F53EFC" w:rsidRDefault="00E25E7F" w:rsidP="0019569B">
            <w:pPr>
              <w:rPr>
                <w:rFonts w:ascii="Cambria" w:hAnsi="Cambria" w:cs="Arial"/>
                <w:color w:val="000000"/>
              </w:rPr>
            </w:pPr>
            <w:r w:rsidRPr="00F53EFC">
              <w:rPr>
                <w:rFonts w:ascii="Cambria" w:hAnsi="Cambria" w:cs="Arial" w:hint="eastAsia"/>
                <w:color w:val="000000"/>
              </w:rPr>
              <w:t>506</w:t>
            </w:r>
          </w:p>
        </w:tc>
      </w:tr>
      <w:tr w:rsidR="00B74C28" w:rsidRPr="00F53EFC" w14:paraId="6F6FB777" w14:textId="77777777" w:rsidTr="00E04994">
        <w:trPr>
          <w:trHeight w:val="264"/>
        </w:trPr>
        <w:tc>
          <w:tcPr>
            <w:tcW w:w="707" w:type="dxa"/>
            <w:vMerge/>
            <w:tcBorders>
              <w:left w:val="single" w:sz="4" w:space="0" w:color="auto"/>
              <w:right w:val="single" w:sz="4" w:space="0" w:color="auto"/>
            </w:tcBorders>
            <w:shd w:val="clear" w:color="auto" w:fill="auto"/>
          </w:tcPr>
          <w:p w14:paraId="01C1E3A2" w14:textId="77777777" w:rsidR="00B74C28" w:rsidRPr="00F53EFC" w:rsidRDefault="00B74C28" w:rsidP="0019569B">
            <w:pPr>
              <w:pStyle w:val="Akapitzlist"/>
              <w:ind w:left="0"/>
              <w:rPr>
                <w:rFonts w:ascii="Cambria" w:hAnsi="Cambria"/>
              </w:rPr>
            </w:pPr>
          </w:p>
        </w:tc>
        <w:tc>
          <w:tcPr>
            <w:tcW w:w="6370" w:type="dxa"/>
            <w:tcBorders>
              <w:top w:val="single" w:sz="4" w:space="0" w:color="auto"/>
              <w:left w:val="single" w:sz="4" w:space="0" w:color="auto"/>
            </w:tcBorders>
          </w:tcPr>
          <w:p w14:paraId="06467A8C" w14:textId="300B52E8" w:rsidR="00B74C28" w:rsidRPr="00F53EFC" w:rsidRDefault="00B74C28" w:rsidP="0019569B">
            <w:pPr>
              <w:pStyle w:val="Bezodstpw"/>
              <w:rPr>
                <w:rFonts w:ascii="Cambria" w:hAnsi="Cambria"/>
                <w:sz w:val="24"/>
                <w:szCs w:val="24"/>
              </w:rPr>
            </w:pPr>
            <w:r w:rsidRPr="00F53EFC">
              <w:rPr>
                <w:rFonts w:ascii="Cambria" w:hAnsi="Cambria"/>
                <w:sz w:val="24"/>
                <w:szCs w:val="24"/>
              </w:rPr>
              <w:t>blog</w:t>
            </w:r>
          </w:p>
        </w:tc>
        <w:tc>
          <w:tcPr>
            <w:tcW w:w="1247" w:type="dxa"/>
            <w:gridSpan w:val="2"/>
            <w:tcBorders>
              <w:top w:val="single" w:sz="4" w:space="0" w:color="auto"/>
              <w:right w:val="single" w:sz="4" w:space="0" w:color="auto"/>
            </w:tcBorders>
            <w:shd w:val="clear" w:color="auto" w:fill="DBE5F1" w:themeFill="accent1" w:themeFillTint="33"/>
          </w:tcPr>
          <w:p w14:paraId="58D80548" w14:textId="553A9329" w:rsidR="00B74C28" w:rsidRPr="00F53EFC" w:rsidRDefault="008B5295" w:rsidP="0019569B">
            <w:pPr>
              <w:pStyle w:val="Bezodstpw"/>
              <w:rPr>
                <w:rFonts w:ascii="Cambria" w:hAnsi="Cambria"/>
                <w:sz w:val="24"/>
                <w:szCs w:val="24"/>
              </w:rPr>
            </w:pPr>
            <w:r w:rsidRPr="00F53EFC">
              <w:rPr>
                <w:rFonts w:ascii="Cambria" w:hAnsi="Cambria"/>
                <w:sz w:val="24"/>
                <w:szCs w:val="24"/>
              </w:rPr>
              <w:t>29</w:t>
            </w:r>
            <w:r w:rsidR="00FB44DB" w:rsidRPr="00F53EFC">
              <w:rPr>
                <w:rFonts w:ascii="Cambria" w:eastAsiaTheme="minorEastAsia" w:hAnsi="Cambria" w:hint="eastAsia"/>
                <w:sz w:val="24"/>
                <w:szCs w:val="24"/>
                <w:lang w:eastAsia="ja-JP"/>
              </w:rPr>
              <w:t>,</w:t>
            </w:r>
            <w:r w:rsidRPr="00F53EFC">
              <w:rPr>
                <w:rFonts w:ascii="Cambria" w:hAnsi="Cambria"/>
                <w:sz w:val="24"/>
                <w:szCs w:val="24"/>
              </w:rPr>
              <w:t>962</w:t>
            </w:r>
          </w:p>
        </w:tc>
        <w:tc>
          <w:tcPr>
            <w:tcW w:w="1145" w:type="dxa"/>
            <w:gridSpan w:val="2"/>
            <w:tcBorders>
              <w:top w:val="single" w:sz="4" w:space="0" w:color="auto"/>
              <w:left w:val="single" w:sz="4" w:space="0" w:color="auto"/>
            </w:tcBorders>
            <w:shd w:val="clear" w:color="auto" w:fill="DBE5F1" w:themeFill="accent1" w:themeFillTint="33"/>
          </w:tcPr>
          <w:p w14:paraId="724F835F" w14:textId="432C76BE" w:rsidR="00B74C28" w:rsidRPr="00F53EFC" w:rsidRDefault="00E563CA" w:rsidP="0019569B">
            <w:pPr>
              <w:pStyle w:val="Bezodstpw"/>
              <w:rPr>
                <w:rFonts w:ascii="Cambria" w:hAnsi="Cambria"/>
                <w:sz w:val="24"/>
                <w:szCs w:val="24"/>
              </w:rPr>
            </w:pPr>
            <w:r w:rsidRPr="00F53EFC">
              <w:rPr>
                <w:rFonts w:ascii="Cambria" w:hAnsi="Cambria"/>
                <w:sz w:val="24"/>
                <w:szCs w:val="24"/>
              </w:rPr>
              <w:t>18</w:t>
            </w:r>
            <w:r w:rsidR="00FB44DB" w:rsidRPr="00F53EFC">
              <w:rPr>
                <w:rFonts w:ascii="Cambria" w:eastAsiaTheme="minorEastAsia" w:hAnsi="Cambria" w:hint="eastAsia"/>
                <w:sz w:val="24"/>
                <w:szCs w:val="24"/>
                <w:lang w:eastAsia="ja-JP"/>
              </w:rPr>
              <w:t>,</w:t>
            </w:r>
            <w:r w:rsidRPr="00F53EFC">
              <w:rPr>
                <w:rFonts w:ascii="Cambria" w:hAnsi="Cambria"/>
                <w:sz w:val="24"/>
                <w:szCs w:val="24"/>
              </w:rPr>
              <w:t>986</w:t>
            </w:r>
          </w:p>
        </w:tc>
      </w:tr>
      <w:tr w:rsidR="00B74C28" w:rsidRPr="00F53EFC" w14:paraId="76B4D0B5" w14:textId="77777777" w:rsidTr="00E04994">
        <w:tc>
          <w:tcPr>
            <w:tcW w:w="707" w:type="dxa"/>
            <w:tcBorders>
              <w:top w:val="single" w:sz="4" w:space="0" w:color="auto"/>
              <w:left w:val="single" w:sz="4" w:space="0" w:color="auto"/>
              <w:bottom w:val="single" w:sz="4" w:space="0" w:color="auto"/>
            </w:tcBorders>
            <w:shd w:val="clear" w:color="auto" w:fill="auto"/>
          </w:tcPr>
          <w:p w14:paraId="2BDE360F" w14:textId="77777777" w:rsidR="00B74C28" w:rsidRPr="00F53EFC" w:rsidRDefault="00B74C28" w:rsidP="0019569B">
            <w:pPr>
              <w:rPr>
                <w:rFonts w:ascii="Cambria" w:eastAsia="Calibri" w:hAnsi="Cambria"/>
              </w:rPr>
            </w:pPr>
            <w:r w:rsidRPr="00F53EFC">
              <w:rPr>
                <w:rFonts w:ascii="Cambria" w:eastAsia="Calibri" w:hAnsi="Cambria"/>
              </w:rPr>
              <w:t>6.</w:t>
            </w:r>
          </w:p>
        </w:tc>
        <w:tc>
          <w:tcPr>
            <w:tcW w:w="6370" w:type="dxa"/>
            <w:tcBorders>
              <w:bottom w:val="single" w:sz="4" w:space="0" w:color="auto"/>
            </w:tcBorders>
          </w:tcPr>
          <w:p w14:paraId="06CCB199" w14:textId="77777777" w:rsidR="00B74C28" w:rsidRPr="00F53EFC" w:rsidRDefault="00B74C28" w:rsidP="0019569B">
            <w:pPr>
              <w:rPr>
                <w:rFonts w:ascii="Cambria" w:eastAsia="Calibri" w:hAnsi="Cambria"/>
                <w:bCs/>
                <w:lang w:val="pl-PL"/>
              </w:rPr>
            </w:pPr>
            <w:r w:rsidRPr="00F53EFC">
              <w:rPr>
                <w:rFonts w:ascii="Cambria" w:eastAsia="Calibri" w:hAnsi="Cambria"/>
                <w:bCs/>
                <w:lang w:val="pl-PL"/>
              </w:rPr>
              <w:t>Liczba uczestników seminariów i prezentacji na temat Polski</w:t>
            </w:r>
          </w:p>
        </w:tc>
        <w:tc>
          <w:tcPr>
            <w:tcW w:w="1247" w:type="dxa"/>
            <w:gridSpan w:val="2"/>
            <w:tcBorders>
              <w:right w:val="single" w:sz="4" w:space="0" w:color="auto"/>
            </w:tcBorders>
            <w:shd w:val="clear" w:color="auto" w:fill="DBE5F1" w:themeFill="accent1" w:themeFillTint="33"/>
          </w:tcPr>
          <w:p w14:paraId="75C5ED61" w14:textId="381AB1CE" w:rsidR="00B74C28" w:rsidRPr="00F53EFC" w:rsidRDefault="008B5295" w:rsidP="0019569B">
            <w:pPr>
              <w:rPr>
                <w:rFonts w:ascii="Cambria" w:eastAsia="Calibri" w:hAnsi="Cambria"/>
                <w:lang w:val="pl-PL"/>
              </w:rPr>
            </w:pPr>
            <w:r w:rsidRPr="00F53EFC">
              <w:rPr>
                <w:rFonts w:ascii="Cambria" w:eastAsia="Calibri" w:hAnsi="Cambria"/>
                <w:lang w:val="pl-PL"/>
              </w:rPr>
              <w:t>50</w:t>
            </w:r>
          </w:p>
        </w:tc>
        <w:tc>
          <w:tcPr>
            <w:tcW w:w="1145" w:type="dxa"/>
            <w:gridSpan w:val="2"/>
            <w:tcBorders>
              <w:left w:val="single" w:sz="4" w:space="0" w:color="auto"/>
            </w:tcBorders>
            <w:shd w:val="clear" w:color="auto" w:fill="DBE5F1" w:themeFill="accent1" w:themeFillTint="33"/>
          </w:tcPr>
          <w:p w14:paraId="4530A849" w14:textId="28DEBA47" w:rsidR="00B74C28" w:rsidRPr="00F53EFC" w:rsidRDefault="008B5295" w:rsidP="0019569B">
            <w:pPr>
              <w:rPr>
                <w:rFonts w:ascii="Cambria" w:eastAsia="Calibri" w:hAnsi="Cambria"/>
                <w:lang w:val="pl-PL"/>
              </w:rPr>
            </w:pPr>
            <w:r w:rsidRPr="00F53EFC">
              <w:rPr>
                <w:rFonts w:ascii="Cambria" w:eastAsia="Calibri" w:hAnsi="Cambria"/>
                <w:lang w:val="pl-PL"/>
              </w:rPr>
              <w:t>379</w:t>
            </w:r>
          </w:p>
        </w:tc>
      </w:tr>
      <w:tr w:rsidR="00B74C28" w:rsidRPr="00F53EFC" w14:paraId="2AFC843D" w14:textId="77777777" w:rsidTr="00E04994">
        <w:tc>
          <w:tcPr>
            <w:tcW w:w="707" w:type="dxa"/>
            <w:vMerge w:val="restart"/>
            <w:tcBorders>
              <w:top w:val="single" w:sz="4" w:space="0" w:color="auto"/>
              <w:left w:val="single" w:sz="4" w:space="0" w:color="auto"/>
            </w:tcBorders>
            <w:shd w:val="clear" w:color="auto" w:fill="auto"/>
          </w:tcPr>
          <w:p w14:paraId="11B7A7F1" w14:textId="77777777" w:rsidR="00B74C28" w:rsidRPr="00F53EFC" w:rsidRDefault="00B74C28" w:rsidP="0019569B">
            <w:pPr>
              <w:rPr>
                <w:rFonts w:ascii="Cambria" w:eastAsia="Calibri" w:hAnsi="Cambria"/>
              </w:rPr>
            </w:pPr>
            <w:r w:rsidRPr="00F53EFC">
              <w:rPr>
                <w:rFonts w:ascii="Cambria" w:eastAsia="Calibri" w:hAnsi="Cambria"/>
              </w:rPr>
              <w:t>7.</w:t>
            </w:r>
          </w:p>
        </w:tc>
        <w:tc>
          <w:tcPr>
            <w:tcW w:w="6370" w:type="dxa"/>
            <w:tcBorders>
              <w:top w:val="single" w:sz="4" w:space="0" w:color="auto"/>
              <w:bottom w:val="single" w:sz="4" w:space="0" w:color="auto"/>
            </w:tcBorders>
          </w:tcPr>
          <w:p w14:paraId="4DB28983" w14:textId="6C9F28E1" w:rsidR="00B74C28" w:rsidRPr="00F53EFC" w:rsidRDefault="00B74C28" w:rsidP="0019569B">
            <w:pPr>
              <w:rPr>
                <w:rFonts w:ascii="Cambria" w:eastAsia="Calibri" w:hAnsi="Cambria"/>
                <w:lang w:val="pl-PL"/>
              </w:rPr>
            </w:pPr>
            <w:r w:rsidRPr="00F53EFC">
              <w:rPr>
                <w:rFonts w:ascii="Cambria" w:eastAsia="Calibri" w:hAnsi="Cambria"/>
                <w:b/>
                <w:lang w:val="pl-PL"/>
              </w:rPr>
              <w:t xml:space="preserve">Wartość artykułów (w tym w mediach elektronicznych) i audycji radiowych i telewizyjnych publikowanych/emitowanych w 2023 </w:t>
            </w:r>
            <w:r w:rsidR="00E25E7F" w:rsidRPr="00F53EFC">
              <w:rPr>
                <w:rFonts w:ascii="Cambria" w:eastAsia="Calibri" w:hAnsi="Cambria"/>
                <w:b/>
                <w:lang w:val="pl-PL"/>
              </w:rPr>
              <w:t>roku, liczona</w:t>
            </w:r>
            <w:r w:rsidRPr="00F53EFC">
              <w:rPr>
                <w:rFonts w:ascii="Cambria" w:eastAsia="Calibri" w:hAnsi="Cambria"/>
                <w:b/>
                <w:lang w:val="pl-PL"/>
              </w:rPr>
              <w:t xml:space="preserve"> według ceny reklamy w EURO, w tym:</w:t>
            </w:r>
          </w:p>
        </w:tc>
        <w:tc>
          <w:tcPr>
            <w:tcW w:w="1247" w:type="dxa"/>
            <w:gridSpan w:val="2"/>
            <w:tcBorders>
              <w:right w:val="single" w:sz="4" w:space="0" w:color="auto"/>
            </w:tcBorders>
            <w:shd w:val="clear" w:color="auto" w:fill="DBE5F1" w:themeFill="accent1" w:themeFillTint="33"/>
          </w:tcPr>
          <w:p w14:paraId="555252EF" w14:textId="748CDB5F" w:rsidR="00B74C28" w:rsidRPr="00F53EFC" w:rsidRDefault="008B5295" w:rsidP="0019569B">
            <w:pPr>
              <w:rPr>
                <w:rFonts w:ascii="Cambria" w:eastAsia="Calibri" w:hAnsi="Cambria"/>
              </w:rPr>
            </w:pPr>
            <w:r w:rsidRPr="00F53EFC">
              <w:rPr>
                <w:rFonts w:ascii="Cambria" w:eastAsia="Calibri" w:hAnsi="Cambria"/>
              </w:rPr>
              <w:t>1</w:t>
            </w:r>
            <w:r w:rsidR="00452B8B" w:rsidRPr="00F53EFC">
              <w:rPr>
                <w:rFonts w:ascii="Cambria" w:eastAsiaTheme="minorEastAsia" w:hAnsi="Cambria" w:hint="eastAsia"/>
              </w:rPr>
              <w:t>,</w:t>
            </w:r>
            <w:r w:rsidRPr="00F53EFC">
              <w:rPr>
                <w:rFonts w:ascii="Cambria" w:eastAsia="Calibri" w:hAnsi="Cambria"/>
              </w:rPr>
              <w:t>071</w:t>
            </w:r>
            <w:r w:rsidR="00452B8B" w:rsidRPr="00F53EFC">
              <w:rPr>
                <w:rFonts w:ascii="Cambria" w:eastAsiaTheme="minorEastAsia" w:hAnsi="Cambria" w:hint="eastAsia"/>
              </w:rPr>
              <w:t>,</w:t>
            </w:r>
            <w:r w:rsidRPr="00F53EFC">
              <w:rPr>
                <w:rFonts w:ascii="Cambria" w:eastAsia="Calibri" w:hAnsi="Cambria"/>
              </w:rPr>
              <w:t>251</w:t>
            </w:r>
          </w:p>
        </w:tc>
        <w:tc>
          <w:tcPr>
            <w:tcW w:w="1145" w:type="dxa"/>
            <w:gridSpan w:val="2"/>
            <w:tcBorders>
              <w:left w:val="single" w:sz="4" w:space="0" w:color="auto"/>
            </w:tcBorders>
            <w:shd w:val="clear" w:color="auto" w:fill="DBE5F1" w:themeFill="accent1" w:themeFillTint="33"/>
          </w:tcPr>
          <w:p w14:paraId="52448DB0" w14:textId="37DDDAAA" w:rsidR="00B74C28" w:rsidRPr="00F53EFC" w:rsidRDefault="00AB2B91" w:rsidP="0019569B">
            <w:pPr>
              <w:jc w:val="both"/>
              <w:rPr>
                <w:rFonts w:ascii="Cambria" w:eastAsiaTheme="minorEastAsia" w:hAnsi="Cambria"/>
              </w:rPr>
            </w:pPr>
            <w:r w:rsidRPr="00F53EFC">
              <w:rPr>
                <w:rFonts w:ascii="Cambria" w:eastAsiaTheme="minorEastAsia" w:hAnsi="Cambria"/>
              </w:rPr>
              <w:t>212</w:t>
            </w:r>
            <w:r w:rsidR="00452B8B" w:rsidRPr="00F53EFC">
              <w:rPr>
                <w:rFonts w:ascii="Cambria" w:eastAsiaTheme="minorEastAsia" w:hAnsi="Cambria" w:hint="eastAsia"/>
              </w:rPr>
              <w:t>,</w:t>
            </w:r>
            <w:r w:rsidRPr="00F53EFC">
              <w:rPr>
                <w:rFonts w:ascii="Cambria" w:eastAsiaTheme="minorEastAsia" w:hAnsi="Cambria"/>
              </w:rPr>
              <w:t>721</w:t>
            </w:r>
          </w:p>
        </w:tc>
      </w:tr>
      <w:tr w:rsidR="00B74C28" w:rsidRPr="00F53EFC" w14:paraId="7CB1406F" w14:textId="77777777" w:rsidTr="0019569B">
        <w:trPr>
          <w:trHeight w:val="130"/>
        </w:trPr>
        <w:tc>
          <w:tcPr>
            <w:tcW w:w="707" w:type="dxa"/>
            <w:vMerge/>
            <w:tcBorders>
              <w:left w:val="single" w:sz="4" w:space="0" w:color="auto"/>
            </w:tcBorders>
            <w:shd w:val="clear" w:color="auto" w:fill="auto"/>
          </w:tcPr>
          <w:p w14:paraId="3469CFD5" w14:textId="77777777" w:rsidR="00B74C28" w:rsidRPr="00F53EFC" w:rsidRDefault="00B74C28" w:rsidP="0019569B">
            <w:pPr>
              <w:rPr>
                <w:rFonts w:ascii="Cambria" w:eastAsia="Calibri" w:hAnsi="Cambria"/>
              </w:rPr>
            </w:pPr>
          </w:p>
        </w:tc>
        <w:tc>
          <w:tcPr>
            <w:tcW w:w="6370" w:type="dxa"/>
            <w:tcBorders>
              <w:top w:val="single" w:sz="4" w:space="0" w:color="auto"/>
              <w:bottom w:val="single" w:sz="4" w:space="0" w:color="auto"/>
            </w:tcBorders>
          </w:tcPr>
          <w:p w14:paraId="5A56F6A5" w14:textId="062A4340" w:rsidR="00B74C28" w:rsidRPr="00F53EFC" w:rsidRDefault="00B74C28" w:rsidP="005531FA">
            <w:pPr>
              <w:pStyle w:val="Akapitzlist"/>
              <w:numPr>
                <w:ilvl w:val="0"/>
                <w:numId w:val="1"/>
              </w:numPr>
              <w:ind w:left="325" w:hanging="325"/>
              <w:rPr>
                <w:rFonts w:ascii="Cambria" w:hAnsi="Cambria"/>
                <w:lang w:val="pl-PL"/>
              </w:rPr>
            </w:pPr>
            <w:r w:rsidRPr="00F53EFC">
              <w:rPr>
                <w:rFonts w:ascii="Cambria" w:hAnsi="Cambria"/>
                <w:lang w:val="pl-PL"/>
              </w:rPr>
              <w:t xml:space="preserve">na skutek organizacji podróży prasowych </w:t>
            </w:r>
          </w:p>
        </w:tc>
        <w:tc>
          <w:tcPr>
            <w:tcW w:w="1247" w:type="dxa"/>
            <w:gridSpan w:val="2"/>
            <w:tcBorders>
              <w:right w:val="single" w:sz="4" w:space="0" w:color="auto"/>
            </w:tcBorders>
            <w:shd w:val="clear" w:color="auto" w:fill="DBE5F1" w:themeFill="accent1" w:themeFillTint="33"/>
          </w:tcPr>
          <w:p w14:paraId="5540F0BB" w14:textId="69751D58" w:rsidR="00B74C28" w:rsidRPr="00F53EFC" w:rsidRDefault="008B5295" w:rsidP="0019569B">
            <w:pPr>
              <w:rPr>
                <w:rFonts w:ascii="Cambria" w:eastAsia="Calibri" w:hAnsi="Cambria"/>
              </w:rPr>
            </w:pPr>
            <w:r w:rsidRPr="00F53EFC">
              <w:rPr>
                <w:rFonts w:ascii="Cambria" w:eastAsia="Calibri" w:hAnsi="Cambria"/>
              </w:rPr>
              <w:t>992</w:t>
            </w:r>
            <w:r w:rsidR="00452B8B" w:rsidRPr="00F53EFC">
              <w:rPr>
                <w:rFonts w:ascii="Cambria" w:eastAsiaTheme="minorEastAsia" w:hAnsi="Cambria" w:hint="eastAsia"/>
              </w:rPr>
              <w:t>,</w:t>
            </w:r>
            <w:r w:rsidRPr="00F53EFC">
              <w:rPr>
                <w:rFonts w:ascii="Cambria" w:eastAsia="Calibri" w:hAnsi="Cambria"/>
              </w:rPr>
              <w:t>790</w:t>
            </w:r>
          </w:p>
        </w:tc>
        <w:tc>
          <w:tcPr>
            <w:tcW w:w="1145" w:type="dxa"/>
            <w:gridSpan w:val="2"/>
            <w:tcBorders>
              <w:left w:val="single" w:sz="4" w:space="0" w:color="auto"/>
            </w:tcBorders>
            <w:shd w:val="clear" w:color="auto" w:fill="DBE5F1" w:themeFill="accent1" w:themeFillTint="33"/>
          </w:tcPr>
          <w:p w14:paraId="37601924" w14:textId="4CF39667" w:rsidR="00B74C28" w:rsidRPr="00F53EFC" w:rsidRDefault="00AB2B91" w:rsidP="0019569B">
            <w:pPr>
              <w:jc w:val="both"/>
              <w:rPr>
                <w:rFonts w:ascii="Cambria" w:eastAsiaTheme="minorEastAsia" w:hAnsi="Cambria"/>
              </w:rPr>
            </w:pPr>
            <w:r w:rsidRPr="00F53EFC">
              <w:rPr>
                <w:rFonts w:ascii="Cambria" w:eastAsiaTheme="minorEastAsia" w:hAnsi="Cambria"/>
              </w:rPr>
              <w:t>175</w:t>
            </w:r>
            <w:r w:rsidR="00452B8B" w:rsidRPr="00F53EFC">
              <w:rPr>
                <w:rFonts w:ascii="Cambria" w:eastAsiaTheme="minorEastAsia" w:hAnsi="Cambria" w:hint="eastAsia"/>
              </w:rPr>
              <w:t>,</w:t>
            </w:r>
            <w:r w:rsidRPr="00F53EFC">
              <w:rPr>
                <w:rFonts w:ascii="Cambria" w:eastAsiaTheme="minorEastAsia" w:hAnsi="Cambria"/>
              </w:rPr>
              <w:t>044</w:t>
            </w:r>
          </w:p>
        </w:tc>
      </w:tr>
      <w:tr w:rsidR="00B74C28" w:rsidRPr="00F53EFC" w14:paraId="3A9DE64B" w14:textId="77777777" w:rsidTr="0019569B">
        <w:trPr>
          <w:trHeight w:val="427"/>
        </w:trPr>
        <w:tc>
          <w:tcPr>
            <w:tcW w:w="707" w:type="dxa"/>
            <w:vMerge/>
            <w:tcBorders>
              <w:left w:val="single" w:sz="4" w:space="0" w:color="auto"/>
            </w:tcBorders>
            <w:shd w:val="clear" w:color="auto" w:fill="auto"/>
          </w:tcPr>
          <w:p w14:paraId="3701D1AB" w14:textId="77777777" w:rsidR="00B74C28" w:rsidRPr="00F53EFC" w:rsidRDefault="00B74C28" w:rsidP="0019569B">
            <w:pPr>
              <w:rPr>
                <w:rFonts w:ascii="Cambria" w:eastAsia="Calibri" w:hAnsi="Cambria"/>
              </w:rPr>
            </w:pPr>
          </w:p>
        </w:tc>
        <w:tc>
          <w:tcPr>
            <w:tcW w:w="6370" w:type="dxa"/>
            <w:tcBorders>
              <w:top w:val="single" w:sz="4" w:space="0" w:color="auto"/>
              <w:bottom w:val="single" w:sz="4" w:space="0" w:color="auto"/>
            </w:tcBorders>
          </w:tcPr>
          <w:p w14:paraId="5BD563F6" w14:textId="68ED7287" w:rsidR="00B74C28" w:rsidRPr="00F53EFC" w:rsidRDefault="00B74C28" w:rsidP="005531FA">
            <w:pPr>
              <w:pStyle w:val="Akapitzlist"/>
              <w:numPr>
                <w:ilvl w:val="0"/>
                <w:numId w:val="1"/>
              </w:numPr>
              <w:ind w:left="325" w:hanging="325"/>
              <w:jc w:val="both"/>
              <w:rPr>
                <w:rFonts w:ascii="Cambria" w:hAnsi="Cambria"/>
                <w:lang w:val="pl-PL"/>
              </w:rPr>
            </w:pPr>
            <w:r w:rsidRPr="00F53EFC">
              <w:rPr>
                <w:rFonts w:ascii="Cambria" w:hAnsi="Cambria"/>
                <w:lang w:val="pl-PL"/>
              </w:rPr>
              <w:t>na skutek wszystkich działań PR Ośrodka,</w:t>
            </w:r>
            <w:r w:rsidR="0019569B" w:rsidRPr="00F53EFC">
              <w:rPr>
                <w:rFonts w:ascii="Cambria" w:hAnsi="Cambria"/>
                <w:lang w:val="pl-PL"/>
              </w:rPr>
              <w:t xml:space="preserve"> </w:t>
            </w:r>
            <w:r w:rsidRPr="00F53EFC">
              <w:rPr>
                <w:rFonts w:ascii="Cambria" w:hAnsi="Cambria"/>
                <w:lang w:val="pl-PL"/>
              </w:rPr>
              <w:t>z</w:t>
            </w:r>
            <w:r w:rsidR="0019569B" w:rsidRPr="00F53EFC">
              <w:rPr>
                <w:rFonts w:ascii="Cambria" w:hAnsi="Cambria"/>
                <w:lang w:val="pl-PL"/>
              </w:rPr>
              <w:t xml:space="preserve"> </w:t>
            </w:r>
            <w:r w:rsidRPr="00F53EFC">
              <w:rPr>
                <w:rFonts w:ascii="Cambria" w:hAnsi="Cambria"/>
                <w:lang w:val="pl-PL"/>
              </w:rPr>
              <w:t>wyłączeniem podróży prasowych</w:t>
            </w:r>
          </w:p>
        </w:tc>
        <w:tc>
          <w:tcPr>
            <w:tcW w:w="1247" w:type="dxa"/>
            <w:gridSpan w:val="2"/>
            <w:tcBorders>
              <w:right w:val="single" w:sz="4" w:space="0" w:color="auto"/>
            </w:tcBorders>
            <w:shd w:val="clear" w:color="auto" w:fill="DBE5F1" w:themeFill="accent1" w:themeFillTint="33"/>
          </w:tcPr>
          <w:p w14:paraId="2468C237" w14:textId="7DD4D826" w:rsidR="00B74C28" w:rsidRPr="00F53EFC" w:rsidRDefault="008B5295" w:rsidP="0019569B">
            <w:pPr>
              <w:rPr>
                <w:rFonts w:ascii="Cambria" w:eastAsia="Calibri" w:hAnsi="Cambria"/>
              </w:rPr>
            </w:pPr>
            <w:r w:rsidRPr="00F53EFC">
              <w:rPr>
                <w:rFonts w:ascii="Cambria" w:eastAsia="Calibri" w:hAnsi="Cambria"/>
              </w:rPr>
              <w:t>78</w:t>
            </w:r>
            <w:r w:rsidR="00452B8B" w:rsidRPr="00F53EFC">
              <w:rPr>
                <w:rFonts w:ascii="Cambria" w:eastAsiaTheme="minorEastAsia" w:hAnsi="Cambria" w:hint="eastAsia"/>
              </w:rPr>
              <w:t>,</w:t>
            </w:r>
            <w:r w:rsidRPr="00F53EFC">
              <w:rPr>
                <w:rFonts w:ascii="Cambria" w:eastAsia="Calibri" w:hAnsi="Cambria"/>
              </w:rPr>
              <w:t>460</w:t>
            </w:r>
          </w:p>
        </w:tc>
        <w:tc>
          <w:tcPr>
            <w:tcW w:w="1145" w:type="dxa"/>
            <w:gridSpan w:val="2"/>
            <w:tcBorders>
              <w:left w:val="single" w:sz="4" w:space="0" w:color="auto"/>
            </w:tcBorders>
            <w:shd w:val="clear" w:color="auto" w:fill="DBE5F1" w:themeFill="accent1" w:themeFillTint="33"/>
          </w:tcPr>
          <w:p w14:paraId="61EF7665" w14:textId="666CFA8D" w:rsidR="00B74C28" w:rsidRPr="00F53EFC" w:rsidRDefault="002D422E" w:rsidP="0019569B">
            <w:pPr>
              <w:rPr>
                <w:rFonts w:ascii="Cambria" w:eastAsiaTheme="minorEastAsia" w:hAnsi="Cambria"/>
              </w:rPr>
            </w:pPr>
            <w:r w:rsidRPr="00F53EFC">
              <w:rPr>
                <w:rFonts w:ascii="Cambria" w:eastAsiaTheme="minorEastAsia" w:hAnsi="Cambria"/>
              </w:rPr>
              <w:t>37</w:t>
            </w:r>
            <w:r w:rsidR="00452B8B" w:rsidRPr="00F53EFC">
              <w:rPr>
                <w:rFonts w:ascii="Cambria" w:eastAsiaTheme="minorEastAsia" w:hAnsi="Cambria" w:hint="eastAsia"/>
              </w:rPr>
              <w:t>,</w:t>
            </w:r>
            <w:r w:rsidRPr="00F53EFC">
              <w:rPr>
                <w:rFonts w:ascii="Cambria" w:eastAsiaTheme="minorEastAsia" w:hAnsi="Cambria"/>
              </w:rPr>
              <w:t>677</w:t>
            </w:r>
          </w:p>
        </w:tc>
      </w:tr>
      <w:tr w:rsidR="00B74C28" w:rsidRPr="00F53EFC" w14:paraId="05222D3A" w14:textId="77777777" w:rsidTr="0019569B">
        <w:trPr>
          <w:trHeight w:val="337"/>
        </w:trPr>
        <w:tc>
          <w:tcPr>
            <w:tcW w:w="707" w:type="dxa"/>
            <w:tcBorders>
              <w:left w:val="single" w:sz="4" w:space="0" w:color="auto"/>
              <w:bottom w:val="single" w:sz="4" w:space="0" w:color="auto"/>
            </w:tcBorders>
            <w:shd w:val="clear" w:color="auto" w:fill="auto"/>
          </w:tcPr>
          <w:p w14:paraId="5698B0C6" w14:textId="77777777" w:rsidR="00B74C28" w:rsidRPr="00F53EFC" w:rsidRDefault="00B74C28" w:rsidP="0019569B">
            <w:pPr>
              <w:rPr>
                <w:rFonts w:ascii="Cambria" w:eastAsia="Calibri" w:hAnsi="Cambria"/>
              </w:rPr>
            </w:pPr>
            <w:r w:rsidRPr="00F53EFC">
              <w:rPr>
                <w:rFonts w:ascii="Cambria" w:eastAsia="Calibri" w:hAnsi="Cambria"/>
              </w:rPr>
              <w:t xml:space="preserve">8. </w:t>
            </w:r>
          </w:p>
        </w:tc>
        <w:tc>
          <w:tcPr>
            <w:tcW w:w="6370" w:type="dxa"/>
            <w:tcBorders>
              <w:top w:val="single" w:sz="4" w:space="0" w:color="auto"/>
              <w:bottom w:val="single" w:sz="4" w:space="0" w:color="auto"/>
            </w:tcBorders>
          </w:tcPr>
          <w:p w14:paraId="3AC27A7D" w14:textId="51E91F73" w:rsidR="00B74C28" w:rsidRPr="00F53EFC" w:rsidRDefault="00B74C28" w:rsidP="0019569B">
            <w:pPr>
              <w:rPr>
                <w:rFonts w:ascii="Cambria" w:hAnsi="Cambria"/>
                <w:lang w:val="pl-PL"/>
              </w:rPr>
            </w:pPr>
            <w:r w:rsidRPr="00F53EFC">
              <w:rPr>
                <w:rFonts w:ascii="Cambria" w:hAnsi="Cambria"/>
                <w:lang w:val="pl-PL"/>
              </w:rPr>
              <w:t xml:space="preserve">Zasięg materiałów opublikowanych w </w:t>
            </w:r>
            <w:r w:rsidR="00E25E7F" w:rsidRPr="00F53EFC">
              <w:rPr>
                <w:rFonts w:ascii="Cambria" w:hAnsi="Cambria"/>
                <w:lang w:val="pl-PL"/>
              </w:rPr>
              <w:t>Internecie w</w:t>
            </w:r>
            <w:r w:rsidRPr="00F53EFC">
              <w:rPr>
                <w:rFonts w:ascii="Cambria" w:hAnsi="Cambria"/>
                <w:lang w:val="pl-PL"/>
              </w:rPr>
              <w:t xml:space="preserve"> efekcie podroży influencerskich</w:t>
            </w:r>
          </w:p>
        </w:tc>
        <w:tc>
          <w:tcPr>
            <w:tcW w:w="1247" w:type="dxa"/>
            <w:gridSpan w:val="2"/>
            <w:tcBorders>
              <w:right w:val="single" w:sz="4" w:space="0" w:color="auto"/>
            </w:tcBorders>
            <w:shd w:val="clear" w:color="auto" w:fill="DBE5F1" w:themeFill="accent1" w:themeFillTint="33"/>
          </w:tcPr>
          <w:p w14:paraId="51E1F017" w14:textId="1BD4319D" w:rsidR="00B74C28" w:rsidRPr="00F53EFC" w:rsidRDefault="008B5295" w:rsidP="0019569B">
            <w:pPr>
              <w:rPr>
                <w:rFonts w:ascii="Cambria" w:eastAsia="Calibri" w:hAnsi="Cambria"/>
              </w:rPr>
            </w:pPr>
            <w:r w:rsidRPr="00F53EFC">
              <w:rPr>
                <w:rFonts w:ascii="Cambria" w:eastAsia="Calibri" w:hAnsi="Cambria"/>
              </w:rPr>
              <w:t>45</w:t>
            </w:r>
            <w:r w:rsidR="00FB44DB" w:rsidRPr="00F53EFC">
              <w:rPr>
                <w:rFonts w:ascii="Cambria" w:eastAsiaTheme="minorEastAsia" w:hAnsi="Cambria" w:hint="eastAsia"/>
              </w:rPr>
              <w:t>,</w:t>
            </w:r>
            <w:r w:rsidRPr="00F53EFC">
              <w:rPr>
                <w:rFonts w:ascii="Cambria" w:eastAsia="Calibri" w:hAnsi="Cambria"/>
              </w:rPr>
              <w:t>620</w:t>
            </w:r>
          </w:p>
        </w:tc>
        <w:tc>
          <w:tcPr>
            <w:tcW w:w="1145" w:type="dxa"/>
            <w:gridSpan w:val="2"/>
            <w:tcBorders>
              <w:left w:val="single" w:sz="4" w:space="0" w:color="auto"/>
            </w:tcBorders>
            <w:shd w:val="clear" w:color="auto" w:fill="DBE5F1" w:themeFill="accent1" w:themeFillTint="33"/>
          </w:tcPr>
          <w:p w14:paraId="63C484A9" w14:textId="4619978F" w:rsidR="00B74C28" w:rsidRPr="00F53EFC" w:rsidRDefault="002D422E" w:rsidP="0019569B">
            <w:pPr>
              <w:rPr>
                <w:rFonts w:ascii="Cambria" w:eastAsiaTheme="minorEastAsia" w:hAnsi="Cambria"/>
              </w:rPr>
            </w:pPr>
            <w:r w:rsidRPr="00F53EFC">
              <w:rPr>
                <w:rFonts w:ascii="Cambria" w:eastAsiaTheme="minorEastAsia" w:hAnsi="Cambria"/>
              </w:rPr>
              <w:t>n/d</w:t>
            </w:r>
          </w:p>
        </w:tc>
      </w:tr>
    </w:tbl>
    <w:bookmarkEnd w:id="16"/>
    <w:p w14:paraId="050BF52B" w14:textId="44A33E6A" w:rsidR="00466E4B" w:rsidRDefault="004F2846" w:rsidP="0019569B">
      <w:pPr>
        <w:jc w:val="both"/>
        <w:rPr>
          <w:rFonts w:ascii="Cambria" w:hAnsi="Cambria"/>
          <w:sz w:val="20"/>
          <w:szCs w:val="20"/>
          <w:lang w:val="pl-PL"/>
        </w:rPr>
      </w:pPr>
      <w:r w:rsidRPr="0019569B">
        <w:rPr>
          <w:rFonts w:ascii="Cambria" w:hAnsi="Cambria"/>
          <w:sz w:val="20"/>
          <w:szCs w:val="20"/>
          <w:lang w:val="pl-PL"/>
        </w:rPr>
        <w:t>* należy wymienić inne platformy społecznościowe</w:t>
      </w:r>
      <w:r w:rsidR="00DB11D0" w:rsidRPr="0019569B">
        <w:rPr>
          <w:rFonts w:ascii="Cambria" w:hAnsi="Cambria"/>
          <w:sz w:val="20"/>
          <w:szCs w:val="20"/>
          <w:lang w:val="pl-PL"/>
        </w:rPr>
        <w:t>, na których ZOPOT jest obecny oraz podać łączną l</w:t>
      </w:r>
      <w:r w:rsidR="00DD3E25" w:rsidRPr="0019569B">
        <w:rPr>
          <w:rFonts w:ascii="Cambria" w:hAnsi="Cambria"/>
          <w:sz w:val="20"/>
          <w:szCs w:val="20"/>
          <w:lang w:val="pl-PL"/>
        </w:rPr>
        <w:t>iczbę fanów/obserwujących w 202</w:t>
      </w:r>
      <w:r w:rsidR="00FC7870" w:rsidRPr="0019569B">
        <w:rPr>
          <w:rFonts w:ascii="Cambria" w:hAnsi="Cambria"/>
          <w:sz w:val="20"/>
          <w:szCs w:val="20"/>
          <w:lang w:val="pl-PL"/>
        </w:rPr>
        <w:t>2</w:t>
      </w:r>
      <w:r w:rsidR="00DB11D0" w:rsidRPr="0019569B">
        <w:rPr>
          <w:rFonts w:ascii="Cambria" w:hAnsi="Cambria"/>
          <w:sz w:val="20"/>
          <w:szCs w:val="20"/>
          <w:lang w:val="pl-PL"/>
        </w:rPr>
        <w:t xml:space="preserve"> roku (w przybliżeniu</w:t>
      </w:r>
    </w:p>
    <w:p w14:paraId="45741837" w14:textId="77777777" w:rsidR="00A510FE" w:rsidRDefault="00A510FE" w:rsidP="0019569B">
      <w:pPr>
        <w:jc w:val="both"/>
        <w:rPr>
          <w:rFonts w:ascii="Cambria" w:hAnsi="Cambria"/>
          <w:sz w:val="20"/>
          <w:szCs w:val="20"/>
          <w:lang w:val="pl-PL"/>
        </w:rPr>
      </w:pPr>
    </w:p>
    <w:p w14:paraId="01ECDA69" w14:textId="77777777" w:rsidR="00745542" w:rsidRPr="00FD5957" w:rsidRDefault="00745542" w:rsidP="0019569B">
      <w:pPr>
        <w:jc w:val="both"/>
        <w:rPr>
          <w:rFonts w:ascii="Cambria" w:hAnsi="Cambria"/>
          <w:sz w:val="20"/>
          <w:szCs w:val="20"/>
          <w:lang w:val="pl-PL"/>
        </w:rPr>
      </w:pPr>
    </w:p>
    <w:p w14:paraId="0077EAD1" w14:textId="42567D7B" w:rsidR="0032138E" w:rsidRPr="00E4151E" w:rsidRDefault="00AC2B5B" w:rsidP="00AC6BCF">
      <w:pPr>
        <w:pStyle w:val="BZ-rozdzia"/>
        <w:spacing w:line="276" w:lineRule="auto"/>
        <w:rPr>
          <w:rFonts w:ascii="Cambria" w:hAnsi="Cambria"/>
          <w:sz w:val="24"/>
          <w:szCs w:val="24"/>
          <w:lang w:val="pl-PL"/>
        </w:rPr>
      </w:pPr>
      <w:bookmarkStart w:id="17" w:name="_Toc61350024"/>
      <w:r w:rsidRPr="00E4151E">
        <w:rPr>
          <w:rFonts w:ascii="Cambria" w:hAnsi="Cambria"/>
          <w:sz w:val="24"/>
          <w:szCs w:val="24"/>
          <w:lang w:val="pl-PL"/>
        </w:rPr>
        <w:t xml:space="preserve">8. </w:t>
      </w:r>
      <w:r w:rsidR="00D32466" w:rsidRPr="00E4151E">
        <w:rPr>
          <w:rFonts w:ascii="Cambria" w:hAnsi="Cambria"/>
          <w:sz w:val="24"/>
          <w:szCs w:val="24"/>
          <w:lang w:val="pl-PL"/>
        </w:rPr>
        <w:t>Współpraca w realizacji działań promocyjnych</w:t>
      </w:r>
      <w:bookmarkEnd w:id="17"/>
    </w:p>
    <w:p w14:paraId="7D2D2A13" w14:textId="77777777" w:rsidR="00F60814" w:rsidRPr="00E4151E" w:rsidRDefault="00F60814" w:rsidP="00AC6BCF">
      <w:pPr>
        <w:pStyle w:val="Podtytu"/>
        <w:spacing w:line="276" w:lineRule="auto"/>
        <w:jc w:val="both"/>
        <w:rPr>
          <w:rFonts w:ascii="Cambria" w:hAnsi="Cambria"/>
          <w:lang w:val="pl-PL"/>
        </w:rPr>
      </w:pPr>
      <w:bookmarkStart w:id="18" w:name="_Toc61350026"/>
    </w:p>
    <w:p w14:paraId="2A3B67AE" w14:textId="530836DA" w:rsidR="00D32466" w:rsidRPr="00E4151E" w:rsidRDefault="00D32466" w:rsidP="00AC6BCF">
      <w:pPr>
        <w:pStyle w:val="Podtytu"/>
        <w:spacing w:line="276" w:lineRule="auto"/>
        <w:jc w:val="both"/>
        <w:rPr>
          <w:rFonts w:ascii="Cambria" w:hAnsi="Cambria"/>
          <w:lang w:val="pl-PL"/>
        </w:rPr>
      </w:pPr>
      <w:r w:rsidRPr="00E4151E">
        <w:rPr>
          <w:rFonts w:ascii="Cambria" w:hAnsi="Cambria"/>
          <w:lang w:val="pl-PL"/>
        </w:rPr>
        <w:t>Naja</w:t>
      </w:r>
      <w:r w:rsidR="00EC6456" w:rsidRPr="00E4151E">
        <w:rPr>
          <w:rFonts w:ascii="Cambria" w:hAnsi="Cambria"/>
          <w:lang w:val="pl-PL"/>
        </w:rPr>
        <w:t>ktywniejsi, na rynku działania ZOPOT</w:t>
      </w:r>
      <w:r w:rsidRPr="00E4151E">
        <w:rPr>
          <w:rFonts w:ascii="Cambria" w:hAnsi="Cambria"/>
          <w:lang w:val="pl-PL"/>
        </w:rPr>
        <w:t>, przedstawiciele polskiej branży turystycznej</w:t>
      </w:r>
      <w:r w:rsidR="001B2918" w:rsidRPr="00E4151E">
        <w:rPr>
          <w:rFonts w:ascii="Cambria" w:hAnsi="Cambria"/>
          <w:lang w:val="pl-PL"/>
        </w:rPr>
        <w:t xml:space="preserve"> oraz regiony</w:t>
      </w:r>
      <w:bookmarkEnd w:id="18"/>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995"/>
        <w:gridCol w:w="5103"/>
      </w:tblGrid>
      <w:tr w:rsidR="00AC2B5B" w:rsidRPr="00E4151E" w14:paraId="0927E782" w14:textId="2900E029" w:rsidTr="00745542">
        <w:tc>
          <w:tcPr>
            <w:tcW w:w="570" w:type="dxa"/>
            <w:shd w:val="clear" w:color="auto" w:fill="DBE5F1" w:themeFill="accent1" w:themeFillTint="33"/>
          </w:tcPr>
          <w:p w14:paraId="44055713" w14:textId="77777777" w:rsidR="00AC2B5B" w:rsidRPr="00E4151E" w:rsidRDefault="00AC2B5B" w:rsidP="00AC6BCF">
            <w:pPr>
              <w:pStyle w:val="Akapitzlist"/>
              <w:spacing w:line="276" w:lineRule="auto"/>
              <w:ind w:left="0"/>
              <w:jc w:val="center"/>
              <w:rPr>
                <w:rFonts w:ascii="Cambria" w:hAnsi="Cambria"/>
                <w:b/>
              </w:rPr>
            </w:pPr>
            <w:proofErr w:type="spellStart"/>
            <w:r w:rsidRPr="00E4151E">
              <w:rPr>
                <w:rFonts w:ascii="Cambria" w:hAnsi="Cambria"/>
                <w:b/>
              </w:rPr>
              <w:t>Lp</w:t>
            </w:r>
            <w:proofErr w:type="spellEnd"/>
            <w:r w:rsidRPr="00E4151E">
              <w:rPr>
                <w:rFonts w:ascii="Cambria" w:hAnsi="Cambria"/>
                <w:b/>
              </w:rPr>
              <w:t>.</w:t>
            </w:r>
          </w:p>
        </w:tc>
        <w:tc>
          <w:tcPr>
            <w:tcW w:w="3995" w:type="dxa"/>
            <w:shd w:val="clear" w:color="auto" w:fill="DBE5F1" w:themeFill="accent1" w:themeFillTint="33"/>
          </w:tcPr>
          <w:p w14:paraId="1BEA5E14" w14:textId="4C22C1D7" w:rsidR="00AC2B5B" w:rsidRPr="00E4151E" w:rsidRDefault="00AC2B5B" w:rsidP="00AC6BCF">
            <w:pPr>
              <w:pStyle w:val="Akapitzlist"/>
              <w:spacing w:line="276" w:lineRule="auto"/>
              <w:ind w:left="0"/>
              <w:jc w:val="center"/>
              <w:rPr>
                <w:rFonts w:ascii="Cambria" w:hAnsi="Cambria"/>
                <w:b/>
              </w:rPr>
            </w:pPr>
            <w:r w:rsidRPr="00E4151E">
              <w:rPr>
                <w:rFonts w:ascii="Cambria" w:hAnsi="Cambria"/>
                <w:b/>
              </w:rPr>
              <w:t>Branża turystyczna</w:t>
            </w:r>
          </w:p>
        </w:tc>
        <w:tc>
          <w:tcPr>
            <w:tcW w:w="5103" w:type="dxa"/>
            <w:shd w:val="clear" w:color="auto" w:fill="DBE5F1" w:themeFill="accent1" w:themeFillTint="33"/>
          </w:tcPr>
          <w:p w14:paraId="21A448DB" w14:textId="0C4E615D" w:rsidR="00AC2B5B" w:rsidRPr="00E4151E" w:rsidRDefault="00AC2B5B" w:rsidP="00AC6BCF">
            <w:pPr>
              <w:pStyle w:val="Akapitzlist"/>
              <w:spacing w:line="276" w:lineRule="auto"/>
              <w:ind w:left="0"/>
              <w:jc w:val="center"/>
              <w:rPr>
                <w:rFonts w:ascii="Cambria" w:hAnsi="Cambria"/>
                <w:b/>
              </w:rPr>
            </w:pPr>
            <w:r w:rsidRPr="00E4151E">
              <w:rPr>
                <w:rFonts w:ascii="Cambria" w:hAnsi="Cambria"/>
                <w:b/>
              </w:rPr>
              <w:t>Region</w:t>
            </w:r>
          </w:p>
        </w:tc>
      </w:tr>
      <w:tr w:rsidR="00AC2B5B" w:rsidRPr="00B40A1A" w14:paraId="3B9C9F42" w14:textId="368BC9BC" w:rsidTr="00745542">
        <w:tc>
          <w:tcPr>
            <w:tcW w:w="570" w:type="dxa"/>
          </w:tcPr>
          <w:p w14:paraId="5AE90937" w14:textId="77777777" w:rsidR="00AC2B5B" w:rsidRPr="00E4151E" w:rsidRDefault="00AC2B5B" w:rsidP="00AC6BCF">
            <w:pPr>
              <w:pStyle w:val="Akapitzlist"/>
              <w:spacing w:line="276" w:lineRule="auto"/>
              <w:ind w:left="0"/>
              <w:rPr>
                <w:rFonts w:ascii="Cambria" w:hAnsi="Cambria"/>
              </w:rPr>
            </w:pPr>
            <w:r w:rsidRPr="00E4151E">
              <w:rPr>
                <w:rFonts w:ascii="Cambria" w:hAnsi="Cambria"/>
              </w:rPr>
              <w:t>1.</w:t>
            </w:r>
          </w:p>
        </w:tc>
        <w:tc>
          <w:tcPr>
            <w:tcW w:w="3995" w:type="dxa"/>
          </w:tcPr>
          <w:p w14:paraId="39137C84" w14:textId="54EA846F" w:rsidR="00AC2B5B" w:rsidRPr="00E4151E" w:rsidRDefault="00912858" w:rsidP="00AC6BCF">
            <w:pPr>
              <w:pStyle w:val="Akapitzlist"/>
              <w:spacing w:line="276" w:lineRule="auto"/>
              <w:ind w:left="0"/>
              <w:rPr>
                <w:rFonts w:ascii="Cambria" w:eastAsiaTheme="minorEastAsia" w:hAnsi="Cambria"/>
              </w:rPr>
            </w:pPr>
            <w:r w:rsidRPr="00E4151E">
              <w:rPr>
                <w:rFonts w:ascii="Cambria" w:eastAsiaTheme="minorEastAsia" w:hAnsi="Cambria"/>
              </w:rPr>
              <w:t>Furnel Travel International</w:t>
            </w:r>
          </w:p>
        </w:tc>
        <w:tc>
          <w:tcPr>
            <w:tcW w:w="5103" w:type="dxa"/>
          </w:tcPr>
          <w:p w14:paraId="2BC6F269" w14:textId="3B02258D" w:rsidR="00AC2B5B" w:rsidRPr="00E4151E" w:rsidRDefault="00636CFD" w:rsidP="00AC6BCF">
            <w:pPr>
              <w:pStyle w:val="Akapitzlist"/>
              <w:spacing w:line="276" w:lineRule="auto"/>
              <w:ind w:left="0"/>
              <w:rPr>
                <w:rFonts w:ascii="Cambria" w:eastAsiaTheme="minorEastAsia" w:hAnsi="Cambria"/>
                <w:lang w:val="pl-PL"/>
              </w:rPr>
            </w:pPr>
            <w:r w:rsidRPr="00E4151E">
              <w:rPr>
                <w:rFonts w:ascii="Cambria" w:eastAsiaTheme="minorEastAsia" w:hAnsi="Cambria"/>
                <w:lang w:val="pl-PL"/>
              </w:rPr>
              <w:t xml:space="preserve">Regionalna Organizacja Turystyczna Województwa Łódzkiego </w:t>
            </w:r>
          </w:p>
        </w:tc>
      </w:tr>
      <w:tr w:rsidR="00AC2B5B" w:rsidRPr="00E4151E" w14:paraId="2A7F713B" w14:textId="0A4E7A11" w:rsidTr="00745542">
        <w:trPr>
          <w:trHeight w:val="193"/>
        </w:trPr>
        <w:tc>
          <w:tcPr>
            <w:tcW w:w="570" w:type="dxa"/>
          </w:tcPr>
          <w:p w14:paraId="02966F83" w14:textId="77777777" w:rsidR="00AC2B5B" w:rsidRPr="00E4151E" w:rsidRDefault="00AC2B5B" w:rsidP="00AC6BCF">
            <w:pPr>
              <w:pStyle w:val="Akapitzlist"/>
              <w:spacing w:line="276" w:lineRule="auto"/>
              <w:ind w:left="0"/>
              <w:rPr>
                <w:rFonts w:ascii="Cambria" w:hAnsi="Cambria"/>
              </w:rPr>
            </w:pPr>
            <w:r w:rsidRPr="00E4151E">
              <w:rPr>
                <w:rFonts w:ascii="Cambria" w:hAnsi="Cambria"/>
              </w:rPr>
              <w:t>2.</w:t>
            </w:r>
          </w:p>
        </w:tc>
        <w:tc>
          <w:tcPr>
            <w:tcW w:w="3995" w:type="dxa"/>
          </w:tcPr>
          <w:p w14:paraId="6040A178" w14:textId="418F8C0B" w:rsidR="00AC2B5B" w:rsidRPr="00E4151E" w:rsidRDefault="00912858" w:rsidP="00AC6BCF">
            <w:pPr>
              <w:pStyle w:val="Akapitzlist"/>
              <w:spacing w:line="276" w:lineRule="auto"/>
              <w:ind w:left="0"/>
              <w:rPr>
                <w:rFonts w:ascii="Cambria" w:eastAsiaTheme="minorEastAsia" w:hAnsi="Cambria"/>
              </w:rPr>
            </w:pPr>
            <w:r w:rsidRPr="00E4151E">
              <w:rPr>
                <w:rFonts w:ascii="Cambria" w:eastAsiaTheme="minorEastAsia" w:hAnsi="Cambria"/>
              </w:rPr>
              <w:t>Melody Tours</w:t>
            </w:r>
          </w:p>
        </w:tc>
        <w:tc>
          <w:tcPr>
            <w:tcW w:w="5103" w:type="dxa"/>
          </w:tcPr>
          <w:p w14:paraId="7FADA26F" w14:textId="5FC8B721" w:rsidR="00AC2B5B" w:rsidRPr="00E4151E" w:rsidRDefault="00912858" w:rsidP="00AC6BCF">
            <w:pPr>
              <w:pStyle w:val="Akapitzlist"/>
              <w:spacing w:line="276" w:lineRule="auto"/>
              <w:ind w:left="0"/>
              <w:rPr>
                <w:rFonts w:ascii="Cambria" w:hAnsi="Cambria"/>
                <w:lang w:val="pl-PL"/>
              </w:rPr>
            </w:pPr>
            <w:r w:rsidRPr="00E4151E">
              <w:rPr>
                <w:rFonts w:ascii="Cambria" w:hAnsi="Cambria"/>
                <w:lang w:val="pl-PL"/>
              </w:rPr>
              <w:t>Małopolska Organizacja Turystyczna</w:t>
            </w:r>
          </w:p>
        </w:tc>
      </w:tr>
      <w:tr w:rsidR="00237286" w:rsidRPr="00E4151E" w14:paraId="69040F8D" w14:textId="77777777" w:rsidTr="00745542">
        <w:trPr>
          <w:trHeight w:val="64"/>
        </w:trPr>
        <w:tc>
          <w:tcPr>
            <w:tcW w:w="570" w:type="dxa"/>
          </w:tcPr>
          <w:p w14:paraId="24DF7DF0" w14:textId="730D33CA" w:rsidR="00237286" w:rsidRPr="00E4151E" w:rsidRDefault="00237286" w:rsidP="00AC6BCF">
            <w:pPr>
              <w:pStyle w:val="Akapitzlist"/>
              <w:spacing w:line="276" w:lineRule="auto"/>
              <w:ind w:left="0"/>
              <w:rPr>
                <w:rFonts w:ascii="Cambria" w:eastAsiaTheme="minorEastAsia" w:hAnsi="Cambria"/>
              </w:rPr>
            </w:pPr>
            <w:r w:rsidRPr="00E4151E">
              <w:rPr>
                <w:rFonts w:ascii="Cambria" w:eastAsiaTheme="minorEastAsia" w:hAnsi="Cambria"/>
              </w:rPr>
              <w:t>3</w:t>
            </w:r>
            <w:r w:rsidR="004B54E6">
              <w:rPr>
                <w:rFonts w:ascii="Cambria" w:eastAsiaTheme="minorEastAsia" w:hAnsi="Cambria"/>
              </w:rPr>
              <w:t>.</w:t>
            </w:r>
          </w:p>
        </w:tc>
        <w:tc>
          <w:tcPr>
            <w:tcW w:w="3995" w:type="dxa"/>
          </w:tcPr>
          <w:p w14:paraId="2CEF2EF0" w14:textId="574AA78B" w:rsidR="00237286" w:rsidRPr="00E4151E" w:rsidRDefault="00636CFD" w:rsidP="00AC6BCF">
            <w:pPr>
              <w:pStyle w:val="Akapitzlist"/>
              <w:spacing w:line="276" w:lineRule="auto"/>
              <w:ind w:left="0"/>
              <w:rPr>
                <w:rFonts w:ascii="Cambria" w:eastAsiaTheme="minorEastAsia" w:hAnsi="Cambria"/>
              </w:rPr>
            </w:pPr>
            <w:r w:rsidRPr="00E4151E">
              <w:rPr>
                <w:rFonts w:ascii="Cambria" w:eastAsiaTheme="minorEastAsia" w:hAnsi="Cambria"/>
              </w:rPr>
              <w:t>Poland Tour</w:t>
            </w:r>
          </w:p>
        </w:tc>
        <w:tc>
          <w:tcPr>
            <w:tcW w:w="5103" w:type="dxa"/>
          </w:tcPr>
          <w:p w14:paraId="6EE8835A" w14:textId="19CC7745" w:rsidR="00237286" w:rsidRPr="00E4151E" w:rsidRDefault="00636CFD" w:rsidP="00AC6BCF">
            <w:pPr>
              <w:pStyle w:val="Akapitzlist"/>
              <w:spacing w:line="276" w:lineRule="auto"/>
              <w:ind w:left="0"/>
              <w:rPr>
                <w:rFonts w:ascii="Cambria" w:eastAsiaTheme="minorEastAsia" w:hAnsi="Cambria"/>
                <w:lang w:val="pl-PL"/>
              </w:rPr>
            </w:pPr>
            <w:r w:rsidRPr="00E4151E">
              <w:rPr>
                <w:rFonts w:ascii="Cambria" w:eastAsiaTheme="minorEastAsia" w:hAnsi="Cambria"/>
                <w:lang w:val="pl-PL"/>
              </w:rPr>
              <w:t>Urząd</w:t>
            </w:r>
            <w:r w:rsidR="00237286" w:rsidRPr="00E4151E">
              <w:rPr>
                <w:rFonts w:ascii="Cambria" w:eastAsiaTheme="minorEastAsia" w:hAnsi="Cambria"/>
                <w:lang w:val="pl-PL"/>
              </w:rPr>
              <w:t xml:space="preserve"> Miasta </w:t>
            </w:r>
            <w:r w:rsidRPr="00E4151E">
              <w:rPr>
                <w:rFonts w:ascii="Cambria" w:eastAsiaTheme="minorEastAsia" w:hAnsi="Cambria"/>
                <w:lang w:val="pl-PL"/>
              </w:rPr>
              <w:t>Kraków</w:t>
            </w:r>
          </w:p>
        </w:tc>
      </w:tr>
      <w:tr w:rsidR="00237286" w:rsidRPr="00E4151E" w14:paraId="587E46AC" w14:textId="77777777" w:rsidTr="00745542">
        <w:trPr>
          <w:trHeight w:val="89"/>
        </w:trPr>
        <w:tc>
          <w:tcPr>
            <w:tcW w:w="570" w:type="dxa"/>
          </w:tcPr>
          <w:p w14:paraId="03459C47" w14:textId="33C114FD" w:rsidR="00237286" w:rsidRPr="00E4151E" w:rsidRDefault="004B54E6" w:rsidP="00AC6BCF">
            <w:pPr>
              <w:pStyle w:val="Akapitzlist"/>
              <w:spacing w:line="276" w:lineRule="auto"/>
              <w:ind w:left="0"/>
              <w:rPr>
                <w:rFonts w:ascii="Cambria" w:hAnsi="Cambria"/>
              </w:rPr>
            </w:pPr>
            <w:r>
              <w:rPr>
                <w:rFonts w:ascii="Cambria" w:hAnsi="Cambria"/>
              </w:rPr>
              <w:t>4.</w:t>
            </w:r>
          </w:p>
        </w:tc>
        <w:tc>
          <w:tcPr>
            <w:tcW w:w="3995" w:type="dxa"/>
          </w:tcPr>
          <w:p w14:paraId="2088F7E2" w14:textId="77777777" w:rsidR="00237286" w:rsidRPr="00E4151E" w:rsidRDefault="00237286" w:rsidP="00AC6BCF">
            <w:pPr>
              <w:pStyle w:val="Akapitzlist"/>
              <w:spacing w:line="276" w:lineRule="auto"/>
              <w:ind w:left="0"/>
              <w:rPr>
                <w:rFonts w:ascii="Cambria" w:eastAsiaTheme="minorEastAsia" w:hAnsi="Cambria"/>
              </w:rPr>
            </w:pPr>
          </w:p>
        </w:tc>
        <w:tc>
          <w:tcPr>
            <w:tcW w:w="5103" w:type="dxa"/>
          </w:tcPr>
          <w:p w14:paraId="419A5366" w14:textId="45A6DEBC" w:rsidR="00237286" w:rsidRPr="00E4151E" w:rsidRDefault="00636CFD" w:rsidP="00AC6BCF">
            <w:pPr>
              <w:pStyle w:val="Akapitzlist"/>
              <w:spacing w:line="276" w:lineRule="auto"/>
              <w:ind w:left="0"/>
              <w:rPr>
                <w:rFonts w:ascii="Cambria" w:eastAsiaTheme="minorEastAsia" w:hAnsi="Cambria"/>
                <w:lang w:val="pl-PL"/>
              </w:rPr>
            </w:pPr>
            <w:r w:rsidRPr="00E4151E">
              <w:rPr>
                <w:rFonts w:ascii="Cambria" w:eastAsiaTheme="minorEastAsia" w:hAnsi="Cambria"/>
                <w:lang w:val="pl-PL"/>
              </w:rPr>
              <w:t>Śląska Organizacja Turystyczna</w:t>
            </w:r>
          </w:p>
        </w:tc>
      </w:tr>
      <w:tr w:rsidR="00237286" w:rsidRPr="00E4151E" w14:paraId="26398B3D" w14:textId="77777777" w:rsidTr="00745542">
        <w:trPr>
          <w:trHeight w:val="638"/>
        </w:trPr>
        <w:tc>
          <w:tcPr>
            <w:tcW w:w="570" w:type="dxa"/>
          </w:tcPr>
          <w:p w14:paraId="394B5888" w14:textId="22BE1C3B" w:rsidR="00237286" w:rsidRPr="00E4151E" w:rsidRDefault="004B54E6" w:rsidP="00AC6BCF">
            <w:pPr>
              <w:pStyle w:val="Akapitzlist"/>
              <w:spacing w:line="276" w:lineRule="auto"/>
              <w:ind w:left="0"/>
              <w:rPr>
                <w:rFonts w:ascii="Cambria" w:hAnsi="Cambria"/>
              </w:rPr>
            </w:pPr>
            <w:r>
              <w:rPr>
                <w:rFonts w:ascii="Cambria" w:hAnsi="Cambria"/>
              </w:rPr>
              <w:t>5.</w:t>
            </w:r>
          </w:p>
        </w:tc>
        <w:tc>
          <w:tcPr>
            <w:tcW w:w="3995" w:type="dxa"/>
          </w:tcPr>
          <w:p w14:paraId="1A9020D1" w14:textId="77777777" w:rsidR="00237286" w:rsidRPr="00E4151E" w:rsidRDefault="00237286" w:rsidP="00AC6BCF">
            <w:pPr>
              <w:pStyle w:val="Akapitzlist"/>
              <w:spacing w:line="276" w:lineRule="auto"/>
              <w:ind w:left="0"/>
              <w:rPr>
                <w:rFonts w:ascii="Cambria" w:eastAsiaTheme="minorEastAsia" w:hAnsi="Cambria"/>
              </w:rPr>
            </w:pPr>
          </w:p>
        </w:tc>
        <w:tc>
          <w:tcPr>
            <w:tcW w:w="5103" w:type="dxa"/>
          </w:tcPr>
          <w:p w14:paraId="2647A960" w14:textId="21620DDD" w:rsidR="00237286" w:rsidRPr="00E4151E" w:rsidRDefault="00636CFD" w:rsidP="00AC6BCF">
            <w:pPr>
              <w:spacing w:line="276" w:lineRule="auto"/>
              <w:rPr>
                <w:rFonts w:ascii="Cambria" w:eastAsiaTheme="minorEastAsia" w:hAnsi="Cambria"/>
                <w:lang w:val="pl-PL"/>
              </w:rPr>
            </w:pPr>
            <w:r w:rsidRPr="00E4151E">
              <w:rPr>
                <w:rFonts w:ascii="Cambria" w:eastAsiaTheme="minorEastAsia" w:hAnsi="Cambria"/>
                <w:lang w:val="pl-PL"/>
              </w:rPr>
              <w:t>Pomorska Regionalna Organizacja Turystyczna</w:t>
            </w:r>
          </w:p>
        </w:tc>
      </w:tr>
      <w:tr w:rsidR="00237286" w:rsidRPr="00B40A1A" w14:paraId="79B9053A" w14:textId="77777777" w:rsidTr="00745542">
        <w:trPr>
          <w:trHeight w:val="638"/>
        </w:trPr>
        <w:tc>
          <w:tcPr>
            <w:tcW w:w="570" w:type="dxa"/>
          </w:tcPr>
          <w:p w14:paraId="7B559366" w14:textId="10C26B6D" w:rsidR="00237286" w:rsidRPr="00E4151E" w:rsidRDefault="004B54E6" w:rsidP="00AC6BCF">
            <w:pPr>
              <w:pStyle w:val="Akapitzlist"/>
              <w:spacing w:line="276" w:lineRule="auto"/>
              <w:ind w:left="0"/>
              <w:rPr>
                <w:rFonts w:ascii="Cambria" w:hAnsi="Cambria"/>
              </w:rPr>
            </w:pPr>
            <w:r>
              <w:rPr>
                <w:rFonts w:ascii="Cambria" w:hAnsi="Cambria"/>
              </w:rPr>
              <w:t>6.</w:t>
            </w:r>
          </w:p>
        </w:tc>
        <w:tc>
          <w:tcPr>
            <w:tcW w:w="3995" w:type="dxa"/>
          </w:tcPr>
          <w:p w14:paraId="1D04A77E" w14:textId="77777777" w:rsidR="00237286" w:rsidRPr="00E4151E" w:rsidRDefault="00237286" w:rsidP="00AC6BCF">
            <w:pPr>
              <w:pStyle w:val="Akapitzlist"/>
              <w:spacing w:line="276" w:lineRule="auto"/>
              <w:ind w:left="0"/>
              <w:rPr>
                <w:rFonts w:ascii="Cambria" w:eastAsiaTheme="minorEastAsia" w:hAnsi="Cambria"/>
              </w:rPr>
            </w:pPr>
          </w:p>
        </w:tc>
        <w:tc>
          <w:tcPr>
            <w:tcW w:w="5103" w:type="dxa"/>
          </w:tcPr>
          <w:p w14:paraId="569A54EE" w14:textId="32758235" w:rsidR="00237286" w:rsidRPr="00E4151E" w:rsidRDefault="00636CFD" w:rsidP="00AC6BCF">
            <w:pPr>
              <w:spacing w:line="276" w:lineRule="auto"/>
              <w:rPr>
                <w:rFonts w:ascii="Cambria" w:eastAsiaTheme="minorEastAsia" w:hAnsi="Cambria"/>
                <w:lang w:val="pl-PL"/>
              </w:rPr>
            </w:pPr>
            <w:r w:rsidRPr="00E4151E">
              <w:rPr>
                <w:rFonts w:ascii="Cambria" w:eastAsiaTheme="minorEastAsia" w:hAnsi="Cambria"/>
                <w:lang w:val="pl-PL"/>
              </w:rPr>
              <w:t>Ośrodek Informacji Turystycznej w Toruniu</w:t>
            </w:r>
          </w:p>
        </w:tc>
      </w:tr>
      <w:tr w:rsidR="00237286" w:rsidRPr="00E4151E" w14:paraId="2E112FC8" w14:textId="77777777" w:rsidTr="00745542">
        <w:trPr>
          <w:trHeight w:val="64"/>
        </w:trPr>
        <w:tc>
          <w:tcPr>
            <w:tcW w:w="570" w:type="dxa"/>
          </w:tcPr>
          <w:p w14:paraId="395EFC53" w14:textId="68FE4B08" w:rsidR="00237286" w:rsidRPr="00E4151E" w:rsidRDefault="004B54E6" w:rsidP="00AC6BCF">
            <w:pPr>
              <w:pStyle w:val="Akapitzlist"/>
              <w:spacing w:line="276" w:lineRule="auto"/>
              <w:ind w:left="0"/>
              <w:rPr>
                <w:rFonts w:ascii="Cambria" w:hAnsi="Cambria"/>
                <w:lang w:val="pl-PL"/>
              </w:rPr>
            </w:pPr>
            <w:r>
              <w:rPr>
                <w:rFonts w:ascii="Cambria" w:hAnsi="Cambria"/>
                <w:lang w:val="pl-PL"/>
              </w:rPr>
              <w:t>7.</w:t>
            </w:r>
          </w:p>
        </w:tc>
        <w:tc>
          <w:tcPr>
            <w:tcW w:w="3995" w:type="dxa"/>
          </w:tcPr>
          <w:p w14:paraId="0C02C955" w14:textId="77777777" w:rsidR="00237286" w:rsidRPr="00E4151E" w:rsidRDefault="00237286" w:rsidP="00AC6BCF">
            <w:pPr>
              <w:pStyle w:val="Akapitzlist"/>
              <w:spacing w:line="276" w:lineRule="auto"/>
              <w:ind w:left="0"/>
              <w:rPr>
                <w:rFonts w:ascii="Cambria" w:eastAsiaTheme="minorEastAsia" w:hAnsi="Cambria"/>
                <w:lang w:val="pl-PL"/>
              </w:rPr>
            </w:pPr>
          </w:p>
        </w:tc>
        <w:tc>
          <w:tcPr>
            <w:tcW w:w="5103" w:type="dxa"/>
          </w:tcPr>
          <w:p w14:paraId="61F278CD" w14:textId="33DAD510" w:rsidR="00237286" w:rsidRPr="00E4151E" w:rsidRDefault="00636CFD" w:rsidP="00AC6BCF">
            <w:pPr>
              <w:pStyle w:val="Akapitzlist"/>
              <w:spacing w:line="276" w:lineRule="auto"/>
              <w:ind w:left="0"/>
              <w:rPr>
                <w:rFonts w:ascii="Cambria" w:eastAsiaTheme="minorEastAsia" w:hAnsi="Cambria"/>
                <w:lang w:val="pl-PL"/>
              </w:rPr>
            </w:pPr>
            <w:r w:rsidRPr="00E4151E">
              <w:rPr>
                <w:rFonts w:ascii="Cambria" w:eastAsiaTheme="minorEastAsia" w:hAnsi="Cambria"/>
                <w:lang w:val="pl-PL"/>
              </w:rPr>
              <w:t xml:space="preserve">Stołeczne Biuro Turystyki </w:t>
            </w:r>
          </w:p>
        </w:tc>
      </w:tr>
    </w:tbl>
    <w:p w14:paraId="2ABFA766" w14:textId="5B5B22AA" w:rsidR="00490FBF" w:rsidRPr="00E4151E" w:rsidRDefault="00490FBF" w:rsidP="00F53EFC">
      <w:pPr>
        <w:spacing w:line="276" w:lineRule="auto"/>
        <w:jc w:val="both"/>
        <w:rPr>
          <w:rFonts w:ascii="Cambria" w:eastAsia="Times New Roman" w:hAnsi="Cambria"/>
          <w:color w:val="984806" w:themeColor="accent6" w:themeShade="80"/>
          <w:lang w:val="pl-PL"/>
        </w:rPr>
      </w:pPr>
    </w:p>
    <w:sectPr w:rsidR="00490FBF" w:rsidRPr="00E4151E" w:rsidSect="00F53266">
      <w:footerReference w:type="default" r:id="rId2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6B84" w14:textId="77777777" w:rsidR="00FC16A0" w:rsidRDefault="00FC16A0" w:rsidP="002E442A">
      <w:r>
        <w:separator/>
      </w:r>
    </w:p>
  </w:endnote>
  <w:endnote w:type="continuationSeparator" w:id="0">
    <w:p w14:paraId="6BD1DE69" w14:textId="77777777" w:rsidR="00FC16A0" w:rsidRDefault="00FC16A0" w:rsidP="002E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8CA7" w14:textId="77777777" w:rsidR="003C432E" w:rsidRDefault="003C432E">
    <w:pPr>
      <w:pStyle w:val="Stopka"/>
      <w:jc w:val="right"/>
    </w:pPr>
    <w:r>
      <w:fldChar w:fldCharType="begin"/>
    </w:r>
    <w:r>
      <w:instrText>PAGE   \* MERGEFORMAT</w:instrText>
    </w:r>
    <w:r>
      <w:fldChar w:fldCharType="separate"/>
    </w:r>
    <w:r w:rsidR="0029683F">
      <w:rPr>
        <w:noProof/>
      </w:rPr>
      <w:t>10</w:t>
    </w:r>
    <w:r>
      <w:rPr>
        <w:noProof/>
      </w:rPr>
      <w:fldChar w:fldCharType="end"/>
    </w:r>
  </w:p>
  <w:p w14:paraId="0BBAABE0" w14:textId="77777777" w:rsidR="003C432E" w:rsidRDefault="003C432E">
    <w:pPr>
      <w:pStyle w:val="Stopka"/>
    </w:pPr>
  </w:p>
  <w:p w14:paraId="54CB3F6A" w14:textId="77777777" w:rsidR="00045616" w:rsidRDefault="00045616"/>
  <w:p w14:paraId="67148C3E" w14:textId="77777777" w:rsidR="00045616" w:rsidRDefault="000456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7D11" w14:textId="77777777" w:rsidR="00FC16A0" w:rsidRDefault="00FC16A0" w:rsidP="002E442A">
      <w:r>
        <w:separator/>
      </w:r>
    </w:p>
  </w:footnote>
  <w:footnote w:type="continuationSeparator" w:id="0">
    <w:p w14:paraId="024A6F75" w14:textId="77777777" w:rsidR="00FC16A0" w:rsidRDefault="00FC16A0" w:rsidP="002E4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58"/>
        </w:tabs>
        <w:ind w:left="565" w:firstLine="0"/>
      </w:pPr>
      <w:rPr>
        <w:rFonts w:ascii="Symbol" w:hAnsi="Symbol"/>
      </w:rPr>
    </w:lvl>
  </w:abstractNum>
  <w:abstractNum w:abstractNumId="1" w15:restartNumberingAfterBreak="0">
    <w:nsid w:val="141F1047"/>
    <w:multiLevelType w:val="hybridMultilevel"/>
    <w:tmpl w:val="354E4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716A2E"/>
    <w:multiLevelType w:val="hybridMultilevel"/>
    <w:tmpl w:val="526AF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594ABE"/>
    <w:multiLevelType w:val="multilevel"/>
    <w:tmpl w:val="486CC05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6DE5C50"/>
    <w:multiLevelType w:val="multilevel"/>
    <w:tmpl w:val="486CC05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E4709B7"/>
    <w:multiLevelType w:val="multilevel"/>
    <w:tmpl w:val="534C11F6"/>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2100E"/>
    <w:multiLevelType w:val="multilevel"/>
    <w:tmpl w:val="486CC05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68D79E6"/>
    <w:multiLevelType w:val="hybridMultilevel"/>
    <w:tmpl w:val="F2D0B0CC"/>
    <w:lvl w:ilvl="0" w:tplc="9B4E95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403506"/>
    <w:multiLevelType w:val="hybridMultilevel"/>
    <w:tmpl w:val="D116E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0602F5"/>
    <w:multiLevelType w:val="multilevel"/>
    <w:tmpl w:val="4872A36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4"/>
        <w:szCs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7315FE6"/>
    <w:multiLevelType w:val="hybridMultilevel"/>
    <w:tmpl w:val="5E6829E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4253A7"/>
    <w:multiLevelType w:val="multilevel"/>
    <w:tmpl w:val="486CC05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E961447"/>
    <w:multiLevelType w:val="hybridMultilevel"/>
    <w:tmpl w:val="14F67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E511532"/>
    <w:multiLevelType w:val="hybridMultilevel"/>
    <w:tmpl w:val="B5C01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F502E2"/>
    <w:multiLevelType w:val="hybridMultilevel"/>
    <w:tmpl w:val="2C64885E"/>
    <w:lvl w:ilvl="0" w:tplc="9B4E95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4E1536D"/>
    <w:multiLevelType w:val="hybridMultilevel"/>
    <w:tmpl w:val="0DC6C2D8"/>
    <w:lvl w:ilvl="0" w:tplc="6E5C586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B17303"/>
    <w:multiLevelType w:val="hybridMultilevel"/>
    <w:tmpl w:val="23D27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FF590E"/>
    <w:multiLevelType w:val="hybridMultilevel"/>
    <w:tmpl w:val="324CD4D4"/>
    <w:lvl w:ilvl="0" w:tplc="4BD48EF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D3940B1"/>
    <w:multiLevelType w:val="multilevel"/>
    <w:tmpl w:val="486CC05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92398123">
    <w:abstractNumId w:val="10"/>
  </w:num>
  <w:num w:numId="2" w16cid:durableId="9478104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744618">
    <w:abstractNumId w:val="11"/>
  </w:num>
  <w:num w:numId="4" w16cid:durableId="228075534">
    <w:abstractNumId w:val="9"/>
  </w:num>
  <w:num w:numId="5" w16cid:durableId="1033457027">
    <w:abstractNumId w:val="12"/>
  </w:num>
  <w:num w:numId="6" w16cid:durableId="1281448377">
    <w:abstractNumId w:val="13"/>
  </w:num>
  <w:num w:numId="7" w16cid:durableId="209996064">
    <w:abstractNumId w:val="2"/>
  </w:num>
  <w:num w:numId="8" w16cid:durableId="237987135">
    <w:abstractNumId w:val="16"/>
  </w:num>
  <w:num w:numId="9" w16cid:durableId="1940946616">
    <w:abstractNumId w:val="8"/>
  </w:num>
  <w:num w:numId="10" w16cid:durableId="170947715">
    <w:abstractNumId w:val="1"/>
  </w:num>
  <w:num w:numId="11" w16cid:durableId="1353803853">
    <w:abstractNumId w:val="5"/>
  </w:num>
  <w:num w:numId="12" w16cid:durableId="876699181">
    <w:abstractNumId w:val="15"/>
  </w:num>
  <w:num w:numId="13" w16cid:durableId="1597203360">
    <w:abstractNumId w:val="14"/>
  </w:num>
  <w:num w:numId="14" w16cid:durableId="549077702">
    <w:abstractNumId w:val="7"/>
  </w:num>
  <w:num w:numId="15" w16cid:durableId="1704744897">
    <w:abstractNumId w:val="17"/>
  </w:num>
  <w:num w:numId="16" w16cid:durableId="548296947">
    <w:abstractNumId w:val="3"/>
  </w:num>
  <w:num w:numId="17" w16cid:durableId="495418170">
    <w:abstractNumId w:val="6"/>
  </w:num>
  <w:num w:numId="18" w16cid:durableId="414590467">
    <w:abstractNumId w:val="18"/>
  </w:num>
  <w:num w:numId="19" w16cid:durableId="3782879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87"/>
    <w:rsid w:val="000021CA"/>
    <w:rsid w:val="00002AD2"/>
    <w:rsid w:val="00002B08"/>
    <w:rsid w:val="000032C1"/>
    <w:rsid w:val="00003543"/>
    <w:rsid w:val="00007BEC"/>
    <w:rsid w:val="00007DCF"/>
    <w:rsid w:val="000100F5"/>
    <w:rsid w:val="00014AB0"/>
    <w:rsid w:val="00014B09"/>
    <w:rsid w:val="000154E0"/>
    <w:rsid w:val="00016F91"/>
    <w:rsid w:val="00017083"/>
    <w:rsid w:val="00017849"/>
    <w:rsid w:val="00017BD5"/>
    <w:rsid w:val="00024153"/>
    <w:rsid w:val="0002428C"/>
    <w:rsid w:val="0002647D"/>
    <w:rsid w:val="00026B4B"/>
    <w:rsid w:val="00027837"/>
    <w:rsid w:val="000322C5"/>
    <w:rsid w:val="00033241"/>
    <w:rsid w:val="00033D5F"/>
    <w:rsid w:val="00033DAF"/>
    <w:rsid w:val="00034BCC"/>
    <w:rsid w:val="000350EB"/>
    <w:rsid w:val="00035717"/>
    <w:rsid w:val="000357A4"/>
    <w:rsid w:val="00035914"/>
    <w:rsid w:val="00035B76"/>
    <w:rsid w:val="00036762"/>
    <w:rsid w:val="00036CA1"/>
    <w:rsid w:val="0004159C"/>
    <w:rsid w:val="0004399E"/>
    <w:rsid w:val="00044670"/>
    <w:rsid w:val="00044B1F"/>
    <w:rsid w:val="00045616"/>
    <w:rsid w:val="00050423"/>
    <w:rsid w:val="00050DE5"/>
    <w:rsid w:val="00051504"/>
    <w:rsid w:val="00051CE7"/>
    <w:rsid w:val="00052040"/>
    <w:rsid w:val="00052230"/>
    <w:rsid w:val="00052B82"/>
    <w:rsid w:val="000543F9"/>
    <w:rsid w:val="00054887"/>
    <w:rsid w:val="00054AC4"/>
    <w:rsid w:val="000574BB"/>
    <w:rsid w:val="00060572"/>
    <w:rsid w:val="00060AE8"/>
    <w:rsid w:val="00060DB8"/>
    <w:rsid w:val="0006237F"/>
    <w:rsid w:val="00062B51"/>
    <w:rsid w:val="00062E83"/>
    <w:rsid w:val="00063C14"/>
    <w:rsid w:val="00063EC8"/>
    <w:rsid w:val="00064839"/>
    <w:rsid w:val="000655EA"/>
    <w:rsid w:val="000656BD"/>
    <w:rsid w:val="0006617F"/>
    <w:rsid w:val="00067DDA"/>
    <w:rsid w:val="00067F2E"/>
    <w:rsid w:val="00071469"/>
    <w:rsid w:val="000715A8"/>
    <w:rsid w:val="000764F9"/>
    <w:rsid w:val="0007657E"/>
    <w:rsid w:val="00076CAC"/>
    <w:rsid w:val="00077644"/>
    <w:rsid w:val="000804F0"/>
    <w:rsid w:val="00080C67"/>
    <w:rsid w:val="00081DD3"/>
    <w:rsid w:val="00082EC2"/>
    <w:rsid w:val="00083D27"/>
    <w:rsid w:val="0008618C"/>
    <w:rsid w:val="000861D7"/>
    <w:rsid w:val="000866C0"/>
    <w:rsid w:val="000874FC"/>
    <w:rsid w:val="0008763C"/>
    <w:rsid w:val="00087F31"/>
    <w:rsid w:val="000904A5"/>
    <w:rsid w:val="00091D2F"/>
    <w:rsid w:val="00092BD6"/>
    <w:rsid w:val="0009436E"/>
    <w:rsid w:val="00095AF2"/>
    <w:rsid w:val="000A1706"/>
    <w:rsid w:val="000A2543"/>
    <w:rsid w:val="000A43F0"/>
    <w:rsid w:val="000A5F8B"/>
    <w:rsid w:val="000A7607"/>
    <w:rsid w:val="000A7733"/>
    <w:rsid w:val="000B163C"/>
    <w:rsid w:val="000B2096"/>
    <w:rsid w:val="000B254D"/>
    <w:rsid w:val="000B2B08"/>
    <w:rsid w:val="000B5401"/>
    <w:rsid w:val="000B5421"/>
    <w:rsid w:val="000B5BA6"/>
    <w:rsid w:val="000B689C"/>
    <w:rsid w:val="000B722E"/>
    <w:rsid w:val="000C02D1"/>
    <w:rsid w:val="000C0FCF"/>
    <w:rsid w:val="000C16DE"/>
    <w:rsid w:val="000C1902"/>
    <w:rsid w:val="000C2E5F"/>
    <w:rsid w:val="000C2F44"/>
    <w:rsid w:val="000C317F"/>
    <w:rsid w:val="000C3EFC"/>
    <w:rsid w:val="000C4AD3"/>
    <w:rsid w:val="000C5959"/>
    <w:rsid w:val="000C6077"/>
    <w:rsid w:val="000C7F65"/>
    <w:rsid w:val="000D0ED2"/>
    <w:rsid w:val="000D11D2"/>
    <w:rsid w:val="000D2727"/>
    <w:rsid w:val="000D384B"/>
    <w:rsid w:val="000D3F08"/>
    <w:rsid w:val="000D4A67"/>
    <w:rsid w:val="000D69A1"/>
    <w:rsid w:val="000E0740"/>
    <w:rsid w:val="000E13F1"/>
    <w:rsid w:val="000E72FF"/>
    <w:rsid w:val="000F08C2"/>
    <w:rsid w:val="000F0FE5"/>
    <w:rsid w:val="000F23AF"/>
    <w:rsid w:val="000F29D1"/>
    <w:rsid w:val="000F3165"/>
    <w:rsid w:val="000F4CAB"/>
    <w:rsid w:val="000F605B"/>
    <w:rsid w:val="000F6186"/>
    <w:rsid w:val="000F7534"/>
    <w:rsid w:val="00100875"/>
    <w:rsid w:val="0010117B"/>
    <w:rsid w:val="00101A4E"/>
    <w:rsid w:val="00102702"/>
    <w:rsid w:val="001028EB"/>
    <w:rsid w:val="0010438C"/>
    <w:rsid w:val="001047C3"/>
    <w:rsid w:val="00107303"/>
    <w:rsid w:val="001074AE"/>
    <w:rsid w:val="00107BD7"/>
    <w:rsid w:val="00107EBB"/>
    <w:rsid w:val="00107FB1"/>
    <w:rsid w:val="00111448"/>
    <w:rsid w:val="0011249D"/>
    <w:rsid w:val="00112C5F"/>
    <w:rsid w:val="00112EC4"/>
    <w:rsid w:val="001179A0"/>
    <w:rsid w:val="001231C4"/>
    <w:rsid w:val="001241F7"/>
    <w:rsid w:val="0012471B"/>
    <w:rsid w:val="0012763F"/>
    <w:rsid w:val="00130690"/>
    <w:rsid w:val="00131706"/>
    <w:rsid w:val="0013277E"/>
    <w:rsid w:val="0013334E"/>
    <w:rsid w:val="00135370"/>
    <w:rsid w:val="001360A7"/>
    <w:rsid w:val="001364F9"/>
    <w:rsid w:val="00136E79"/>
    <w:rsid w:val="0013717E"/>
    <w:rsid w:val="001405C8"/>
    <w:rsid w:val="001420DD"/>
    <w:rsid w:val="00142141"/>
    <w:rsid w:val="0014368F"/>
    <w:rsid w:val="001441A3"/>
    <w:rsid w:val="0014578C"/>
    <w:rsid w:val="001465D6"/>
    <w:rsid w:val="00146FB5"/>
    <w:rsid w:val="00147147"/>
    <w:rsid w:val="001476CD"/>
    <w:rsid w:val="001506E9"/>
    <w:rsid w:val="00150E66"/>
    <w:rsid w:val="001530FC"/>
    <w:rsid w:val="001532B3"/>
    <w:rsid w:val="00153DA0"/>
    <w:rsid w:val="001553E0"/>
    <w:rsid w:val="00155D25"/>
    <w:rsid w:val="00155FFF"/>
    <w:rsid w:val="00156190"/>
    <w:rsid w:val="0016120C"/>
    <w:rsid w:val="00161679"/>
    <w:rsid w:val="0016246F"/>
    <w:rsid w:val="001632EB"/>
    <w:rsid w:val="001654DD"/>
    <w:rsid w:val="00165A4E"/>
    <w:rsid w:val="00165BE7"/>
    <w:rsid w:val="00166423"/>
    <w:rsid w:val="001664C9"/>
    <w:rsid w:val="001718E2"/>
    <w:rsid w:val="00172B86"/>
    <w:rsid w:val="0017300B"/>
    <w:rsid w:val="00173C4E"/>
    <w:rsid w:val="00174EA3"/>
    <w:rsid w:val="001752DB"/>
    <w:rsid w:val="00175817"/>
    <w:rsid w:val="001760C3"/>
    <w:rsid w:val="0017688D"/>
    <w:rsid w:val="00176D14"/>
    <w:rsid w:val="00177C83"/>
    <w:rsid w:val="00180D71"/>
    <w:rsid w:val="00180FFC"/>
    <w:rsid w:val="00181558"/>
    <w:rsid w:val="0018259F"/>
    <w:rsid w:val="00183AB6"/>
    <w:rsid w:val="001863BC"/>
    <w:rsid w:val="00187170"/>
    <w:rsid w:val="00187BAD"/>
    <w:rsid w:val="00191C12"/>
    <w:rsid w:val="0019327E"/>
    <w:rsid w:val="0019560D"/>
    <w:rsid w:val="0019569B"/>
    <w:rsid w:val="00195C97"/>
    <w:rsid w:val="00196DEE"/>
    <w:rsid w:val="001972DE"/>
    <w:rsid w:val="001A048F"/>
    <w:rsid w:val="001A065F"/>
    <w:rsid w:val="001A0C16"/>
    <w:rsid w:val="001A19C6"/>
    <w:rsid w:val="001A4AAA"/>
    <w:rsid w:val="001A4AD3"/>
    <w:rsid w:val="001A4D3E"/>
    <w:rsid w:val="001A5215"/>
    <w:rsid w:val="001A62C2"/>
    <w:rsid w:val="001A68AD"/>
    <w:rsid w:val="001A7379"/>
    <w:rsid w:val="001B2918"/>
    <w:rsid w:val="001B62A2"/>
    <w:rsid w:val="001B7866"/>
    <w:rsid w:val="001C098B"/>
    <w:rsid w:val="001C1BD3"/>
    <w:rsid w:val="001C2C70"/>
    <w:rsid w:val="001C3EB6"/>
    <w:rsid w:val="001C5196"/>
    <w:rsid w:val="001C5ADA"/>
    <w:rsid w:val="001D0D11"/>
    <w:rsid w:val="001D1D90"/>
    <w:rsid w:val="001D1F67"/>
    <w:rsid w:val="001D33D7"/>
    <w:rsid w:val="001D6E70"/>
    <w:rsid w:val="001D78D8"/>
    <w:rsid w:val="001D7A1E"/>
    <w:rsid w:val="001E2022"/>
    <w:rsid w:val="001E2E85"/>
    <w:rsid w:val="001E351A"/>
    <w:rsid w:val="001E3B03"/>
    <w:rsid w:val="001E3BF4"/>
    <w:rsid w:val="001E3FB4"/>
    <w:rsid w:val="001E5731"/>
    <w:rsid w:val="001E7B1C"/>
    <w:rsid w:val="001F2E9B"/>
    <w:rsid w:val="001F3983"/>
    <w:rsid w:val="001F3EC3"/>
    <w:rsid w:val="001F59F4"/>
    <w:rsid w:val="001F66E2"/>
    <w:rsid w:val="001F7171"/>
    <w:rsid w:val="001F7BFF"/>
    <w:rsid w:val="00200DC2"/>
    <w:rsid w:val="00201BFB"/>
    <w:rsid w:val="00202CC4"/>
    <w:rsid w:val="002035C4"/>
    <w:rsid w:val="00203D67"/>
    <w:rsid w:val="00204A2A"/>
    <w:rsid w:val="00205C5F"/>
    <w:rsid w:val="0020603F"/>
    <w:rsid w:val="00206C1E"/>
    <w:rsid w:val="002073A4"/>
    <w:rsid w:val="002107F4"/>
    <w:rsid w:val="00211F39"/>
    <w:rsid w:val="0021221C"/>
    <w:rsid w:val="0021272A"/>
    <w:rsid w:val="002127AB"/>
    <w:rsid w:val="00212940"/>
    <w:rsid w:val="0021514B"/>
    <w:rsid w:val="00215279"/>
    <w:rsid w:val="0021594F"/>
    <w:rsid w:val="00215B78"/>
    <w:rsid w:val="0021626B"/>
    <w:rsid w:val="002167AD"/>
    <w:rsid w:val="002168FB"/>
    <w:rsid w:val="0022012F"/>
    <w:rsid w:val="002202BC"/>
    <w:rsid w:val="0022191F"/>
    <w:rsid w:val="00223068"/>
    <w:rsid w:val="0022379E"/>
    <w:rsid w:val="0022757B"/>
    <w:rsid w:val="00230BCF"/>
    <w:rsid w:val="00230E45"/>
    <w:rsid w:val="00231231"/>
    <w:rsid w:val="002324A1"/>
    <w:rsid w:val="00232F7B"/>
    <w:rsid w:val="00233A1C"/>
    <w:rsid w:val="002347EB"/>
    <w:rsid w:val="002353B4"/>
    <w:rsid w:val="0023696A"/>
    <w:rsid w:val="002369C8"/>
    <w:rsid w:val="00237286"/>
    <w:rsid w:val="00237A61"/>
    <w:rsid w:val="0024054C"/>
    <w:rsid w:val="00241304"/>
    <w:rsid w:val="00241A2B"/>
    <w:rsid w:val="002421A0"/>
    <w:rsid w:val="00244034"/>
    <w:rsid w:val="00246BEA"/>
    <w:rsid w:val="0024728E"/>
    <w:rsid w:val="002501C0"/>
    <w:rsid w:val="00250EBB"/>
    <w:rsid w:val="00252369"/>
    <w:rsid w:val="00252FE1"/>
    <w:rsid w:val="00253A92"/>
    <w:rsid w:val="00255507"/>
    <w:rsid w:val="00255F3A"/>
    <w:rsid w:val="0025609D"/>
    <w:rsid w:val="00260495"/>
    <w:rsid w:val="00261E6F"/>
    <w:rsid w:val="00262923"/>
    <w:rsid w:val="002631F4"/>
    <w:rsid w:val="0026521F"/>
    <w:rsid w:val="00270921"/>
    <w:rsid w:val="0027180E"/>
    <w:rsid w:val="0027197E"/>
    <w:rsid w:val="00271B21"/>
    <w:rsid w:val="002729EB"/>
    <w:rsid w:val="00273151"/>
    <w:rsid w:val="00275211"/>
    <w:rsid w:val="00275AD6"/>
    <w:rsid w:val="00276E2E"/>
    <w:rsid w:val="00282AE4"/>
    <w:rsid w:val="00282D79"/>
    <w:rsid w:val="00283388"/>
    <w:rsid w:val="00284915"/>
    <w:rsid w:val="002863CA"/>
    <w:rsid w:val="00286D2E"/>
    <w:rsid w:val="00287967"/>
    <w:rsid w:val="0029042F"/>
    <w:rsid w:val="00293BA4"/>
    <w:rsid w:val="0029403F"/>
    <w:rsid w:val="002958F2"/>
    <w:rsid w:val="00295F2C"/>
    <w:rsid w:val="0029683F"/>
    <w:rsid w:val="002A0277"/>
    <w:rsid w:val="002A1ADF"/>
    <w:rsid w:val="002A30EA"/>
    <w:rsid w:val="002A375B"/>
    <w:rsid w:val="002A4692"/>
    <w:rsid w:val="002A4CE5"/>
    <w:rsid w:val="002A5768"/>
    <w:rsid w:val="002A6DDE"/>
    <w:rsid w:val="002A7BE6"/>
    <w:rsid w:val="002B00D0"/>
    <w:rsid w:val="002B09B9"/>
    <w:rsid w:val="002B1917"/>
    <w:rsid w:val="002B2F61"/>
    <w:rsid w:val="002B3457"/>
    <w:rsid w:val="002B3FE0"/>
    <w:rsid w:val="002B4A4B"/>
    <w:rsid w:val="002B4F92"/>
    <w:rsid w:val="002B4FEC"/>
    <w:rsid w:val="002B5198"/>
    <w:rsid w:val="002B5CB7"/>
    <w:rsid w:val="002B6D5F"/>
    <w:rsid w:val="002C2254"/>
    <w:rsid w:val="002C2311"/>
    <w:rsid w:val="002C2CC1"/>
    <w:rsid w:val="002C5930"/>
    <w:rsid w:val="002C5A21"/>
    <w:rsid w:val="002C5CEA"/>
    <w:rsid w:val="002C63C9"/>
    <w:rsid w:val="002C708C"/>
    <w:rsid w:val="002D04ED"/>
    <w:rsid w:val="002D1BF7"/>
    <w:rsid w:val="002D2086"/>
    <w:rsid w:val="002D422E"/>
    <w:rsid w:val="002D5A7A"/>
    <w:rsid w:val="002D78BD"/>
    <w:rsid w:val="002D7E1B"/>
    <w:rsid w:val="002E1018"/>
    <w:rsid w:val="002E1C83"/>
    <w:rsid w:val="002E1FD3"/>
    <w:rsid w:val="002E2268"/>
    <w:rsid w:val="002E3B43"/>
    <w:rsid w:val="002E3B90"/>
    <w:rsid w:val="002E4356"/>
    <w:rsid w:val="002E442A"/>
    <w:rsid w:val="002E4BAC"/>
    <w:rsid w:val="002E4F28"/>
    <w:rsid w:val="002E52D8"/>
    <w:rsid w:val="002E540C"/>
    <w:rsid w:val="002E568F"/>
    <w:rsid w:val="002E5F76"/>
    <w:rsid w:val="002E60A3"/>
    <w:rsid w:val="002E6AD7"/>
    <w:rsid w:val="002E7415"/>
    <w:rsid w:val="002E74AE"/>
    <w:rsid w:val="002F1436"/>
    <w:rsid w:val="002F349C"/>
    <w:rsid w:val="002F3AEE"/>
    <w:rsid w:val="002F400A"/>
    <w:rsid w:val="002F4B6A"/>
    <w:rsid w:val="002F4CA1"/>
    <w:rsid w:val="002F57FA"/>
    <w:rsid w:val="002F5FA1"/>
    <w:rsid w:val="002F75DC"/>
    <w:rsid w:val="00301175"/>
    <w:rsid w:val="00302309"/>
    <w:rsid w:val="0030354D"/>
    <w:rsid w:val="00304EB1"/>
    <w:rsid w:val="00304F28"/>
    <w:rsid w:val="00305D36"/>
    <w:rsid w:val="00306B17"/>
    <w:rsid w:val="0031012A"/>
    <w:rsid w:val="0031146A"/>
    <w:rsid w:val="0031289D"/>
    <w:rsid w:val="00312CDC"/>
    <w:rsid w:val="00313D4D"/>
    <w:rsid w:val="00314384"/>
    <w:rsid w:val="003156E1"/>
    <w:rsid w:val="00316424"/>
    <w:rsid w:val="00317303"/>
    <w:rsid w:val="00320AC1"/>
    <w:rsid w:val="00320CD0"/>
    <w:rsid w:val="0032138E"/>
    <w:rsid w:val="00323E7E"/>
    <w:rsid w:val="00323EED"/>
    <w:rsid w:val="0032415D"/>
    <w:rsid w:val="0032456C"/>
    <w:rsid w:val="00324F34"/>
    <w:rsid w:val="00326ADA"/>
    <w:rsid w:val="0032763C"/>
    <w:rsid w:val="0033176A"/>
    <w:rsid w:val="00331CB5"/>
    <w:rsid w:val="00332D2D"/>
    <w:rsid w:val="003338CB"/>
    <w:rsid w:val="00334294"/>
    <w:rsid w:val="003349FE"/>
    <w:rsid w:val="00334BEF"/>
    <w:rsid w:val="00334CC2"/>
    <w:rsid w:val="00335650"/>
    <w:rsid w:val="00340820"/>
    <w:rsid w:val="003415DB"/>
    <w:rsid w:val="00341F1A"/>
    <w:rsid w:val="003429CE"/>
    <w:rsid w:val="00342C0E"/>
    <w:rsid w:val="00342CD4"/>
    <w:rsid w:val="00343DFB"/>
    <w:rsid w:val="0034608E"/>
    <w:rsid w:val="003476D9"/>
    <w:rsid w:val="00347DD7"/>
    <w:rsid w:val="003526F0"/>
    <w:rsid w:val="00352B2F"/>
    <w:rsid w:val="0035403C"/>
    <w:rsid w:val="00355241"/>
    <w:rsid w:val="00355326"/>
    <w:rsid w:val="00355CC6"/>
    <w:rsid w:val="003627D1"/>
    <w:rsid w:val="00363D11"/>
    <w:rsid w:val="00364CE5"/>
    <w:rsid w:val="0036519D"/>
    <w:rsid w:val="0036594B"/>
    <w:rsid w:val="003659AA"/>
    <w:rsid w:val="003667E8"/>
    <w:rsid w:val="0036731E"/>
    <w:rsid w:val="00370450"/>
    <w:rsid w:val="003705D4"/>
    <w:rsid w:val="0037164F"/>
    <w:rsid w:val="00371C64"/>
    <w:rsid w:val="00371E84"/>
    <w:rsid w:val="00372F6B"/>
    <w:rsid w:val="003759C2"/>
    <w:rsid w:val="00376FFF"/>
    <w:rsid w:val="003801CA"/>
    <w:rsid w:val="00380525"/>
    <w:rsid w:val="00381184"/>
    <w:rsid w:val="003812DC"/>
    <w:rsid w:val="003827DB"/>
    <w:rsid w:val="003834D5"/>
    <w:rsid w:val="00383D23"/>
    <w:rsid w:val="00386152"/>
    <w:rsid w:val="00390049"/>
    <w:rsid w:val="00390348"/>
    <w:rsid w:val="00390442"/>
    <w:rsid w:val="003914A5"/>
    <w:rsid w:val="00391672"/>
    <w:rsid w:val="0039187E"/>
    <w:rsid w:val="00391AE7"/>
    <w:rsid w:val="00394BBE"/>
    <w:rsid w:val="00394F6E"/>
    <w:rsid w:val="003973E6"/>
    <w:rsid w:val="003977A0"/>
    <w:rsid w:val="003978E1"/>
    <w:rsid w:val="00397CB7"/>
    <w:rsid w:val="003A2627"/>
    <w:rsid w:val="003A283F"/>
    <w:rsid w:val="003A3038"/>
    <w:rsid w:val="003A3607"/>
    <w:rsid w:val="003A592D"/>
    <w:rsid w:val="003A6611"/>
    <w:rsid w:val="003B1CEA"/>
    <w:rsid w:val="003B2460"/>
    <w:rsid w:val="003B3183"/>
    <w:rsid w:val="003B3B12"/>
    <w:rsid w:val="003B5095"/>
    <w:rsid w:val="003B5718"/>
    <w:rsid w:val="003B5A4E"/>
    <w:rsid w:val="003B61AD"/>
    <w:rsid w:val="003B65AD"/>
    <w:rsid w:val="003C0C5A"/>
    <w:rsid w:val="003C0F4F"/>
    <w:rsid w:val="003C11AB"/>
    <w:rsid w:val="003C1242"/>
    <w:rsid w:val="003C1731"/>
    <w:rsid w:val="003C200D"/>
    <w:rsid w:val="003C23FC"/>
    <w:rsid w:val="003C432E"/>
    <w:rsid w:val="003D0EDA"/>
    <w:rsid w:val="003D1570"/>
    <w:rsid w:val="003D16C0"/>
    <w:rsid w:val="003D22B0"/>
    <w:rsid w:val="003D28E7"/>
    <w:rsid w:val="003D37F5"/>
    <w:rsid w:val="003D468A"/>
    <w:rsid w:val="003D5C82"/>
    <w:rsid w:val="003D5D04"/>
    <w:rsid w:val="003D5EF8"/>
    <w:rsid w:val="003D6DA8"/>
    <w:rsid w:val="003D7195"/>
    <w:rsid w:val="003D7B6A"/>
    <w:rsid w:val="003E0C41"/>
    <w:rsid w:val="003E107A"/>
    <w:rsid w:val="003E1BD9"/>
    <w:rsid w:val="003E2E36"/>
    <w:rsid w:val="003E32D6"/>
    <w:rsid w:val="003E3E17"/>
    <w:rsid w:val="003E5713"/>
    <w:rsid w:val="003E7A10"/>
    <w:rsid w:val="003F1D61"/>
    <w:rsid w:val="003F51FC"/>
    <w:rsid w:val="003F56BE"/>
    <w:rsid w:val="003F57AE"/>
    <w:rsid w:val="003F60A7"/>
    <w:rsid w:val="004013F9"/>
    <w:rsid w:val="004018F0"/>
    <w:rsid w:val="004028CD"/>
    <w:rsid w:val="00403283"/>
    <w:rsid w:val="00405F4E"/>
    <w:rsid w:val="00406186"/>
    <w:rsid w:val="00407B8E"/>
    <w:rsid w:val="00407FA3"/>
    <w:rsid w:val="004102CA"/>
    <w:rsid w:val="0041168E"/>
    <w:rsid w:val="00411B17"/>
    <w:rsid w:val="004142E0"/>
    <w:rsid w:val="00415FF7"/>
    <w:rsid w:val="004162D8"/>
    <w:rsid w:val="00417D58"/>
    <w:rsid w:val="00420235"/>
    <w:rsid w:val="0042154B"/>
    <w:rsid w:val="00421C26"/>
    <w:rsid w:val="00423D43"/>
    <w:rsid w:val="00423E1A"/>
    <w:rsid w:val="004243AD"/>
    <w:rsid w:val="00426161"/>
    <w:rsid w:val="00427912"/>
    <w:rsid w:val="00430630"/>
    <w:rsid w:val="004349A7"/>
    <w:rsid w:val="00434A59"/>
    <w:rsid w:val="00436B5A"/>
    <w:rsid w:val="00436F12"/>
    <w:rsid w:val="00437644"/>
    <w:rsid w:val="00437E7B"/>
    <w:rsid w:val="0044009F"/>
    <w:rsid w:val="00440B11"/>
    <w:rsid w:val="00440C57"/>
    <w:rsid w:val="00441291"/>
    <w:rsid w:val="004433B3"/>
    <w:rsid w:val="00443862"/>
    <w:rsid w:val="00443A8D"/>
    <w:rsid w:val="00444AE3"/>
    <w:rsid w:val="0044500A"/>
    <w:rsid w:val="004503E5"/>
    <w:rsid w:val="00451E15"/>
    <w:rsid w:val="004524CA"/>
    <w:rsid w:val="00452B8B"/>
    <w:rsid w:val="00452F45"/>
    <w:rsid w:val="00452F63"/>
    <w:rsid w:val="00453612"/>
    <w:rsid w:val="004540E8"/>
    <w:rsid w:val="0045510B"/>
    <w:rsid w:val="00455EB7"/>
    <w:rsid w:val="004577B3"/>
    <w:rsid w:val="004600EA"/>
    <w:rsid w:val="00461528"/>
    <w:rsid w:val="0046345A"/>
    <w:rsid w:val="00464739"/>
    <w:rsid w:val="00465713"/>
    <w:rsid w:val="00465EE4"/>
    <w:rsid w:val="00466E4B"/>
    <w:rsid w:val="00467006"/>
    <w:rsid w:val="004713CC"/>
    <w:rsid w:val="00473E9A"/>
    <w:rsid w:val="00474F02"/>
    <w:rsid w:val="00475BD5"/>
    <w:rsid w:val="00475D59"/>
    <w:rsid w:val="00480379"/>
    <w:rsid w:val="00481B46"/>
    <w:rsid w:val="0048385B"/>
    <w:rsid w:val="0048446E"/>
    <w:rsid w:val="00485E32"/>
    <w:rsid w:val="00490FBF"/>
    <w:rsid w:val="004912E0"/>
    <w:rsid w:val="004924F2"/>
    <w:rsid w:val="00493E8B"/>
    <w:rsid w:val="004944DB"/>
    <w:rsid w:val="004949D6"/>
    <w:rsid w:val="00494BF0"/>
    <w:rsid w:val="004959EA"/>
    <w:rsid w:val="00495DAE"/>
    <w:rsid w:val="00496C8D"/>
    <w:rsid w:val="004973E2"/>
    <w:rsid w:val="0049774C"/>
    <w:rsid w:val="004A0D62"/>
    <w:rsid w:val="004A157B"/>
    <w:rsid w:val="004A1BFA"/>
    <w:rsid w:val="004A42CD"/>
    <w:rsid w:val="004A4D49"/>
    <w:rsid w:val="004A6D0B"/>
    <w:rsid w:val="004A7CFB"/>
    <w:rsid w:val="004B0805"/>
    <w:rsid w:val="004B1217"/>
    <w:rsid w:val="004B2216"/>
    <w:rsid w:val="004B3E4F"/>
    <w:rsid w:val="004B4644"/>
    <w:rsid w:val="004B474C"/>
    <w:rsid w:val="004B54E6"/>
    <w:rsid w:val="004B5E80"/>
    <w:rsid w:val="004B71AF"/>
    <w:rsid w:val="004B7A49"/>
    <w:rsid w:val="004C057D"/>
    <w:rsid w:val="004C1DDF"/>
    <w:rsid w:val="004C3484"/>
    <w:rsid w:val="004C46EA"/>
    <w:rsid w:val="004C5F97"/>
    <w:rsid w:val="004C7440"/>
    <w:rsid w:val="004D154A"/>
    <w:rsid w:val="004D35A9"/>
    <w:rsid w:val="004D3760"/>
    <w:rsid w:val="004D3BF8"/>
    <w:rsid w:val="004D3C66"/>
    <w:rsid w:val="004D45ED"/>
    <w:rsid w:val="004D5CF7"/>
    <w:rsid w:val="004D63EE"/>
    <w:rsid w:val="004D69A5"/>
    <w:rsid w:val="004E0D59"/>
    <w:rsid w:val="004E22A0"/>
    <w:rsid w:val="004E3EA2"/>
    <w:rsid w:val="004E7D91"/>
    <w:rsid w:val="004F097F"/>
    <w:rsid w:val="004F0FDA"/>
    <w:rsid w:val="004F1065"/>
    <w:rsid w:val="004F1353"/>
    <w:rsid w:val="004F15C3"/>
    <w:rsid w:val="004F2846"/>
    <w:rsid w:val="004F4F2C"/>
    <w:rsid w:val="004F5331"/>
    <w:rsid w:val="004F6320"/>
    <w:rsid w:val="0050049B"/>
    <w:rsid w:val="00501130"/>
    <w:rsid w:val="00501474"/>
    <w:rsid w:val="00501B53"/>
    <w:rsid w:val="0050248F"/>
    <w:rsid w:val="0050343A"/>
    <w:rsid w:val="00504A3A"/>
    <w:rsid w:val="00506F8C"/>
    <w:rsid w:val="00507016"/>
    <w:rsid w:val="0050738A"/>
    <w:rsid w:val="00507C36"/>
    <w:rsid w:val="005101B7"/>
    <w:rsid w:val="00510BC8"/>
    <w:rsid w:val="005111BA"/>
    <w:rsid w:val="00511CC4"/>
    <w:rsid w:val="00512EE5"/>
    <w:rsid w:val="00513C5C"/>
    <w:rsid w:val="00515240"/>
    <w:rsid w:val="00515ACB"/>
    <w:rsid w:val="00515D4E"/>
    <w:rsid w:val="00517CAA"/>
    <w:rsid w:val="0052097F"/>
    <w:rsid w:val="00522225"/>
    <w:rsid w:val="00522CB5"/>
    <w:rsid w:val="00523B17"/>
    <w:rsid w:val="0052439E"/>
    <w:rsid w:val="00524D12"/>
    <w:rsid w:val="00525840"/>
    <w:rsid w:val="005268F7"/>
    <w:rsid w:val="00527560"/>
    <w:rsid w:val="00532F4A"/>
    <w:rsid w:val="005361CF"/>
    <w:rsid w:val="00537D99"/>
    <w:rsid w:val="00537E9F"/>
    <w:rsid w:val="00540F21"/>
    <w:rsid w:val="00543CE9"/>
    <w:rsid w:val="0054415F"/>
    <w:rsid w:val="00545F7F"/>
    <w:rsid w:val="00550F6D"/>
    <w:rsid w:val="00552582"/>
    <w:rsid w:val="005531FA"/>
    <w:rsid w:val="005547D2"/>
    <w:rsid w:val="00555160"/>
    <w:rsid w:val="00555FDC"/>
    <w:rsid w:val="0056029D"/>
    <w:rsid w:val="00561E15"/>
    <w:rsid w:val="00563F8D"/>
    <w:rsid w:val="005653A8"/>
    <w:rsid w:val="00566717"/>
    <w:rsid w:val="0057014C"/>
    <w:rsid w:val="00571F7E"/>
    <w:rsid w:val="00573005"/>
    <w:rsid w:val="005741D5"/>
    <w:rsid w:val="0057440D"/>
    <w:rsid w:val="00574A56"/>
    <w:rsid w:val="00581875"/>
    <w:rsid w:val="00581E77"/>
    <w:rsid w:val="00585400"/>
    <w:rsid w:val="005866CE"/>
    <w:rsid w:val="00586BE4"/>
    <w:rsid w:val="00587AC6"/>
    <w:rsid w:val="0059008A"/>
    <w:rsid w:val="005904B2"/>
    <w:rsid w:val="00591985"/>
    <w:rsid w:val="00591B91"/>
    <w:rsid w:val="00591FC0"/>
    <w:rsid w:val="005930BA"/>
    <w:rsid w:val="00593FC1"/>
    <w:rsid w:val="00595656"/>
    <w:rsid w:val="005A15C3"/>
    <w:rsid w:val="005A1F6E"/>
    <w:rsid w:val="005A43A3"/>
    <w:rsid w:val="005A62D6"/>
    <w:rsid w:val="005A7A63"/>
    <w:rsid w:val="005B1637"/>
    <w:rsid w:val="005B1815"/>
    <w:rsid w:val="005B1E1A"/>
    <w:rsid w:val="005B2391"/>
    <w:rsid w:val="005B391A"/>
    <w:rsid w:val="005B6C47"/>
    <w:rsid w:val="005B75A3"/>
    <w:rsid w:val="005B779D"/>
    <w:rsid w:val="005C0E79"/>
    <w:rsid w:val="005C1480"/>
    <w:rsid w:val="005C2245"/>
    <w:rsid w:val="005C3746"/>
    <w:rsid w:val="005C5FAF"/>
    <w:rsid w:val="005C7187"/>
    <w:rsid w:val="005D0CB3"/>
    <w:rsid w:val="005D185E"/>
    <w:rsid w:val="005D18D7"/>
    <w:rsid w:val="005D1F16"/>
    <w:rsid w:val="005D33D3"/>
    <w:rsid w:val="005D5343"/>
    <w:rsid w:val="005D57C0"/>
    <w:rsid w:val="005E05EC"/>
    <w:rsid w:val="005E0AC4"/>
    <w:rsid w:val="005E0F8F"/>
    <w:rsid w:val="005E17C7"/>
    <w:rsid w:val="005E7938"/>
    <w:rsid w:val="005F13AB"/>
    <w:rsid w:val="005F29A9"/>
    <w:rsid w:val="005F45AE"/>
    <w:rsid w:val="005F6B37"/>
    <w:rsid w:val="005F7EF0"/>
    <w:rsid w:val="006002C5"/>
    <w:rsid w:val="00601397"/>
    <w:rsid w:val="0060348C"/>
    <w:rsid w:val="006040B0"/>
    <w:rsid w:val="0060473B"/>
    <w:rsid w:val="00604943"/>
    <w:rsid w:val="00607280"/>
    <w:rsid w:val="00610A10"/>
    <w:rsid w:val="00610B8F"/>
    <w:rsid w:val="00610C28"/>
    <w:rsid w:val="00610D93"/>
    <w:rsid w:val="00610E17"/>
    <w:rsid w:val="00611E76"/>
    <w:rsid w:val="006126CD"/>
    <w:rsid w:val="00613940"/>
    <w:rsid w:val="00613A18"/>
    <w:rsid w:val="00613EE8"/>
    <w:rsid w:val="00615A9A"/>
    <w:rsid w:val="00616C0A"/>
    <w:rsid w:val="00617E59"/>
    <w:rsid w:val="00620383"/>
    <w:rsid w:val="006220E6"/>
    <w:rsid w:val="00622956"/>
    <w:rsid w:val="00622F55"/>
    <w:rsid w:val="00624284"/>
    <w:rsid w:val="006245C6"/>
    <w:rsid w:val="00624803"/>
    <w:rsid w:val="00626369"/>
    <w:rsid w:val="006268F6"/>
    <w:rsid w:val="0063128E"/>
    <w:rsid w:val="0063331B"/>
    <w:rsid w:val="00633F4E"/>
    <w:rsid w:val="00636A8D"/>
    <w:rsid w:val="00636CFD"/>
    <w:rsid w:val="00637E3B"/>
    <w:rsid w:val="00641CE8"/>
    <w:rsid w:val="006420C2"/>
    <w:rsid w:val="00642B29"/>
    <w:rsid w:val="00644150"/>
    <w:rsid w:val="0064443C"/>
    <w:rsid w:val="006463E5"/>
    <w:rsid w:val="0064650B"/>
    <w:rsid w:val="006471FA"/>
    <w:rsid w:val="006473FC"/>
    <w:rsid w:val="00647E13"/>
    <w:rsid w:val="00647E64"/>
    <w:rsid w:val="006513B0"/>
    <w:rsid w:val="006533BF"/>
    <w:rsid w:val="006537FC"/>
    <w:rsid w:val="00653A43"/>
    <w:rsid w:val="00653BC3"/>
    <w:rsid w:val="00653F53"/>
    <w:rsid w:val="00655375"/>
    <w:rsid w:val="00656017"/>
    <w:rsid w:val="00657A30"/>
    <w:rsid w:val="00664815"/>
    <w:rsid w:val="00665D0C"/>
    <w:rsid w:val="00665DB1"/>
    <w:rsid w:val="00666326"/>
    <w:rsid w:val="00667132"/>
    <w:rsid w:val="00670626"/>
    <w:rsid w:val="00671591"/>
    <w:rsid w:val="0067182E"/>
    <w:rsid w:val="00671BDB"/>
    <w:rsid w:val="00671EDE"/>
    <w:rsid w:val="00671F31"/>
    <w:rsid w:val="00672FB0"/>
    <w:rsid w:val="0067365D"/>
    <w:rsid w:val="00673D70"/>
    <w:rsid w:val="006742AC"/>
    <w:rsid w:val="00676BF8"/>
    <w:rsid w:val="00682832"/>
    <w:rsid w:val="006839E0"/>
    <w:rsid w:val="006872D1"/>
    <w:rsid w:val="0069047A"/>
    <w:rsid w:val="0069394A"/>
    <w:rsid w:val="00694C48"/>
    <w:rsid w:val="00697CE1"/>
    <w:rsid w:val="006A186F"/>
    <w:rsid w:val="006A250C"/>
    <w:rsid w:val="006A3F3F"/>
    <w:rsid w:val="006A5547"/>
    <w:rsid w:val="006A6702"/>
    <w:rsid w:val="006A7EBE"/>
    <w:rsid w:val="006B07C4"/>
    <w:rsid w:val="006B0916"/>
    <w:rsid w:val="006B1CBC"/>
    <w:rsid w:val="006B350A"/>
    <w:rsid w:val="006B6AA6"/>
    <w:rsid w:val="006B6B03"/>
    <w:rsid w:val="006B76E2"/>
    <w:rsid w:val="006C0AB1"/>
    <w:rsid w:val="006C0AF0"/>
    <w:rsid w:val="006C0F6C"/>
    <w:rsid w:val="006C1BAC"/>
    <w:rsid w:val="006C3BA7"/>
    <w:rsid w:val="006C53A3"/>
    <w:rsid w:val="006C566A"/>
    <w:rsid w:val="006C5CED"/>
    <w:rsid w:val="006C60BE"/>
    <w:rsid w:val="006C79CB"/>
    <w:rsid w:val="006C7E9B"/>
    <w:rsid w:val="006D00FD"/>
    <w:rsid w:val="006D0525"/>
    <w:rsid w:val="006D17E1"/>
    <w:rsid w:val="006D28B3"/>
    <w:rsid w:val="006D3CB3"/>
    <w:rsid w:val="006D44B9"/>
    <w:rsid w:val="006D5038"/>
    <w:rsid w:val="006D6E62"/>
    <w:rsid w:val="006D7A4F"/>
    <w:rsid w:val="006E07F4"/>
    <w:rsid w:val="006E0DD2"/>
    <w:rsid w:val="006E1D27"/>
    <w:rsid w:val="006E2CF5"/>
    <w:rsid w:val="006E344A"/>
    <w:rsid w:val="006E3593"/>
    <w:rsid w:val="006E3E0F"/>
    <w:rsid w:val="006E472D"/>
    <w:rsid w:val="006E70CA"/>
    <w:rsid w:val="006E7FD3"/>
    <w:rsid w:val="006F17E8"/>
    <w:rsid w:val="006F1EFA"/>
    <w:rsid w:val="006F1F7D"/>
    <w:rsid w:val="006F2725"/>
    <w:rsid w:val="006F3362"/>
    <w:rsid w:val="006F48B8"/>
    <w:rsid w:val="006F57F1"/>
    <w:rsid w:val="006F6B13"/>
    <w:rsid w:val="007001DD"/>
    <w:rsid w:val="007007BD"/>
    <w:rsid w:val="00700894"/>
    <w:rsid w:val="00701C3E"/>
    <w:rsid w:val="00703F1F"/>
    <w:rsid w:val="00704052"/>
    <w:rsid w:val="007057EF"/>
    <w:rsid w:val="007058B3"/>
    <w:rsid w:val="00707BCC"/>
    <w:rsid w:val="00710E3B"/>
    <w:rsid w:val="00712DC6"/>
    <w:rsid w:val="00713ADD"/>
    <w:rsid w:val="00714CC5"/>
    <w:rsid w:val="00715386"/>
    <w:rsid w:val="007155DD"/>
    <w:rsid w:val="00716234"/>
    <w:rsid w:val="007176B6"/>
    <w:rsid w:val="00717DE5"/>
    <w:rsid w:val="00717EEC"/>
    <w:rsid w:val="007218F8"/>
    <w:rsid w:val="0072246F"/>
    <w:rsid w:val="00722982"/>
    <w:rsid w:val="00723464"/>
    <w:rsid w:val="0072435E"/>
    <w:rsid w:val="00726195"/>
    <w:rsid w:val="0072666F"/>
    <w:rsid w:val="00726BEB"/>
    <w:rsid w:val="007279EB"/>
    <w:rsid w:val="0073290A"/>
    <w:rsid w:val="00734B8A"/>
    <w:rsid w:val="007372BA"/>
    <w:rsid w:val="00737587"/>
    <w:rsid w:val="0073774F"/>
    <w:rsid w:val="00740C5F"/>
    <w:rsid w:val="00740DCB"/>
    <w:rsid w:val="00741B08"/>
    <w:rsid w:val="00742405"/>
    <w:rsid w:val="00742C15"/>
    <w:rsid w:val="00745542"/>
    <w:rsid w:val="00745F8D"/>
    <w:rsid w:val="007472D2"/>
    <w:rsid w:val="00747956"/>
    <w:rsid w:val="00752234"/>
    <w:rsid w:val="007523D4"/>
    <w:rsid w:val="00754677"/>
    <w:rsid w:val="0076173E"/>
    <w:rsid w:val="0076187B"/>
    <w:rsid w:val="00761C35"/>
    <w:rsid w:val="00764EA9"/>
    <w:rsid w:val="007650D2"/>
    <w:rsid w:val="00765D2D"/>
    <w:rsid w:val="00766FAE"/>
    <w:rsid w:val="00766FBD"/>
    <w:rsid w:val="00770E10"/>
    <w:rsid w:val="00770E3B"/>
    <w:rsid w:val="00771B44"/>
    <w:rsid w:val="00774948"/>
    <w:rsid w:val="0077519C"/>
    <w:rsid w:val="007779DC"/>
    <w:rsid w:val="00777D29"/>
    <w:rsid w:val="00777E6D"/>
    <w:rsid w:val="00781CFA"/>
    <w:rsid w:val="00782EA2"/>
    <w:rsid w:val="00783040"/>
    <w:rsid w:val="0078339A"/>
    <w:rsid w:val="00785191"/>
    <w:rsid w:val="00785F63"/>
    <w:rsid w:val="00787917"/>
    <w:rsid w:val="00790462"/>
    <w:rsid w:val="007905FE"/>
    <w:rsid w:val="00790C07"/>
    <w:rsid w:val="0079110E"/>
    <w:rsid w:val="00792314"/>
    <w:rsid w:val="00792B1E"/>
    <w:rsid w:val="0079354B"/>
    <w:rsid w:val="00794210"/>
    <w:rsid w:val="00794618"/>
    <w:rsid w:val="00794FDA"/>
    <w:rsid w:val="00796A4D"/>
    <w:rsid w:val="00796F72"/>
    <w:rsid w:val="007A1705"/>
    <w:rsid w:val="007A3934"/>
    <w:rsid w:val="007A40F1"/>
    <w:rsid w:val="007A5318"/>
    <w:rsid w:val="007A5747"/>
    <w:rsid w:val="007A63A0"/>
    <w:rsid w:val="007B246B"/>
    <w:rsid w:val="007B4A49"/>
    <w:rsid w:val="007B6228"/>
    <w:rsid w:val="007B652D"/>
    <w:rsid w:val="007C0AE7"/>
    <w:rsid w:val="007C138B"/>
    <w:rsid w:val="007C16D2"/>
    <w:rsid w:val="007C2F8B"/>
    <w:rsid w:val="007C3165"/>
    <w:rsid w:val="007C4195"/>
    <w:rsid w:val="007C57B3"/>
    <w:rsid w:val="007C594B"/>
    <w:rsid w:val="007C6B96"/>
    <w:rsid w:val="007C7AC8"/>
    <w:rsid w:val="007D05A7"/>
    <w:rsid w:val="007D13BF"/>
    <w:rsid w:val="007D1568"/>
    <w:rsid w:val="007D1820"/>
    <w:rsid w:val="007D1BA5"/>
    <w:rsid w:val="007D27CF"/>
    <w:rsid w:val="007D4AD6"/>
    <w:rsid w:val="007D5397"/>
    <w:rsid w:val="007D5B78"/>
    <w:rsid w:val="007D7169"/>
    <w:rsid w:val="007E0F42"/>
    <w:rsid w:val="007E17C3"/>
    <w:rsid w:val="007E2302"/>
    <w:rsid w:val="007E30C5"/>
    <w:rsid w:val="007E60AD"/>
    <w:rsid w:val="007E6646"/>
    <w:rsid w:val="007E69C0"/>
    <w:rsid w:val="007F03AF"/>
    <w:rsid w:val="007F150C"/>
    <w:rsid w:val="007F15BB"/>
    <w:rsid w:val="007F1C43"/>
    <w:rsid w:val="007F1DA3"/>
    <w:rsid w:val="007F7778"/>
    <w:rsid w:val="007F7B4C"/>
    <w:rsid w:val="00801C2A"/>
    <w:rsid w:val="00802A5A"/>
    <w:rsid w:val="00803F8F"/>
    <w:rsid w:val="00804086"/>
    <w:rsid w:val="00804468"/>
    <w:rsid w:val="00804D00"/>
    <w:rsid w:val="0080522C"/>
    <w:rsid w:val="0081187B"/>
    <w:rsid w:val="00811CB9"/>
    <w:rsid w:val="008124B0"/>
    <w:rsid w:val="00812795"/>
    <w:rsid w:val="0081364D"/>
    <w:rsid w:val="00814041"/>
    <w:rsid w:val="00814922"/>
    <w:rsid w:val="00814AAC"/>
    <w:rsid w:val="00815023"/>
    <w:rsid w:val="00815C7D"/>
    <w:rsid w:val="00816CD2"/>
    <w:rsid w:val="00816EA7"/>
    <w:rsid w:val="00820503"/>
    <w:rsid w:val="00820781"/>
    <w:rsid w:val="008207AB"/>
    <w:rsid w:val="00820B47"/>
    <w:rsid w:val="00820BD2"/>
    <w:rsid w:val="0082338D"/>
    <w:rsid w:val="00826813"/>
    <w:rsid w:val="00827D8B"/>
    <w:rsid w:val="00831386"/>
    <w:rsid w:val="00831C84"/>
    <w:rsid w:val="00831E62"/>
    <w:rsid w:val="008328D8"/>
    <w:rsid w:val="00834287"/>
    <w:rsid w:val="008355C1"/>
    <w:rsid w:val="0083623A"/>
    <w:rsid w:val="00836737"/>
    <w:rsid w:val="00837589"/>
    <w:rsid w:val="00837B42"/>
    <w:rsid w:val="0084031C"/>
    <w:rsid w:val="00840537"/>
    <w:rsid w:val="00842368"/>
    <w:rsid w:val="0084263E"/>
    <w:rsid w:val="00843085"/>
    <w:rsid w:val="008454A6"/>
    <w:rsid w:val="0084682A"/>
    <w:rsid w:val="008468BD"/>
    <w:rsid w:val="00852974"/>
    <w:rsid w:val="00854424"/>
    <w:rsid w:val="00854BE5"/>
    <w:rsid w:val="00856B0F"/>
    <w:rsid w:val="008620C3"/>
    <w:rsid w:val="008625A6"/>
    <w:rsid w:val="008628A5"/>
    <w:rsid w:val="00862C6D"/>
    <w:rsid w:val="008634E0"/>
    <w:rsid w:val="008644A1"/>
    <w:rsid w:val="00865FAF"/>
    <w:rsid w:val="0086788D"/>
    <w:rsid w:val="00867F11"/>
    <w:rsid w:val="00867FC3"/>
    <w:rsid w:val="008737B1"/>
    <w:rsid w:val="0087395F"/>
    <w:rsid w:val="00874F31"/>
    <w:rsid w:val="0087551A"/>
    <w:rsid w:val="0087672C"/>
    <w:rsid w:val="008774C1"/>
    <w:rsid w:val="00877B4A"/>
    <w:rsid w:val="0088131B"/>
    <w:rsid w:val="0088167E"/>
    <w:rsid w:val="00883754"/>
    <w:rsid w:val="00884602"/>
    <w:rsid w:val="00891FEA"/>
    <w:rsid w:val="00892669"/>
    <w:rsid w:val="008927F5"/>
    <w:rsid w:val="0089283D"/>
    <w:rsid w:val="0089418F"/>
    <w:rsid w:val="00895119"/>
    <w:rsid w:val="00895C50"/>
    <w:rsid w:val="00896157"/>
    <w:rsid w:val="008965AE"/>
    <w:rsid w:val="00897A80"/>
    <w:rsid w:val="008A15BF"/>
    <w:rsid w:val="008A2B13"/>
    <w:rsid w:val="008A3A42"/>
    <w:rsid w:val="008A6DBD"/>
    <w:rsid w:val="008A703A"/>
    <w:rsid w:val="008A7B2C"/>
    <w:rsid w:val="008B121A"/>
    <w:rsid w:val="008B197A"/>
    <w:rsid w:val="008B1D28"/>
    <w:rsid w:val="008B22C9"/>
    <w:rsid w:val="008B4063"/>
    <w:rsid w:val="008B4C1B"/>
    <w:rsid w:val="008B5295"/>
    <w:rsid w:val="008B6A53"/>
    <w:rsid w:val="008B7DBA"/>
    <w:rsid w:val="008C30D6"/>
    <w:rsid w:val="008C34E6"/>
    <w:rsid w:val="008C3A72"/>
    <w:rsid w:val="008C3C93"/>
    <w:rsid w:val="008C542B"/>
    <w:rsid w:val="008C6AB1"/>
    <w:rsid w:val="008C6EC4"/>
    <w:rsid w:val="008C7F2D"/>
    <w:rsid w:val="008D0061"/>
    <w:rsid w:val="008D0354"/>
    <w:rsid w:val="008D0AF1"/>
    <w:rsid w:val="008D1FDF"/>
    <w:rsid w:val="008D3A83"/>
    <w:rsid w:val="008D61BB"/>
    <w:rsid w:val="008D747F"/>
    <w:rsid w:val="008D7F78"/>
    <w:rsid w:val="008E02CF"/>
    <w:rsid w:val="008E08E2"/>
    <w:rsid w:val="008E101A"/>
    <w:rsid w:val="008E1C8D"/>
    <w:rsid w:val="008E344D"/>
    <w:rsid w:val="008E4902"/>
    <w:rsid w:val="008E5ADC"/>
    <w:rsid w:val="008E60C3"/>
    <w:rsid w:val="008E67DF"/>
    <w:rsid w:val="008E7AD5"/>
    <w:rsid w:val="008F02FD"/>
    <w:rsid w:val="008F0FE3"/>
    <w:rsid w:val="008F108C"/>
    <w:rsid w:val="008F1132"/>
    <w:rsid w:val="008F129C"/>
    <w:rsid w:val="008F3B41"/>
    <w:rsid w:val="008F626A"/>
    <w:rsid w:val="008F67ED"/>
    <w:rsid w:val="0090065A"/>
    <w:rsid w:val="0090082B"/>
    <w:rsid w:val="00901DC7"/>
    <w:rsid w:val="00901F59"/>
    <w:rsid w:val="00902122"/>
    <w:rsid w:val="00902C3E"/>
    <w:rsid w:val="00902EB4"/>
    <w:rsid w:val="0090342B"/>
    <w:rsid w:val="00904690"/>
    <w:rsid w:val="009049CF"/>
    <w:rsid w:val="0090664B"/>
    <w:rsid w:val="00906FC7"/>
    <w:rsid w:val="009072B7"/>
    <w:rsid w:val="009079E5"/>
    <w:rsid w:val="00912701"/>
    <w:rsid w:val="00912858"/>
    <w:rsid w:val="009131B2"/>
    <w:rsid w:val="009145DC"/>
    <w:rsid w:val="00917484"/>
    <w:rsid w:val="0092011B"/>
    <w:rsid w:val="00921815"/>
    <w:rsid w:val="00921E17"/>
    <w:rsid w:val="0092271D"/>
    <w:rsid w:val="009231FE"/>
    <w:rsid w:val="009239BB"/>
    <w:rsid w:val="0092451D"/>
    <w:rsid w:val="0092523E"/>
    <w:rsid w:val="00925A6A"/>
    <w:rsid w:val="00925E79"/>
    <w:rsid w:val="009277B7"/>
    <w:rsid w:val="00930A34"/>
    <w:rsid w:val="00931470"/>
    <w:rsid w:val="00931A03"/>
    <w:rsid w:val="00931A67"/>
    <w:rsid w:val="00932CDE"/>
    <w:rsid w:val="00932E17"/>
    <w:rsid w:val="00935961"/>
    <w:rsid w:val="00936283"/>
    <w:rsid w:val="00936321"/>
    <w:rsid w:val="00937867"/>
    <w:rsid w:val="00940BF4"/>
    <w:rsid w:val="00940EEC"/>
    <w:rsid w:val="0094133B"/>
    <w:rsid w:val="0094170C"/>
    <w:rsid w:val="009419A9"/>
    <w:rsid w:val="00941A23"/>
    <w:rsid w:val="009444AD"/>
    <w:rsid w:val="009457CB"/>
    <w:rsid w:val="00947D51"/>
    <w:rsid w:val="0095068E"/>
    <w:rsid w:val="00950BBE"/>
    <w:rsid w:val="00950FAC"/>
    <w:rsid w:val="00951513"/>
    <w:rsid w:val="00951CA2"/>
    <w:rsid w:val="009535AB"/>
    <w:rsid w:val="00954E63"/>
    <w:rsid w:val="00956EFF"/>
    <w:rsid w:val="0095753A"/>
    <w:rsid w:val="009575E8"/>
    <w:rsid w:val="009576D6"/>
    <w:rsid w:val="00960769"/>
    <w:rsid w:val="00961EB0"/>
    <w:rsid w:val="0096301A"/>
    <w:rsid w:val="009630D7"/>
    <w:rsid w:val="009636F5"/>
    <w:rsid w:val="00965599"/>
    <w:rsid w:val="00965F58"/>
    <w:rsid w:val="009673F3"/>
    <w:rsid w:val="0097024E"/>
    <w:rsid w:val="00971B55"/>
    <w:rsid w:val="00972816"/>
    <w:rsid w:val="00975DF8"/>
    <w:rsid w:val="00976751"/>
    <w:rsid w:val="00977C13"/>
    <w:rsid w:val="009800A8"/>
    <w:rsid w:val="00981CC3"/>
    <w:rsid w:val="009825AA"/>
    <w:rsid w:val="00982D87"/>
    <w:rsid w:val="00985421"/>
    <w:rsid w:val="00985D38"/>
    <w:rsid w:val="009902F0"/>
    <w:rsid w:val="00990902"/>
    <w:rsid w:val="00990920"/>
    <w:rsid w:val="00990CAB"/>
    <w:rsid w:val="0099349B"/>
    <w:rsid w:val="00994AA9"/>
    <w:rsid w:val="00994F75"/>
    <w:rsid w:val="00995EF0"/>
    <w:rsid w:val="00997C36"/>
    <w:rsid w:val="009A09B6"/>
    <w:rsid w:val="009A230B"/>
    <w:rsid w:val="009A317A"/>
    <w:rsid w:val="009A438F"/>
    <w:rsid w:val="009A450B"/>
    <w:rsid w:val="009A6165"/>
    <w:rsid w:val="009A6AA7"/>
    <w:rsid w:val="009B1A2B"/>
    <w:rsid w:val="009B250E"/>
    <w:rsid w:val="009B2D98"/>
    <w:rsid w:val="009B2DBD"/>
    <w:rsid w:val="009B4EBB"/>
    <w:rsid w:val="009B55A6"/>
    <w:rsid w:val="009B5A36"/>
    <w:rsid w:val="009B5BD1"/>
    <w:rsid w:val="009B650D"/>
    <w:rsid w:val="009C0106"/>
    <w:rsid w:val="009C249A"/>
    <w:rsid w:val="009C2BA5"/>
    <w:rsid w:val="009C3563"/>
    <w:rsid w:val="009C478F"/>
    <w:rsid w:val="009C549B"/>
    <w:rsid w:val="009C5A90"/>
    <w:rsid w:val="009C656E"/>
    <w:rsid w:val="009C7036"/>
    <w:rsid w:val="009C7F89"/>
    <w:rsid w:val="009D1B18"/>
    <w:rsid w:val="009D249F"/>
    <w:rsid w:val="009D4946"/>
    <w:rsid w:val="009D5BD4"/>
    <w:rsid w:val="009D5C0A"/>
    <w:rsid w:val="009D68DC"/>
    <w:rsid w:val="009D69B3"/>
    <w:rsid w:val="009D6AC2"/>
    <w:rsid w:val="009D79F7"/>
    <w:rsid w:val="009D7FE6"/>
    <w:rsid w:val="009E0A09"/>
    <w:rsid w:val="009E0FEE"/>
    <w:rsid w:val="009E1DD6"/>
    <w:rsid w:val="009E22FF"/>
    <w:rsid w:val="009E28F0"/>
    <w:rsid w:val="009E3000"/>
    <w:rsid w:val="009E4159"/>
    <w:rsid w:val="009E64D7"/>
    <w:rsid w:val="009F2E3A"/>
    <w:rsid w:val="009F57D1"/>
    <w:rsid w:val="009F6F98"/>
    <w:rsid w:val="00A00730"/>
    <w:rsid w:val="00A00A41"/>
    <w:rsid w:val="00A00C19"/>
    <w:rsid w:val="00A01186"/>
    <w:rsid w:val="00A0245B"/>
    <w:rsid w:val="00A02B49"/>
    <w:rsid w:val="00A041F9"/>
    <w:rsid w:val="00A06A58"/>
    <w:rsid w:val="00A06F58"/>
    <w:rsid w:val="00A105D3"/>
    <w:rsid w:val="00A11495"/>
    <w:rsid w:val="00A12E26"/>
    <w:rsid w:val="00A13D8F"/>
    <w:rsid w:val="00A145CC"/>
    <w:rsid w:val="00A16A58"/>
    <w:rsid w:val="00A209C1"/>
    <w:rsid w:val="00A21063"/>
    <w:rsid w:val="00A22816"/>
    <w:rsid w:val="00A246C8"/>
    <w:rsid w:val="00A24FEE"/>
    <w:rsid w:val="00A25313"/>
    <w:rsid w:val="00A2718D"/>
    <w:rsid w:val="00A2775F"/>
    <w:rsid w:val="00A30027"/>
    <w:rsid w:val="00A3031F"/>
    <w:rsid w:val="00A313B6"/>
    <w:rsid w:val="00A31A01"/>
    <w:rsid w:val="00A330C2"/>
    <w:rsid w:val="00A34C5B"/>
    <w:rsid w:val="00A36618"/>
    <w:rsid w:val="00A36969"/>
    <w:rsid w:val="00A3734D"/>
    <w:rsid w:val="00A4011D"/>
    <w:rsid w:val="00A40AB9"/>
    <w:rsid w:val="00A41B14"/>
    <w:rsid w:val="00A43CC4"/>
    <w:rsid w:val="00A43FB7"/>
    <w:rsid w:val="00A44C6A"/>
    <w:rsid w:val="00A45738"/>
    <w:rsid w:val="00A45B7E"/>
    <w:rsid w:val="00A50D36"/>
    <w:rsid w:val="00A50DC9"/>
    <w:rsid w:val="00A510FE"/>
    <w:rsid w:val="00A52915"/>
    <w:rsid w:val="00A53FF2"/>
    <w:rsid w:val="00A54C96"/>
    <w:rsid w:val="00A54DE6"/>
    <w:rsid w:val="00A5545E"/>
    <w:rsid w:val="00A55C16"/>
    <w:rsid w:val="00A5686D"/>
    <w:rsid w:val="00A56AE5"/>
    <w:rsid w:val="00A576F0"/>
    <w:rsid w:val="00A5776D"/>
    <w:rsid w:val="00A603E3"/>
    <w:rsid w:val="00A60455"/>
    <w:rsid w:val="00A63271"/>
    <w:rsid w:val="00A63A7F"/>
    <w:rsid w:val="00A63B66"/>
    <w:rsid w:val="00A63FA1"/>
    <w:rsid w:val="00A63FC5"/>
    <w:rsid w:val="00A64583"/>
    <w:rsid w:val="00A652E3"/>
    <w:rsid w:val="00A65D88"/>
    <w:rsid w:val="00A66A34"/>
    <w:rsid w:val="00A71D79"/>
    <w:rsid w:val="00A74A1F"/>
    <w:rsid w:val="00A7575C"/>
    <w:rsid w:val="00A75CE7"/>
    <w:rsid w:val="00A7609B"/>
    <w:rsid w:val="00A7626F"/>
    <w:rsid w:val="00A76858"/>
    <w:rsid w:val="00A819A7"/>
    <w:rsid w:val="00A82EE4"/>
    <w:rsid w:val="00A84808"/>
    <w:rsid w:val="00A85280"/>
    <w:rsid w:val="00A862F6"/>
    <w:rsid w:val="00A873A1"/>
    <w:rsid w:val="00A873A6"/>
    <w:rsid w:val="00A8799B"/>
    <w:rsid w:val="00A9146B"/>
    <w:rsid w:val="00A918AA"/>
    <w:rsid w:val="00A93F31"/>
    <w:rsid w:val="00A96CE6"/>
    <w:rsid w:val="00AA0116"/>
    <w:rsid w:val="00AA0D1E"/>
    <w:rsid w:val="00AA3A72"/>
    <w:rsid w:val="00AA4A16"/>
    <w:rsid w:val="00AA5E6B"/>
    <w:rsid w:val="00AA74B5"/>
    <w:rsid w:val="00AA793B"/>
    <w:rsid w:val="00AA794A"/>
    <w:rsid w:val="00AB04A3"/>
    <w:rsid w:val="00AB13AC"/>
    <w:rsid w:val="00AB2B91"/>
    <w:rsid w:val="00AB3E00"/>
    <w:rsid w:val="00AB415B"/>
    <w:rsid w:val="00AB4962"/>
    <w:rsid w:val="00AB5327"/>
    <w:rsid w:val="00AB6D50"/>
    <w:rsid w:val="00AC0767"/>
    <w:rsid w:val="00AC0F47"/>
    <w:rsid w:val="00AC151D"/>
    <w:rsid w:val="00AC1AEC"/>
    <w:rsid w:val="00AC1F07"/>
    <w:rsid w:val="00AC2B5B"/>
    <w:rsid w:val="00AC3415"/>
    <w:rsid w:val="00AC38DB"/>
    <w:rsid w:val="00AC3C43"/>
    <w:rsid w:val="00AC55C0"/>
    <w:rsid w:val="00AC6BCF"/>
    <w:rsid w:val="00AC7807"/>
    <w:rsid w:val="00AC78BD"/>
    <w:rsid w:val="00AD1340"/>
    <w:rsid w:val="00AD1AD6"/>
    <w:rsid w:val="00AD44CB"/>
    <w:rsid w:val="00AD5635"/>
    <w:rsid w:val="00AD57D0"/>
    <w:rsid w:val="00AD7E5E"/>
    <w:rsid w:val="00AE189D"/>
    <w:rsid w:val="00AE1A02"/>
    <w:rsid w:val="00AE3A0F"/>
    <w:rsid w:val="00AE40EA"/>
    <w:rsid w:val="00AE714D"/>
    <w:rsid w:val="00AE7674"/>
    <w:rsid w:val="00AF1845"/>
    <w:rsid w:val="00AF2112"/>
    <w:rsid w:val="00AF2E22"/>
    <w:rsid w:val="00AF34E6"/>
    <w:rsid w:val="00AF7328"/>
    <w:rsid w:val="00AF7C9D"/>
    <w:rsid w:val="00B00611"/>
    <w:rsid w:val="00B0320B"/>
    <w:rsid w:val="00B03AA0"/>
    <w:rsid w:val="00B04889"/>
    <w:rsid w:val="00B05321"/>
    <w:rsid w:val="00B05BF7"/>
    <w:rsid w:val="00B0698F"/>
    <w:rsid w:val="00B106D9"/>
    <w:rsid w:val="00B1084D"/>
    <w:rsid w:val="00B111CF"/>
    <w:rsid w:val="00B1132C"/>
    <w:rsid w:val="00B11782"/>
    <w:rsid w:val="00B124AA"/>
    <w:rsid w:val="00B129C3"/>
    <w:rsid w:val="00B13448"/>
    <w:rsid w:val="00B1440C"/>
    <w:rsid w:val="00B14600"/>
    <w:rsid w:val="00B15682"/>
    <w:rsid w:val="00B16672"/>
    <w:rsid w:val="00B1692D"/>
    <w:rsid w:val="00B16DE1"/>
    <w:rsid w:val="00B17D82"/>
    <w:rsid w:val="00B220D2"/>
    <w:rsid w:val="00B22197"/>
    <w:rsid w:val="00B23111"/>
    <w:rsid w:val="00B23242"/>
    <w:rsid w:val="00B239A0"/>
    <w:rsid w:val="00B24167"/>
    <w:rsid w:val="00B25B20"/>
    <w:rsid w:val="00B26BED"/>
    <w:rsid w:val="00B30879"/>
    <w:rsid w:val="00B30CFE"/>
    <w:rsid w:val="00B30F89"/>
    <w:rsid w:val="00B31A2B"/>
    <w:rsid w:val="00B335AF"/>
    <w:rsid w:val="00B33946"/>
    <w:rsid w:val="00B34B73"/>
    <w:rsid w:val="00B3546F"/>
    <w:rsid w:val="00B36EC8"/>
    <w:rsid w:val="00B379D6"/>
    <w:rsid w:val="00B407CC"/>
    <w:rsid w:val="00B40A1A"/>
    <w:rsid w:val="00B4207E"/>
    <w:rsid w:val="00B42AD0"/>
    <w:rsid w:val="00B42CFC"/>
    <w:rsid w:val="00B430A7"/>
    <w:rsid w:val="00B43F05"/>
    <w:rsid w:val="00B47BCC"/>
    <w:rsid w:val="00B50F77"/>
    <w:rsid w:val="00B51CEE"/>
    <w:rsid w:val="00B52FD4"/>
    <w:rsid w:val="00B53338"/>
    <w:rsid w:val="00B536D2"/>
    <w:rsid w:val="00B53C16"/>
    <w:rsid w:val="00B53E93"/>
    <w:rsid w:val="00B5525C"/>
    <w:rsid w:val="00B56EE6"/>
    <w:rsid w:val="00B61522"/>
    <w:rsid w:val="00B61C41"/>
    <w:rsid w:val="00B62E0C"/>
    <w:rsid w:val="00B63263"/>
    <w:rsid w:val="00B63EAA"/>
    <w:rsid w:val="00B6460F"/>
    <w:rsid w:val="00B65654"/>
    <w:rsid w:val="00B66BF0"/>
    <w:rsid w:val="00B67C58"/>
    <w:rsid w:val="00B7056B"/>
    <w:rsid w:val="00B715F3"/>
    <w:rsid w:val="00B71D95"/>
    <w:rsid w:val="00B72479"/>
    <w:rsid w:val="00B7383F"/>
    <w:rsid w:val="00B749C8"/>
    <w:rsid w:val="00B74C28"/>
    <w:rsid w:val="00B76298"/>
    <w:rsid w:val="00B76405"/>
    <w:rsid w:val="00B76FD5"/>
    <w:rsid w:val="00B81796"/>
    <w:rsid w:val="00B81A43"/>
    <w:rsid w:val="00B82DA9"/>
    <w:rsid w:val="00B840DC"/>
    <w:rsid w:val="00B85BD3"/>
    <w:rsid w:val="00B86EEC"/>
    <w:rsid w:val="00B916F5"/>
    <w:rsid w:val="00B919EB"/>
    <w:rsid w:val="00B947F6"/>
    <w:rsid w:val="00B96BFB"/>
    <w:rsid w:val="00B97950"/>
    <w:rsid w:val="00BA0198"/>
    <w:rsid w:val="00BA02CD"/>
    <w:rsid w:val="00BA1312"/>
    <w:rsid w:val="00BA1A0E"/>
    <w:rsid w:val="00BA2AFE"/>
    <w:rsid w:val="00BA4B7A"/>
    <w:rsid w:val="00BA4BD3"/>
    <w:rsid w:val="00BA4E0C"/>
    <w:rsid w:val="00BA6482"/>
    <w:rsid w:val="00BB18C5"/>
    <w:rsid w:val="00BB1F2D"/>
    <w:rsid w:val="00BB3081"/>
    <w:rsid w:val="00BB617B"/>
    <w:rsid w:val="00BB629B"/>
    <w:rsid w:val="00BB635C"/>
    <w:rsid w:val="00BB6EEE"/>
    <w:rsid w:val="00BB7323"/>
    <w:rsid w:val="00BC0B0E"/>
    <w:rsid w:val="00BC1513"/>
    <w:rsid w:val="00BC1546"/>
    <w:rsid w:val="00BC5A93"/>
    <w:rsid w:val="00BC7A9C"/>
    <w:rsid w:val="00BD0332"/>
    <w:rsid w:val="00BD0AE9"/>
    <w:rsid w:val="00BD17A0"/>
    <w:rsid w:val="00BD1C28"/>
    <w:rsid w:val="00BD1D0F"/>
    <w:rsid w:val="00BD2019"/>
    <w:rsid w:val="00BD2BE9"/>
    <w:rsid w:val="00BD38DD"/>
    <w:rsid w:val="00BD3CD4"/>
    <w:rsid w:val="00BD50AA"/>
    <w:rsid w:val="00BD6E3A"/>
    <w:rsid w:val="00BE073B"/>
    <w:rsid w:val="00BE0AB9"/>
    <w:rsid w:val="00BE114F"/>
    <w:rsid w:val="00BE1448"/>
    <w:rsid w:val="00BE1BCE"/>
    <w:rsid w:val="00BE23A0"/>
    <w:rsid w:val="00BE5831"/>
    <w:rsid w:val="00BE6F97"/>
    <w:rsid w:val="00BF0467"/>
    <w:rsid w:val="00BF048A"/>
    <w:rsid w:val="00BF2268"/>
    <w:rsid w:val="00BF4B4C"/>
    <w:rsid w:val="00C00068"/>
    <w:rsid w:val="00C009D5"/>
    <w:rsid w:val="00C01974"/>
    <w:rsid w:val="00C052D6"/>
    <w:rsid w:val="00C057F9"/>
    <w:rsid w:val="00C06390"/>
    <w:rsid w:val="00C104E0"/>
    <w:rsid w:val="00C1128C"/>
    <w:rsid w:val="00C11B88"/>
    <w:rsid w:val="00C16949"/>
    <w:rsid w:val="00C179C5"/>
    <w:rsid w:val="00C17BD2"/>
    <w:rsid w:val="00C2006F"/>
    <w:rsid w:val="00C22BA4"/>
    <w:rsid w:val="00C22BCE"/>
    <w:rsid w:val="00C22E90"/>
    <w:rsid w:val="00C22E9A"/>
    <w:rsid w:val="00C248C5"/>
    <w:rsid w:val="00C25A2F"/>
    <w:rsid w:val="00C271A5"/>
    <w:rsid w:val="00C317E0"/>
    <w:rsid w:val="00C3263C"/>
    <w:rsid w:val="00C3300D"/>
    <w:rsid w:val="00C33889"/>
    <w:rsid w:val="00C34FC4"/>
    <w:rsid w:val="00C35491"/>
    <w:rsid w:val="00C357DB"/>
    <w:rsid w:val="00C35BE0"/>
    <w:rsid w:val="00C361A0"/>
    <w:rsid w:val="00C407FD"/>
    <w:rsid w:val="00C419BE"/>
    <w:rsid w:val="00C41AD1"/>
    <w:rsid w:val="00C41D1A"/>
    <w:rsid w:val="00C42022"/>
    <w:rsid w:val="00C43978"/>
    <w:rsid w:val="00C441AD"/>
    <w:rsid w:val="00C445C7"/>
    <w:rsid w:val="00C44761"/>
    <w:rsid w:val="00C4753E"/>
    <w:rsid w:val="00C50914"/>
    <w:rsid w:val="00C51B9A"/>
    <w:rsid w:val="00C5362A"/>
    <w:rsid w:val="00C53A7B"/>
    <w:rsid w:val="00C53E2D"/>
    <w:rsid w:val="00C55465"/>
    <w:rsid w:val="00C6303B"/>
    <w:rsid w:val="00C637E6"/>
    <w:rsid w:val="00C63F29"/>
    <w:rsid w:val="00C66267"/>
    <w:rsid w:val="00C67BA6"/>
    <w:rsid w:val="00C67CE0"/>
    <w:rsid w:val="00C70DC5"/>
    <w:rsid w:val="00C713FD"/>
    <w:rsid w:val="00C71E27"/>
    <w:rsid w:val="00C7281D"/>
    <w:rsid w:val="00C73BE0"/>
    <w:rsid w:val="00C75C58"/>
    <w:rsid w:val="00C77093"/>
    <w:rsid w:val="00C779C5"/>
    <w:rsid w:val="00C83657"/>
    <w:rsid w:val="00C847F7"/>
    <w:rsid w:val="00C8663E"/>
    <w:rsid w:val="00C867B2"/>
    <w:rsid w:val="00C8705E"/>
    <w:rsid w:val="00C8769D"/>
    <w:rsid w:val="00C87D1B"/>
    <w:rsid w:val="00C87DC9"/>
    <w:rsid w:val="00C91B41"/>
    <w:rsid w:val="00C95052"/>
    <w:rsid w:val="00C95061"/>
    <w:rsid w:val="00C95EE1"/>
    <w:rsid w:val="00C96B92"/>
    <w:rsid w:val="00C9773C"/>
    <w:rsid w:val="00C97C79"/>
    <w:rsid w:val="00CA0A9E"/>
    <w:rsid w:val="00CA0B6A"/>
    <w:rsid w:val="00CA0F8A"/>
    <w:rsid w:val="00CA3166"/>
    <w:rsid w:val="00CA576C"/>
    <w:rsid w:val="00CA7045"/>
    <w:rsid w:val="00CB5FF3"/>
    <w:rsid w:val="00CB6E36"/>
    <w:rsid w:val="00CC1003"/>
    <w:rsid w:val="00CC1416"/>
    <w:rsid w:val="00CC1CB7"/>
    <w:rsid w:val="00CC2309"/>
    <w:rsid w:val="00CC3C0E"/>
    <w:rsid w:val="00CC40FD"/>
    <w:rsid w:val="00CC5EEA"/>
    <w:rsid w:val="00CC6087"/>
    <w:rsid w:val="00CC6789"/>
    <w:rsid w:val="00CC682D"/>
    <w:rsid w:val="00CC7330"/>
    <w:rsid w:val="00CC75F6"/>
    <w:rsid w:val="00CD0787"/>
    <w:rsid w:val="00CD3B6A"/>
    <w:rsid w:val="00CD4E27"/>
    <w:rsid w:val="00CD56BD"/>
    <w:rsid w:val="00CD5C54"/>
    <w:rsid w:val="00CD61AA"/>
    <w:rsid w:val="00CD664C"/>
    <w:rsid w:val="00CD6F3A"/>
    <w:rsid w:val="00CD7B5A"/>
    <w:rsid w:val="00CE008F"/>
    <w:rsid w:val="00CE0EAD"/>
    <w:rsid w:val="00CE1E4E"/>
    <w:rsid w:val="00CE2B3E"/>
    <w:rsid w:val="00CE2C7C"/>
    <w:rsid w:val="00CE3CF4"/>
    <w:rsid w:val="00CE445D"/>
    <w:rsid w:val="00CE60E8"/>
    <w:rsid w:val="00CE66C0"/>
    <w:rsid w:val="00CE67B8"/>
    <w:rsid w:val="00CE6942"/>
    <w:rsid w:val="00CE7080"/>
    <w:rsid w:val="00CE757A"/>
    <w:rsid w:val="00CF0F1B"/>
    <w:rsid w:val="00CF1F5B"/>
    <w:rsid w:val="00CF233C"/>
    <w:rsid w:val="00CF2D87"/>
    <w:rsid w:val="00CF3A34"/>
    <w:rsid w:val="00CF7C52"/>
    <w:rsid w:val="00D003C8"/>
    <w:rsid w:val="00D00DD9"/>
    <w:rsid w:val="00D00FF6"/>
    <w:rsid w:val="00D02E37"/>
    <w:rsid w:val="00D04536"/>
    <w:rsid w:val="00D05C0C"/>
    <w:rsid w:val="00D074A7"/>
    <w:rsid w:val="00D0758C"/>
    <w:rsid w:val="00D07E8F"/>
    <w:rsid w:val="00D11BD9"/>
    <w:rsid w:val="00D12DE4"/>
    <w:rsid w:val="00D16704"/>
    <w:rsid w:val="00D202DD"/>
    <w:rsid w:val="00D208D1"/>
    <w:rsid w:val="00D229DC"/>
    <w:rsid w:val="00D243C8"/>
    <w:rsid w:val="00D254CB"/>
    <w:rsid w:val="00D25C60"/>
    <w:rsid w:val="00D26284"/>
    <w:rsid w:val="00D26DF4"/>
    <w:rsid w:val="00D276E9"/>
    <w:rsid w:val="00D279CA"/>
    <w:rsid w:val="00D30A85"/>
    <w:rsid w:val="00D31DAD"/>
    <w:rsid w:val="00D32466"/>
    <w:rsid w:val="00D345CC"/>
    <w:rsid w:val="00D3686C"/>
    <w:rsid w:val="00D430FC"/>
    <w:rsid w:val="00D438CB"/>
    <w:rsid w:val="00D447EA"/>
    <w:rsid w:val="00D45957"/>
    <w:rsid w:val="00D50EC2"/>
    <w:rsid w:val="00D5252F"/>
    <w:rsid w:val="00D52669"/>
    <w:rsid w:val="00D53714"/>
    <w:rsid w:val="00D53898"/>
    <w:rsid w:val="00D53C42"/>
    <w:rsid w:val="00D54083"/>
    <w:rsid w:val="00D60E85"/>
    <w:rsid w:val="00D6151A"/>
    <w:rsid w:val="00D6200A"/>
    <w:rsid w:val="00D62BB3"/>
    <w:rsid w:val="00D6390A"/>
    <w:rsid w:val="00D64B6A"/>
    <w:rsid w:val="00D65A52"/>
    <w:rsid w:val="00D65A87"/>
    <w:rsid w:val="00D6635B"/>
    <w:rsid w:val="00D67F0E"/>
    <w:rsid w:val="00D726BF"/>
    <w:rsid w:val="00D744DF"/>
    <w:rsid w:val="00D76739"/>
    <w:rsid w:val="00D775DD"/>
    <w:rsid w:val="00D77660"/>
    <w:rsid w:val="00D777C7"/>
    <w:rsid w:val="00D80619"/>
    <w:rsid w:val="00D8068A"/>
    <w:rsid w:val="00D81B87"/>
    <w:rsid w:val="00D81C30"/>
    <w:rsid w:val="00D828D9"/>
    <w:rsid w:val="00D83067"/>
    <w:rsid w:val="00D83DBE"/>
    <w:rsid w:val="00D86AEC"/>
    <w:rsid w:val="00D87D58"/>
    <w:rsid w:val="00D902B9"/>
    <w:rsid w:val="00D9072D"/>
    <w:rsid w:val="00D90E80"/>
    <w:rsid w:val="00D91890"/>
    <w:rsid w:val="00D92247"/>
    <w:rsid w:val="00D923B5"/>
    <w:rsid w:val="00D92CF8"/>
    <w:rsid w:val="00D92DCE"/>
    <w:rsid w:val="00D9387F"/>
    <w:rsid w:val="00D93D68"/>
    <w:rsid w:val="00D95E01"/>
    <w:rsid w:val="00DA055D"/>
    <w:rsid w:val="00DA06EA"/>
    <w:rsid w:val="00DA4DDC"/>
    <w:rsid w:val="00DA5002"/>
    <w:rsid w:val="00DA5626"/>
    <w:rsid w:val="00DA607F"/>
    <w:rsid w:val="00DA7356"/>
    <w:rsid w:val="00DB03DE"/>
    <w:rsid w:val="00DB0BCE"/>
    <w:rsid w:val="00DB11D0"/>
    <w:rsid w:val="00DB12BD"/>
    <w:rsid w:val="00DB2418"/>
    <w:rsid w:val="00DB2F86"/>
    <w:rsid w:val="00DB303E"/>
    <w:rsid w:val="00DB323E"/>
    <w:rsid w:val="00DB3422"/>
    <w:rsid w:val="00DB35B5"/>
    <w:rsid w:val="00DB3616"/>
    <w:rsid w:val="00DB602E"/>
    <w:rsid w:val="00DC0743"/>
    <w:rsid w:val="00DC0ECC"/>
    <w:rsid w:val="00DC2A73"/>
    <w:rsid w:val="00DC2B8F"/>
    <w:rsid w:val="00DC33ED"/>
    <w:rsid w:val="00DC4E2D"/>
    <w:rsid w:val="00DC5743"/>
    <w:rsid w:val="00DC774A"/>
    <w:rsid w:val="00DD0AC9"/>
    <w:rsid w:val="00DD3092"/>
    <w:rsid w:val="00DD3E25"/>
    <w:rsid w:val="00DD3FC0"/>
    <w:rsid w:val="00DD46F8"/>
    <w:rsid w:val="00DD4831"/>
    <w:rsid w:val="00DD5977"/>
    <w:rsid w:val="00DD5F46"/>
    <w:rsid w:val="00DD62AD"/>
    <w:rsid w:val="00DD7884"/>
    <w:rsid w:val="00DE04FC"/>
    <w:rsid w:val="00DE0640"/>
    <w:rsid w:val="00DE1A26"/>
    <w:rsid w:val="00DE3C42"/>
    <w:rsid w:val="00DE3DDC"/>
    <w:rsid w:val="00DE577F"/>
    <w:rsid w:val="00DE6038"/>
    <w:rsid w:val="00DE6064"/>
    <w:rsid w:val="00DE699B"/>
    <w:rsid w:val="00DF0554"/>
    <w:rsid w:val="00DF2208"/>
    <w:rsid w:val="00DF4A0C"/>
    <w:rsid w:val="00DF50A9"/>
    <w:rsid w:val="00DF5949"/>
    <w:rsid w:val="00DF5AF8"/>
    <w:rsid w:val="00DF6274"/>
    <w:rsid w:val="00DF76B0"/>
    <w:rsid w:val="00E01F51"/>
    <w:rsid w:val="00E036C7"/>
    <w:rsid w:val="00E038F9"/>
    <w:rsid w:val="00E03A8F"/>
    <w:rsid w:val="00E04994"/>
    <w:rsid w:val="00E049F6"/>
    <w:rsid w:val="00E059FB"/>
    <w:rsid w:val="00E07064"/>
    <w:rsid w:val="00E10450"/>
    <w:rsid w:val="00E12892"/>
    <w:rsid w:val="00E13CC3"/>
    <w:rsid w:val="00E14573"/>
    <w:rsid w:val="00E16082"/>
    <w:rsid w:val="00E16CD6"/>
    <w:rsid w:val="00E21F47"/>
    <w:rsid w:val="00E23031"/>
    <w:rsid w:val="00E23D00"/>
    <w:rsid w:val="00E24F6E"/>
    <w:rsid w:val="00E257E0"/>
    <w:rsid w:val="00E25E7F"/>
    <w:rsid w:val="00E2631E"/>
    <w:rsid w:val="00E2787D"/>
    <w:rsid w:val="00E319B3"/>
    <w:rsid w:val="00E31F67"/>
    <w:rsid w:val="00E32838"/>
    <w:rsid w:val="00E343F7"/>
    <w:rsid w:val="00E346C4"/>
    <w:rsid w:val="00E35DA8"/>
    <w:rsid w:val="00E3633F"/>
    <w:rsid w:val="00E37034"/>
    <w:rsid w:val="00E4151E"/>
    <w:rsid w:val="00E41E51"/>
    <w:rsid w:val="00E420A1"/>
    <w:rsid w:val="00E43F18"/>
    <w:rsid w:val="00E4444A"/>
    <w:rsid w:val="00E457CB"/>
    <w:rsid w:val="00E4618D"/>
    <w:rsid w:val="00E46C8D"/>
    <w:rsid w:val="00E47AE4"/>
    <w:rsid w:val="00E47D0A"/>
    <w:rsid w:val="00E47E0F"/>
    <w:rsid w:val="00E50514"/>
    <w:rsid w:val="00E5561F"/>
    <w:rsid w:val="00E55698"/>
    <w:rsid w:val="00E55D4A"/>
    <w:rsid w:val="00E563CA"/>
    <w:rsid w:val="00E56409"/>
    <w:rsid w:val="00E567A3"/>
    <w:rsid w:val="00E569B6"/>
    <w:rsid w:val="00E608D8"/>
    <w:rsid w:val="00E611AC"/>
    <w:rsid w:val="00E62707"/>
    <w:rsid w:val="00E632B3"/>
    <w:rsid w:val="00E63FE7"/>
    <w:rsid w:val="00E669A2"/>
    <w:rsid w:val="00E66CB3"/>
    <w:rsid w:val="00E72EA2"/>
    <w:rsid w:val="00E7353E"/>
    <w:rsid w:val="00E76C35"/>
    <w:rsid w:val="00E76FBA"/>
    <w:rsid w:val="00E77885"/>
    <w:rsid w:val="00E77F45"/>
    <w:rsid w:val="00E80D78"/>
    <w:rsid w:val="00E81C7D"/>
    <w:rsid w:val="00E84B6E"/>
    <w:rsid w:val="00E84BEB"/>
    <w:rsid w:val="00E85AFA"/>
    <w:rsid w:val="00E85C1C"/>
    <w:rsid w:val="00E87BDF"/>
    <w:rsid w:val="00E9093E"/>
    <w:rsid w:val="00E92E05"/>
    <w:rsid w:val="00E94999"/>
    <w:rsid w:val="00E966C2"/>
    <w:rsid w:val="00E96D09"/>
    <w:rsid w:val="00E9702B"/>
    <w:rsid w:val="00E973C4"/>
    <w:rsid w:val="00EA0F94"/>
    <w:rsid w:val="00EA3121"/>
    <w:rsid w:val="00EA51E6"/>
    <w:rsid w:val="00EA585F"/>
    <w:rsid w:val="00EA6676"/>
    <w:rsid w:val="00EB04A1"/>
    <w:rsid w:val="00EB0754"/>
    <w:rsid w:val="00EB12A1"/>
    <w:rsid w:val="00EB233E"/>
    <w:rsid w:val="00EB2346"/>
    <w:rsid w:val="00EB421B"/>
    <w:rsid w:val="00EB5938"/>
    <w:rsid w:val="00EB6BE8"/>
    <w:rsid w:val="00EB75BD"/>
    <w:rsid w:val="00EC0B07"/>
    <w:rsid w:val="00EC12A2"/>
    <w:rsid w:val="00EC201C"/>
    <w:rsid w:val="00EC4C6B"/>
    <w:rsid w:val="00EC5A06"/>
    <w:rsid w:val="00EC6456"/>
    <w:rsid w:val="00EC6CAB"/>
    <w:rsid w:val="00EC7C83"/>
    <w:rsid w:val="00EC7F70"/>
    <w:rsid w:val="00EC7FA4"/>
    <w:rsid w:val="00ED1B79"/>
    <w:rsid w:val="00ED26A3"/>
    <w:rsid w:val="00ED3935"/>
    <w:rsid w:val="00ED65EB"/>
    <w:rsid w:val="00ED6797"/>
    <w:rsid w:val="00ED6955"/>
    <w:rsid w:val="00ED6C97"/>
    <w:rsid w:val="00ED6F37"/>
    <w:rsid w:val="00ED7C66"/>
    <w:rsid w:val="00EE073F"/>
    <w:rsid w:val="00EE15E9"/>
    <w:rsid w:val="00EE1ABA"/>
    <w:rsid w:val="00EE26F4"/>
    <w:rsid w:val="00EE2B6A"/>
    <w:rsid w:val="00EE2D08"/>
    <w:rsid w:val="00EE2E77"/>
    <w:rsid w:val="00EE3385"/>
    <w:rsid w:val="00EE4166"/>
    <w:rsid w:val="00EE42DE"/>
    <w:rsid w:val="00EE4B88"/>
    <w:rsid w:val="00EE54C1"/>
    <w:rsid w:val="00EE57A0"/>
    <w:rsid w:val="00EE5BF6"/>
    <w:rsid w:val="00EE6521"/>
    <w:rsid w:val="00EE674B"/>
    <w:rsid w:val="00EE69AD"/>
    <w:rsid w:val="00EE7B99"/>
    <w:rsid w:val="00EE7E2A"/>
    <w:rsid w:val="00EF08F5"/>
    <w:rsid w:val="00EF0CBE"/>
    <w:rsid w:val="00EF1CE1"/>
    <w:rsid w:val="00EF3011"/>
    <w:rsid w:val="00EF666D"/>
    <w:rsid w:val="00EF6AEE"/>
    <w:rsid w:val="00F0021C"/>
    <w:rsid w:val="00F00ED7"/>
    <w:rsid w:val="00F0166E"/>
    <w:rsid w:val="00F0206C"/>
    <w:rsid w:val="00F02FD6"/>
    <w:rsid w:val="00F03B77"/>
    <w:rsid w:val="00F047EA"/>
    <w:rsid w:val="00F0498E"/>
    <w:rsid w:val="00F050A2"/>
    <w:rsid w:val="00F068CB"/>
    <w:rsid w:val="00F070A1"/>
    <w:rsid w:val="00F125AF"/>
    <w:rsid w:val="00F12682"/>
    <w:rsid w:val="00F13C87"/>
    <w:rsid w:val="00F13DAB"/>
    <w:rsid w:val="00F1414B"/>
    <w:rsid w:val="00F1554C"/>
    <w:rsid w:val="00F21FCE"/>
    <w:rsid w:val="00F22082"/>
    <w:rsid w:val="00F22B46"/>
    <w:rsid w:val="00F22DB8"/>
    <w:rsid w:val="00F2304B"/>
    <w:rsid w:val="00F236EF"/>
    <w:rsid w:val="00F238DC"/>
    <w:rsid w:val="00F25318"/>
    <w:rsid w:val="00F25898"/>
    <w:rsid w:val="00F259C3"/>
    <w:rsid w:val="00F261DB"/>
    <w:rsid w:val="00F266C7"/>
    <w:rsid w:val="00F27204"/>
    <w:rsid w:val="00F27F83"/>
    <w:rsid w:val="00F31804"/>
    <w:rsid w:val="00F33C6F"/>
    <w:rsid w:val="00F34F92"/>
    <w:rsid w:val="00F36506"/>
    <w:rsid w:val="00F3680A"/>
    <w:rsid w:val="00F36CBE"/>
    <w:rsid w:val="00F40F81"/>
    <w:rsid w:val="00F41471"/>
    <w:rsid w:val="00F43CA9"/>
    <w:rsid w:val="00F447C9"/>
    <w:rsid w:val="00F44AEF"/>
    <w:rsid w:val="00F462B1"/>
    <w:rsid w:val="00F463C9"/>
    <w:rsid w:val="00F466DA"/>
    <w:rsid w:val="00F46D10"/>
    <w:rsid w:val="00F509CF"/>
    <w:rsid w:val="00F50CB1"/>
    <w:rsid w:val="00F52C84"/>
    <w:rsid w:val="00F53266"/>
    <w:rsid w:val="00F53EFC"/>
    <w:rsid w:val="00F54E0A"/>
    <w:rsid w:val="00F550E9"/>
    <w:rsid w:val="00F5609C"/>
    <w:rsid w:val="00F570D7"/>
    <w:rsid w:val="00F60814"/>
    <w:rsid w:val="00F6154C"/>
    <w:rsid w:val="00F61D07"/>
    <w:rsid w:val="00F621A0"/>
    <w:rsid w:val="00F62665"/>
    <w:rsid w:val="00F63D47"/>
    <w:rsid w:val="00F64F99"/>
    <w:rsid w:val="00F6529D"/>
    <w:rsid w:val="00F65703"/>
    <w:rsid w:val="00F661A7"/>
    <w:rsid w:val="00F66845"/>
    <w:rsid w:val="00F70F0D"/>
    <w:rsid w:val="00F72CE3"/>
    <w:rsid w:val="00F72E31"/>
    <w:rsid w:val="00F73C09"/>
    <w:rsid w:val="00F742DA"/>
    <w:rsid w:val="00F75D7F"/>
    <w:rsid w:val="00F778EB"/>
    <w:rsid w:val="00F8250F"/>
    <w:rsid w:val="00F8285D"/>
    <w:rsid w:val="00F83A95"/>
    <w:rsid w:val="00F83DDA"/>
    <w:rsid w:val="00F83F57"/>
    <w:rsid w:val="00F84821"/>
    <w:rsid w:val="00F8485F"/>
    <w:rsid w:val="00F85D9D"/>
    <w:rsid w:val="00F8640A"/>
    <w:rsid w:val="00F86D81"/>
    <w:rsid w:val="00F92ED1"/>
    <w:rsid w:val="00F95654"/>
    <w:rsid w:val="00F95656"/>
    <w:rsid w:val="00F96822"/>
    <w:rsid w:val="00F97A5E"/>
    <w:rsid w:val="00FA1105"/>
    <w:rsid w:val="00FA1D41"/>
    <w:rsid w:val="00FA2317"/>
    <w:rsid w:val="00FA31A6"/>
    <w:rsid w:val="00FA5CF0"/>
    <w:rsid w:val="00FA7570"/>
    <w:rsid w:val="00FA78CB"/>
    <w:rsid w:val="00FB0EF0"/>
    <w:rsid w:val="00FB1363"/>
    <w:rsid w:val="00FB14B1"/>
    <w:rsid w:val="00FB15CB"/>
    <w:rsid w:val="00FB449A"/>
    <w:rsid w:val="00FB44DB"/>
    <w:rsid w:val="00FB489D"/>
    <w:rsid w:val="00FB558C"/>
    <w:rsid w:val="00FB5C3A"/>
    <w:rsid w:val="00FB6B00"/>
    <w:rsid w:val="00FB6CE5"/>
    <w:rsid w:val="00FB724B"/>
    <w:rsid w:val="00FC04B5"/>
    <w:rsid w:val="00FC0C7B"/>
    <w:rsid w:val="00FC16A0"/>
    <w:rsid w:val="00FC1C31"/>
    <w:rsid w:val="00FC2174"/>
    <w:rsid w:val="00FC2367"/>
    <w:rsid w:val="00FC2660"/>
    <w:rsid w:val="00FC2C86"/>
    <w:rsid w:val="00FC3543"/>
    <w:rsid w:val="00FC3939"/>
    <w:rsid w:val="00FC427C"/>
    <w:rsid w:val="00FC4FC3"/>
    <w:rsid w:val="00FC5300"/>
    <w:rsid w:val="00FC5D31"/>
    <w:rsid w:val="00FC7805"/>
    <w:rsid w:val="00FC7870"/>
    <w:rsid w:val="00FC7FAE"/>
    <w:rsid w:val="00FD022A"/>
    <w:rsid w:val="00FD27D8"/>
    <w:rsid w:val="00FD2C8A"/>
    <w:rsid w:val="00FD55C7"/>
    <w:rsid w:val="00FD5957"/>
    <w:rsid w:val="00FD5DDB"/>
    <w:rsid w:val="00FD6E65"/>
    <w:rsid w:val="00FD6F98"/>
    <w:rsid w:val="00FE1DB3"/>
    <w:rsid w:val="00FE1E48"/>
    <w:rsid w:val="00FE25DD"/>
    <w:rsid w:val="00FE2BA5"/>
    <w:rsid w:val="00FE3892"/>
    <w:rsid w:val="00FE3E98"/>
    <w:rsid w:val="00FE3ED7"/>
    <w:rsid w:val="00FE5130"/>
    <w:rsid w:val="00FE6EF8"/>
    <w:rsid w:val="00FE73A5"/>
    <w:rsid w:val="00FF19E4"/>
    <w:rsid w:val="00FF2DF7"/>
    <w:rsid w:val="00FF3453"/>
    <w:rsid w:val="00FF5415"/>
    <w:rsid w:val="00FF7D2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765BF11"/>
  <w15:docId w15:val="{B3C8334A-FE44-45BA-A709-D7DA3370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912E0"/>
    <w:rPr>
      <w:rFonts w:ascii="MS PGothic" w:eastAsia="MS PGothic" w:hAnsi="MS PGothic" w:cs="MS PGothic"/>
      <w:sz w:val="24"/>
      <w:szCs w:val="24"/>
      <w:lang w:val="en-US" w:eastAsia="ja-JP"/>
    </w:rPr>
  </w:style>
  <w:style w:type="paragraph" w:styleId="Nagwek1">
    <w:name w:val="heading 1"/>
    <w:basedOn w:val="Normalny"/>
    <w:next w:val="Normalny"/>
    <w:link w:val="Nagwek1Znak"/>
    <w:qFormat/>
    <w:locked/>
    <w:rsid w:val="00BB635C"/>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link w:val="Nagwek2Znak"/>
    <w:qFormat/>
    <w:locked/>
    <w:rsid w:val="00DA06EA"/>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qFormat/>
    <w:locked/>
    <w:rsid w:val="00DA06EA"/>
    <w:pPr>
      <w:keepNext/>
      <w:keepLines/>
      <w:spacing w:before="200"/>
      <w:outlineLvl w:val="2"/>
    </w:pPr>
    <w:rPr>
      <w:rFonts w:ascii="Cambria" w:hAnsi="Cambria"/>
      <w:b/>
      <w:bCs/>
      <w:color w:val="4F81BD"/>
      <w:lang w:val="x-none"/>
    </w:rPr>
  </w:style>
  <w:style w:type="paragraph" w:styleId="Nagwek4">
    <w:name w:val="heading 4"/>
    <w:basedOn w:val="Normalny"/>
    <w:next w:val="Normalny"/>
    <w:link w:val="Nagwek4Znak"/>
    <w:semiHidden/>
    <w:unhideWhenUsed/>
    <w:qFormat/>
    <w:locked/>
    <w:rsid w:val="003E5713"/>
    <w:pPr>
      <w:keepNext/>
      <w:ind w:leftChars="400" w:left="400"/>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qFormat/>
    <w:rsid w:val="00982D87"/>
    <w:pPr>
      <w:ind w:left="720"/>
    </w:pPr>
  </w:style>
  <w:style w:type="paragraph" w:styleId="Tekstprzypisukocowego">
    <w:name w:val="endnote text"/>
    <w:basedOn w:val="Normalny"/>
    <w:link w:val="TekstprzypisukocowegoZnak"/>
    <w:semiHidden/>
    <w:rsid w:val="002E442A"/>
    <w:rPr>
      <w:rFonts w:eastAsia="Calibri"/>
      <w:sz w:val="20"/>
      <w:szCs w:val="20"/>
      <w:lang w:val="x-none" w:eastAsia="x-none"/>
    </w:rPr>
  </w:style>
  <w:style w:type="character" w:customStyle="1" w:styleId="TekstprzypisukocowegoZnak">
    <w:name w:val="Tekst przypisu końcowego Znak"/>
    <w:link w:val="Tekstprzypisukocowego"/>
    <w:semiHidden/>
    <w:locked/>
    <w:rsid w:val="002E442A"/>
    <w:rPr>
      <w:rFonts w:cs="Times New Roman"/>
      <w:sz w:val="20"/>
      <w:szCs w:val="20"/>
    </w:rPr>
  </w:style>
  <w:style w:type="character" w:styleId="Odwoanieprzypisukocowego">
    <w:name w:val="endnote reference"/>
    <w:semiHidden/>
    <w:rsid w:val="002E442A"/>
    <w:rPr>
      <w:rFonts w:cs="Times New Roman"/>
      <w:vertAlign w:val="superscript"/>
    </w:rPr>
  </w:style>
  <w:style w:type="paragraph" w:styleId="Tytu">
    <w:name w:val="Title"/>
    <w:basedOn w:val="Normalny"/>
    <w:next w:val="Normalny"/>
    <w:link w:val="TytuZnak"/>
    <w:qFormat/>
    <w:locked/>
    <w:rsid w:val="00BB635C"/>
    <w:pPr>
      <w:spacing w:before="240" w:after="60"/>
      <w:jc w:val="center"/>
      <w:outlineLvl w:val="0"/>
    </w:pPr>
    <w:rPr>
      <w:rFonts w:ascii="Cambria" w:hAnsi="Cambria"/>
      <w:b/>
      <w:bCs/>
      <w:kern w:val="28"/>
      <w:sz w:val="32"/>
      <w:szCs w:val="32"/>
      <w:lang w:val="x-none"/>
    </w:rPr>
  </w:style>
  <w:style w:type="character" w:customStyle="1" w:styleId="TytuZnak">
    <w:name w:val="Tytuł Znak"/>
    <w:link w:val="Tytu"/>
    <w:rsid w:val="00BB635C"/>
    <w:rPr>
      <w:rFonts w:ascii="Cambria" w:eastAsia="Times New Roman" w:hAnsi="Cambria" w:cs="Times New Roman"/>
      <w:b/>
      <w:bCs/>
      <w:kern w:val="28"/>
      <w:sz w:val="32"/>
      <w:szCs w:val="32"/>
      <w:lang w:eastAsia="en-US"/>
    </w:rPr>
  </w:style>
  <w:style w:type="character" w:customStyle="1" w:styleId="Nagwek1Znak">
    <w:name w:val="Nagłówek 1 Znak"/>
    <w:link w:val="Nagwek1"/>
    <w:rsid w:val="00BB635C"/>
    <w:rPr>
      <w:rFonts w:ascii="Cambria" w:eastAsia="Times New Roman" w:hAnsi="Cambria" w:cs="Times New Roman"/>
      <w:b/>
      <w:bCs/>
      <w:kern w:val="32"/>
      <w:sz w:val="32"/>
      <w:szCs w:val="32"/>
      <w:lang w:eastAsia="en-US"/>
    </w:rPr>
  </w:style>
  <w:style w:type="paragraph" w:customStyle="1" w:styleId="BZ-rozdzia">
    <w:name w:val="BZ - rozdział"/>
    <w:basedOn w:val="Nagwek1"/>
    <w:link w:val="BZ-rozdziaZnak"/>
    <w:autoRedefine/>
    <w:uiPriority w:val="99"/>
    <w:qFormat/>
    <w:rsid w:val="00816EA7"/>
    <w:pPr>
      <w:shd w:val="clear" w:color="auto" w:fill="548DD4"/>
      <w:spacing w:before="0"/>
    </w:pPr>
    <w:rPr>
      <w:rFonts w:ascii="Calibri" w:hAnsi="Calibri"/>
      <w:color w:val="FFFFFF"/>
    </w:rPr>
  </w:style>
  <w:style w:type="paragraph" w:customStyle="1" w:styleId="Zadanie">
    <w:name w:val="Zadanie"/>
    <w:basedOn w:val="Normalny"/>
    <w:link w:val="ZadanieZnak"/>
    <w:qFormat/>
    <w:rsid w:val="0031289D"/>
    <w:pPr>
      <w:jc w:val="both"/>
    </w:pPr>
    <w:rPr>
      <w:sz w:val="28"/>
      <w:szCs w:val="28"/>
      <w:lang w:val="x-none"/>
    </w:rPr>
  </w:style>
  <w:style w:type="character" w:customStyle="1" w:styleId="BZ-rozdziaZnak">
    <w:name w:val="BZ - rozdział Znak"/>
    <w:link w:val="BZ-rozdzia"/>
    <w:uiPriority w:val="99"/>
    <w:rsid w:val="00816EA7"/>
    <w:rPr>
      <w:rFonts w:eastAsia="Times New Roman"/>
      <w:b/>
      <w:bCs/>
      <w:color w:val="FFFFFF"/>
      <w:kern w:val="32"/>
      <w:sz w:val="32"/>
      <w:szCs w:val="32"/>
      <w:shd w:val="clear" w:color="auto" w:fill="548DD4"/>
      <w:lang w:val="x-none" w:eastAsia="en-US"/>
    </w:rPr>
  </w:style>
  <w:style w:type="paragraph" w:customStyle="1" w:styleId="Dziaanie">
    <w:name w:val="Działanie"/>
    <w:basedOn w:val="Normalny"/>
    <w:link w:val="DziaanieZnak"/>
    <w:qFormat/>
    <w:rsid w:val="007F03AF"/>
    <w:rPr>
      <w:b/>
      <w:i/>
      <w:sz w:val="26"/>
      <w:lang w:val="x-none"/>
    </w:rPr>
  </w:style>
  <w:style w:type="character" w:customStyle="1" w:styleId="ZadanieZnak">
    <w:name w:val="Zadanie Znak"/>
    <w:link w:val="Zadanie"/>
    <w:rsid w:val="0031289D"/>
    <w:rPr>
      <w:rFonts w:eastAsia="Times New Roman"/>
      <w:sz w:val="28"/>
      <w:szCs w:val="28"/>
      <w:lang w:eastAsia="en-US"/>
    </w:rPr>
  </w:style>
  <w:style w:type="paragraph" w:styleId="Nagwek">
    <w:name w:val="header"/>
    <w:basedOn w:val="Normalny"/>
    <w:link w:val="NagwekZnak"/>
    <w:rsid w:val="00FD2C8A"/>
    <w:pPr>
      <w:tabs>
        <w:tab w:val="center" w:pos="4536"/>
        <w:tab w:val="right" w:pos="9072"/>
      </w:tabs>
    </w:pPr>
    <w:rPr>
      <w:lang w:val="x-none"/>
    </w:rPr>
  </w:style>
  <w:style w:type="character" w:customStyle="1" w:styleId="DziaanieZnak">
    <w:name w:val="Działanie Znak"/>
    <w:link w:val="Dziaanie"/>
    <w:rsid w:val="007F03AF"/>
    <w:rPr>
      <w:rFonts w:eastAsia="Times New Roman"/>
      <w:b/>
      <w:i/>
      <w:sz w:val="26"/>
      <w:szCs w:val="22"/>
      <w:lang w:eastAsia="en-US"/>
    </w:rPr>
  </w:style>
  <w:style w:type="character" w:customStyle="1" w:styleId="NagwekZnak">
    <w:name w:val="Nagłówek Znak"/>
    <w:link w:val="Nagwek"/>
    <w:rsid w:val="00FD2C8A"/>
    <w:rPr>
      <w:rFonts w:eastAsia="Times New Roman"/>
      <w:sz w:val="22"/>
      <w:szCs w:val="22"/>
      <w:lang w:eastAsia="en-US"/>
    </w:rPr>
  </w:style>
  <w:style w:type="paragraph" w:styleId="Stopka">
    <w:name w:val="footer"/>
    <w:basedOn w:val="Normalny"/>
    <w:link w:val="StopkaZnak"/>
    <w:uiPriority w:val="99"/>
    <w:rsid w:val="00FD2C8A"/>
    <w:pPr>
      <w:tabs>
        <w:tab w:val="center" w:pos="4536"/>
        <w:tab w:val="right" w:pos="9072"/>
      </w:tabs>
    </w:pPr>
    <w:rPr>
      <w:lang w:val="x-none"/>
    </w:rPr>
  </w:style>
  <w:style w:type="character" w:customStyle="1" w:styleId="StopkaZnak">
    <w:name w:val="Stopka Znak"/>
    <w:link w:val="Stopka"/>
    <w:uiPriority w:val="99"/>
    <w:rsid w:val="00FD2C8A"/>
    <w:rPr>
      <w:rFonts w:eastAsia="Times New Roman"/>
      <w:sz w:val="22"/>
      <w:szCs w:val="22"/>
      <w:lang w:eastAsia="en-US"/>
    </w:rPr>
  </w:style>
  <w:style w:type="character" w:styleId="Hipercze">
    <w:name w:val="Hyperlink"/>
    <w:uiPriority w:val="99"/>
    <w:rsid w:val="00CF7C52"/>
    <w:rPr>
      <w:color w:val="0000FF"/>
      <w:u w:val="single"/>
    </w:rPr>
  </w:style>
  <w:style w:type="paragraph" w:customStyle="1" w:styleId="msolistparagraph0">
    <w:name w:val="msolistparagraph"/>
    <w:basedOn w:val="Normalny"/>
    <w:rsid w:val="00771B44"/>
    <w:pPr>
      <w:ind w:left="720"/>
    </w:pPr>
    <w:rPr>
      <w:lang w:eastAsia="pl-PL"/>
    </w:rPr>
  </w:style>
  <w:style w:type="paragraph" w:styleId="Akapitzlist">
    <w:name w:val="List Paragraph"/>
    <w:basedOn w:val="Normalny"/>
    <w:uiPriority w:val="34"/>
    <w:qFormat/>
    <w:rsid w:val="003C1731"/>
    <w:pPr>
      <w:ind w:left="720"/>
      <w:contextualSpacing/>
    </w:pPr>
    <w:rPr>
      <w:rFonts w:eastAsia="Calibri"/>
    </w:rPr>
  </w:style>
  <w:style w:type="paragraph" w:styleId="Bezodstpw">
    <w:name w:val="No Spacing"/>
    <w:link w:val="BezodstpwZnak"/>
    <w:uiPriority w:val="1"/>
    <w:qFormat/>
    <w:rsid w:val="004E0D59"/>
    <w:rPr>
      <w:rFonts w:eastAsia="Times New Roman"/>
      <w:sz w:val="22"/>
      <w:szCs w:val="22"/>
    </w:rPr>
  </w:style>
  <w:style w:type="character" w:customStyle="1" w:styleId="BezodstpwZnak">
    <w:name w:val="Bez odstępów Znak"/>
    <w:link w:val="Bezodstpw"/>
    <w:uiPriority w:val="1"/>
    <w:rsid w:val="004E0D59"/>
    <w:rPr>
      <w:rFonts w:eastAsia="Times New Roman"/>
      <w:sz w:val="22"/>
      <w:szCs w:val="22"/>
      <w:lang w:bidi="ar-SA"/>
    </w:rPr>
  </w:style>
  <w:style w:type="paragraph" w:styleId="Tekstdymka">
    <w:name w:val="Balloon Text"/>
    <w:basedOn w:val="Normalny"/>
    <w:link w:val="TekstdymkaZnak"/>
    <w:rsid w:val="004E0D59"/>
    <w:rPr>
      <w:rFonts w:ascii="Tahoma" w:hAnsi="Tahoma"/>
      <w:sz w:val="16"/>
      <w:szCs w:val="16"/>
      <w:lang w:val="x-none"/>
    </w:rPr>
  </w:style>
  <w:style w:type="character" w:customStyle="1" w:styleId="TekstdymkaZnak">
    <w:name w:val="Tekst dymka Znak"/>
    <w:link w:val="Tekstdymka"/>
    <w:rsid w:val="004E0D59"/>
    <w:rPr>
      <w:rFonts w:ascii="Tahoma" w:eastAsia="Times New Roman" w:hAnsi="Tahoma" w:cs="Tahoma"/>
      <w:sz w:val="16"/>
      <w:szCs w:val="16"/>
      <w:lang w:eastAsia="en-US"/>
    </w:rPr>
  </w:style>
  <w:style w:type="paragraph" w:customStyle="1" w:styleId="BZ-podrozdzia">
    <w:name w:val="BZ - podrozdział"/>
    <w:basedOn w:val="Zadanie"/>
    <w:link w:val="BZ-podrozdziaZnak"/>
    <w:qFormat/>
    <w:rsid w:val="000655EA"/>
    <w:rPr>
      <w:b/>
    </w:rPr>
  </w:style>
  <w:style w:type="paragraph" w:customStyle="1" w:styleId="BZ-podzadania">
    <w:name w:val="BZ - podzadania"/>
    <w:basedOn w:val="Zadanie"/>
    <w:link w:val="BZ-podzadaniaZnak"/>
    <w:qFormat/>
    <w:rsid w:val="000655EA"/>
    <w:pPr>
      <w:shd w:val="clear" w:color="auto" w:fill="C6D9F1"/>
    </w:pPr>
  </w:style>
  <w:style w:type="character" w:customStyle="1" w:styleId="BZ-podrozdziaZnak">
    <w:name w:val="BZ - podrozdział Znak"/>
    <w:link w:val="BZ-podrozdzia"/>
    <w:rsid w:val="000655EA"/>
    <w:rPr>
      <w:rFonts w:eastAsia="Times New Roman"/>
      <w:b/>
      <w:sz w:val="28"/>
      <w:szCs w:val="28"/>
      <w:lang w:eastAsia="en-US"/>
    </w:rPr>
  </w:style>
  <w:style w:type="character" w:customStyle="1" w:styleId="BZ-podzadaniaZnak">
    <w:name w:val="BZ - podzadania Znak"/>
    <w:link w:val="BZ-podzadania"/>
    <w:rsid w:val="000655EA"/>
    <w:rPr>
      <w:rFonts w:eastAsia="Times New Roman"/>
      <w:sz w:val="28"/>
      <w:szCs w:val="28"/>
      <w:shd w:val="clear" w:color="auto" w:fill="C6D9F1"/>
      <w:lang w:eastAsia="en-US"/>
    </w:rPr>
  </w:style>
  <w:style w:type="table" w:styleId="Tabela-Siatka">
    <w:name w:val="Table Grid"/>
    <w:basedOn w:val="Standardowy"/>
    <w:uiPriority w:val="39"/>
    <w:locked/>
    <w:rsid w:val="004F0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semiHidden/>
    <w:rsid w:val="00DA06EA"/>
    <w:rPr>
      <w:rFonts w:ascii="Cambria" w:eastAsia="Times New Roman" w:hAnsi="Cambria" w:cs="Times New Roman"/>
      <w:b/>
      <w:bCs/>
      <w:color w:val="4F81BD"/>
      <w:sz w:val="26"/>
      <w:szCs w:val="26"/>
      <w:lang w:eastAsia="en-US"/>
    </w:rPr>
  </w:style>
  <w:style w:type="paragraph" w:styleId="Spistreci1">
    <w:name w:val="toc 1"/>
    <w:basedOn w:val="Normalny"/>
    <w:next w:val="Normalny"/>
    <w:autoRedefine/>
    <w:uiPriority w:val="39"/>
    <w:locked/>
    <w:rsid w:val="00233A1C"/>
    <w:pPr>
      <w:tabs>
        <w:tab w:val="right" w:leader="dot" w:pos="9062"/>
      </w:tabs>
      <w:spacing w:after="100"/>
    </w:pPr>
    <w:rPr>
      <w:b/>
      <w:noProof/>
    </w:rPr>
  </w:style>
  <w:style w:type="character" w:customStyle="1" w:styleId="Nagwek3Znak">
    <w:name w:val="Nagłówek 3 Znak"/>
    <w:link w:val="Nagwek3"/>
    <w:semiHidden/>
    <w:rsid w:val="00DA06EA"/>
    <w:rPr>
      <w:rFonts w:ascii="Cambria" w:eastAsia="Times New Roman" w:hAnsi="Cambria" w:cs="Times New Roman"/>
      <w:b/>
      <w:bCs/>
      <w:color w:val="4F81BD"/>
      <w:sz w:val="22"/>
      <w:szCs w:val="22"/>
      <w:lang w:eastAsia="en-US"/>
    </w:rPr>
  </w:style>
  <w:style w:type="paragraph" w:styleId="Spistreci2">
    <w:name w:val="toc 2"/>
    <w:basedOn w:val="Normalny"/>
    <w:next w:val="Normalny"/>
    <w:autoRedefine/>
    <w:uiPriority w:val="39"/>
    <w:locked/>
    <w:rsid w:val="00DA06EA"/>
    <w:pPr>
      <w:spacing w:after="100"/>
      <w:ind w:left="220"/>
    </w:pPr>
  </w:style>
  <w:style w:type="paragraph" w:styleId="Spistreci3">
    <w:name w:val="toc 3"/>
    <w:basedOn w:val="Normalny"/>
    <w:next w:val="Normalny"/>
    <w:autoRedefine/>
    <w:uiPriority w:val="39"/>
    <w:locked/>
    <w:rsid w:val="00DA06EA"/>
    <w:pPr>
      <w:spacing w:after="100"/>
      <w:ind w:left="440"/>
    </w:pPr>
  </w:style>
  <w:style w:type="paragraph" w:styleId="Spistreci4">
    <w:name w:val="toc 4"/>
    <w:basedOn w:val="Normalny"/>
    <w:next w:val="Normalny"/>
    <w:autoRedefine/>
    <w:uiPriority w:val="39"/>
    <w:locked/>
    <w:rsid w:val="00DA06EA"/>
    <w:pPr>
      <w:spacing w:after="100"/>
      <w:ind w:left="660"/>
    </w:pPr>
  </w:style>
  <w:style w:type="paragraph" w:customStyle="1" w:styleId="Rynki">
    <w:name w:val="Rynki"/>
    <w:basedOn w:val="Dziaanie"/>
    <w:link w:val="RynkiZnak"/>
    <w:autoRedefine/>
    <w:qFormat/>
    <w:rsid w:val="00664815"/>
    <w:pPr>
      <w:spacing w:before="240" w:after="240"/>
    </w:pPr>
    <w:rPr>
      <w:i w:val="0"/>
      <w:smallCaps/>
      <w:sz w:val="24"/>
    </w:rPr>
  </w:style>
  <w:style w:type="paragraph" w:customStyle="1" w:styleId="SFTPodstawowy">
    <w:name w:val="SFT_Podstawowy"/>
    <w:basedOn w:val="Normalny"/>
    <w:qFormat/>
    <w:rsid w:val="00156190"/>
    <w:pPr>
      <w:spacing w:after="120" w:line="360" w:lineRule="auto"/>
      <w:jc w:val="both"/>
    </w:pPr>
    <w:rPr>
      <w:rFonts w:ascii="Tahoma" w:hAnsi="Tahoma"/>
      <w:sz w:val="20"/>
      <w:lang w:eastAsia="pl-PL"/>
    </w:rPr>
  </w:style>
  <w:style w:type="character" w:customStyle="1" w:styleId="RynkiZnak">
    <w:name w:val="Rynki Znak"/>
    <w:link w:val="Rynki"/>
    <w:rsid w:val="00664815"/>
    <w:rPr>
      <w:rFonts w:eastAsia="Times New Roman"/>
      <w:b/>
      <w:smallCaps/>
      <w:sz w:val="24"/>
      <w:szCs w:val="22"/>
      <w:lang w:val="x-none" w:eastAsia="en-US"/>
    </w:rPr>
  </w:style>
  <w:style w:type="paragraph" w:customStyle="1" w:styleId="Tretekstu2">
    <w:name w:val="Treść tekstu 2"/>
    <w:basedOn w:val="Tekstpodstawowy"/>
    <w:rsid w:val="00156190"/>
    <w:pPr>
      <w:suppressAutoHyphens/>
      <w:spacing w:after="0"/>
      <w:ind w:left="283"/>
    </w:pPr>
    <w:rPr>
      <w:rFonts w:ascii="Arial" w:hAnsi="Arial" w:cs="Arial"/>
      <w:b/>
      <w:szCs w:val="20"/>
      <w:lang w:eastAsia="zh-CN"/>
    </w:rPr>
  </w:style>
  <w:style w:type="paragraph" w:styleId="Tekstpodstawowy">
    <w:name w:val="Body Text"/>
    <w:basedOn w:val="Normalny"/>
    <w:link w:val="TekstpodstawowyZnak"/>
    <w:rsid w:val="00156190"/>
    <w:pPr>
      <w:spacing w:after="120"/>
    </w:pPr>
    <w:rPr>
      <w:lang w:val="x-none"/>
    </w:rPr>
  </w:style>
  <w:style w:type="character" w:customStyle="1" w:styleId="TekstpodstawowyZnak">
    <w:name w:val="Tekst podstawowy Znak"/>
    <w:link w:val="Tekstpodstawowy"/>
    <w:rsid w:val="00156190"/>
    <w:rPr>
      <w:rFonts w:eastAsia="Times New Roman"/>
      <w:sz w:val="22"/>
      <w:szCs w:val="22"/>
      <w:lang w:eastAsia="en-US"/>
    </w:rPr>
  </w:style>
  <w:style w:type="paragraph" w:customStyle="1" w:styleId="Default">
    <w:name w:val="Default"/>
    <w:rsid w:val="00BA0198"/>
    <w:pPr>
      <w:autoSpaceDE w:val="0"/>
      <w:autoSpaceDN w:val="0"/>
      <w:adjustRightInd w:val="0"/>
    </w:pPr>
    <w:rPr>
      <w:rFonts w:cs="Calibri"/>
      <w:color w:val="000000"/>
      <w:sz w:val="24"/>
      <w:szCs w:val="24"/>
      <w:lang w:eastAsia="en-US"/>
    </w:rPr>
  </w:style>
  <w:style w:type="character" w:customStyle="1" w:styleId="hps">
    <w:name w:val="hps"/>
    <w:basedOn w:val="Domylnaczcionkaakapitu"/>
    <w:rsid w:val="00CE67B8"/>
  </w:style>
  <w:style w:type="paragraph" w:styleId="NormalnyWeb">
    <w:name w:val="Normal (Web)"/>
    <w:basedOn w:val="Normalny"/>
    <w:uiPriority w:val="99"/>
    <w:unhideWhenUsed/>
    <w:rsid w:val="00CE67B8"/>
    <w:pPr>
      <w:spacing w:before="90" w:after="90" w:line="336" w:lineRule="atLeast"/>
    </w:pPr>
    <w:rPr>
      <w:rFonts w:ascii="Times New Roman" w:hAnsi="Times New Roman"/>
      <w:lang w:eastAsia="pl-PL"/>
    </w:rPr>
  </w:style>
  <w:style w:type="paragraph" w:styleId="Tekstprzypisudolnego">
    <w:name w:val="footnote text"/>
    <w:aliases w:val="Podrozdział,Footnote,Podrozdział Znak,Podrozdzia3"/>
    <w:basedOn w:val="Normalny"/>
    <w:link w:val="TekstprzypisudolnegoZnak"/>
    <w:uiPriority w:val="99"/>
    <w:rsid w:val="00A06A58"/>
    <w:rPr>
      <w:sz w:val="20"/>
      <w:szCs w:val="20"/>
    </w:rPr>
  </w:style>
  <w:style w:type="character" w:customStyle="1" w:styleId="TekstprzypisudolnegoZnak">
    <w:name w:val="Tekst przypisu dolnego Znak"/>
    <w:aliases w:val="Podrozdział Znak1,Footnote Znak,Podrozdział Znak Znak,Podrozdzia3 Znak"/>
    <w:link w:val="Tekstprzypisudolnego"/>
    <w:uiPriority w:val="99"/>
    <w:rsid w:val="00A06A58"/>
    <w:rPr>
      <w:rFonts w:eastAsia="Times New Roman"/>
      <w:lang w:eastAsia="en-US"/>
    </w:rPr>
  </w:style>
  <w:style w:type="character" w:styleId="Odwoanieprzypisudolnego">
    <w:name w:val="footnote reference"/>
    <w:uiPriority w:val="99"/>
    <w:rsid w:val="00A06A58"/>
    <w:rPr>
      <w:vertAlign w:val="superscript"/>
    </w:rPr>
  </w:style>
  <w:style w:type="character" w:customStyle="1" w:styleId="ListParagraphChar">
    <w:name w:val="List Paragraph Char"/>
    <w:link w:val="Akapitzlist1"/>
    <w:locked/>
    <w:rsid w:val="00B36EC8"/>
    <w:rPr>
      <w:rFonts w:eastAsia="Times New Roman"/>
      <w:sz w:val="22"/>
      <w:szCs w:val="22"/>
      <w:lang w:eastAsia="en-US"/>
    </w:rPr>
  </w:style>
  <w:style w:type="paragraph" w:styleId="Podtytu">
    <w:name w:val="Subtitle"/>
    <w:basedOn w:val="Normalny"/>
    <w:next w:val="Normalny"/>
    <w:link w:val="PodtytuZnak"/>
    <w:qFormat/>
    <w:locked/>
    <w:rsid w:val="00D32466"/>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D32466"/>
    <w:rPr>
      <w:rFonts w:asciiTheme="majorHAnsi" w:eastAsiaTheme="majorEastAsia" w:hAnsiTheme="majorHAnsi" w:cstheme="majorBidi"/>
      <w:i/>
      <w:iCs/>
      <w:color w:val="4F81BD" w:themeColor="accent1"/>
      <w:spacing w:val="15"/>
      <w:sz w:val="24"/>
      <w:szCs w:val="24"/>
      <w:lang w:eastAsia="en-US"/>
    </w:rPr>
  </w:style>
  <w:style w:type="character" w:styleId="Odwoaniedokomentarza">
    <w:name w:val="annotation reference"/>
    <w:basedOn w:val="Domylnaczcionkaakapitu"/>
    <w:semiHidden/>
    <w:unhideWhenUsed/>
    <w:rsid w:val="0034608E"/>
    <w:rPr>
      <w:sz w:val="16"/>
      <w:szCs w:val="16"/>
    </w:rPr>
  </w:style>
  <w:style w:type="paragraph" w:styleId="Tekstkomentarza">
    <w:name w:val="annotation text"/>
    <w:basedOn w:val="Normalny"/>
    <w:link w:val="TekstkomentarzaZnak"/>
    <w:unhideWhenUsed/>
    <w:rsid w:val="0034608E"/>
    <w:rPr>
      <w:sz w:val="20"/>
      <w:szCs w:val="20"/>
    </w:rPr>
  </w:style>
  <w:style w:type="character" w:customStyle="1" w:styleId="TekstkomentarzaZnak">
    <w:name w:val="Tekst komentarza Znak"/>
    <w:basedOn w:val="Domylnaczcionkaakapitu"/>
    <w:link w:val="Tekstkomentarza"/>
    <w:rsid w:val="0034608E"/>
    <w:rPr>
      <w:rFonts w:eastAsia="Times New Roman"/>
      <w:lang w:eastAsia="en-US"/>
    </w:rPr>
  </w:style>
  <w:style w:type="paragraph" w:styleId="Tematkomentarza">
    <w:name w:val="annotation subject"/>
    <w:basedOn w:val="Tekstkomentarza"/>
    <w:next w:val="Tekstkomentarza"/>
    <w:link w:val="TematkomentarzaZnak"/>
    <w:semiHidden/>
    <w:unhideWhenUsed/>
    <w:rsid w:val="0034608E"/>
    <w:rPr>
      <w:b/>
      <w:bCs/>
    </w:rPr>
  </w:style>
  <w:style w:type="character" w:customStyle="1" w:styleId="TematkomentarzaZnak">
    <w:name w:val="Temat komentarza Znak"/>
    <w:basedOn w:val="TekstkomentarzaZnak"/>
    <w:link w:val="Tematkomentarza"/>
    <w:semiHidden/>
    <w:rsid w:val="0034608E"/>
    <w:rPr>
      <w:rFonts w:eastAsia="Times New Roman"/>
      <w:b/>
      <w:bCs/>
      <w:lang w:eastAsia="en-US"/>
    </w:rPr>
  </w:style>
  <w:style w:type="paragraph" w:styleId="Poprawka">
    <w:name w:val="Revision"/>
    <w:hidden/>
    <w:uiPriority w:val="99"/>
    <w:semiHidden/>
    <w:rsid w:val="00F61D07"/>
    <w:rPr>
      <w:rFonts w:eastAsia="Times New Roman"/>
      <w:sz w:val="22"/>
      <w:szCs w:val="22"/>
      <w:lang w:eastAsia="en-US"/>
    </w:rPr>
  </w:style>
  <w:style w:type="table" w:customStyle="1" w:styleId="TableNormal">
    <w:name w:val="Table Normal"/>
    <w:uiPriority w:val="2"/>
    <w:semiHidden/>
    <w:unhideWhenUsed/>
    <w:qFormat/>
    <w:rsid w:val="00A2531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B2F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Nagwek4Znak">
    <w:name w:val="Nagłówek 4 Znak"/>
    <w:basedOn w:val="Domylnaczcionkaakapitu"/>
    <w:link w:val="Nagwek4"/>
    <w:semiHidden/>
    <w:rsid w:val="003E5713"/>
    <w:rPr>
      <w:rFonts w:ascii="MS PGothic" w:eastAsia="MS PGothic" w:hAnsi="MS PGothic" w:cs="MS PGothic"/>
      <w:b/>
      <w:bCs/>
      <w:sz w:val="24"/>
      <w:szCs w:val="24"/>
      <w:lang w:val="en-US" w:eastAsia="ja-JP"/>
    </w:rPr>
  </w:style>
  <w:style w:type="paragraph" w:customStyle="1" w:styleId="1">
    <w:name w:val="スタイル1"/>
    <w:basedOn w:val="Normalny"/>
    <w:qFormat/>
    <w:rsid w:val="00E94999"/>
    <w:pPr>
      <w:spacing w:before="100" w:beforeAutospacing="1" w:after="100" w:afterAutospacing="1"/>
      <w:outlineLvl w:val="0"/>
    </w:pPr>
    <w:rPr>
      <w:rFonts w:ascii="Cambria" w:hAnsi="Cambria" w:cs="Calibri"/>
      <w:kern w:val="36"/>
      <w:lang w:val="pl-PL" w:eastAsia="zh-CN"/>
    </w:rPr>
  </w:style>
  <w:style w:type="character" w:customStyle="1" w:styleId="2">
    <w:name w:val="スタイル2"/>
    <w:basedOn w:val="Domylnaczcionkaakapitu"/>
    <w:uiPriority w:val="1"/>
    <w:qFormat/>
    <w:rsid w:val="000C7F65"/>
    <w:rPr>
      <w:rFonts w:ascii="Cambria" w:eastAsia="Cambria" w:hAnsi="Cambria"/>
      <w:sz w:val="24"/>
    </w:rPr>
  </w:style>
  <w:style w:type="character" w:styleId="Pogrubienie">
    <w:name w:val="Strong"/>
    <w:basedOn w:val="Domylnaczcionkaakapitu"/>
    <w:qFormat/>
    <w:locked/>
    <w:rsid w:val="006C566A"/>
    <w:rPr>
      <w:b/>
      <w:bCs/>
    </w:rPr>
  </w:style>
  <w:style w:type="character" w:styleId="Wyrnieniedelikatne">
    <w:name w:val="Subtle Emphasis"/>
    <w:basedOn w:val="Domylnaczcionkaakapitu"/>
    <w:uiPriority w:val="19"/>
    <w:qFormat/>
    <w:rsid w:val="00B85BD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635">
      <w:bodyDiv w:val="1"/>
      <w:marLeft w:val="0"/>
      <w:marRight w:val="0"/>
      <w:marTop w:val="0"/>
      <w:marBottom w:val="0"/>
      <w:divBdr>
        <w:top w:val="none" w:sz="0" w:space="0" w:color="auto"/>
        <w:left w:val="none" w:sz="0" w:space="0" w:color="auto"/>
        <w:bottom w:val="none" w:sz="0" w:space="0" w:color="auto"/>
        <w:right w:val="none" w:sz="0" w:space="0" w:color="auto"/>
      </w:divBdr>
    </w:div>
    <w:div w:id="82995300">
      <w:bodyDiv w:val="1"/>
      <w:marLeft w:val="0"/>
      <w:marRight w:val="0"/>
      <w:marTop w:val="0"/>
      <w:marBottom w:val="0"/>
      <w:divBdr>
        <w:top w:val="none" w:sz="0" w:space="0" w:color="auto"/>
        <w:left w:val="none" w:sz="0" w:space="0" w:color="auto"/>
        <w:bottom w:val="none" w:sz="0" w:space="0" w:color="auto"/>
        <w:right w:val="none" w:sz="0" w:space="0" w:color="auto"/>
      </w:divBdr>
    </w:div>
    <w:div w:id="109201601">
      <w:bodyDiv w:val="1"/>
      <w:marLeft w:val="0"/>
      <w:marRight w:val="0"/>
      <w:marTop w:val="0"/>
      <w:marBottom w:val="0"/>
      <w:divBdr>
        <w:top w:val="none" w:sz="0" w:space="0" w:color="auto"/>
        <w:left w:val="none" w:sz="0" w:space="0" w:color="auto"/>
        <w:bottom w:val="none" w:sz="0" w:space="0" w:color="auto"/>
        <w:right w:val="none" w:sz="0" w:space="0" w:color="auto"/>
      </w:divBdr>
    </w:div>
    <w:div w:id="240214696">
      <w:bodyDiv w:val="1"/>
      <w:marLeft w:val="0"/>
      <w:marRight w:val="0"/>
      <w:marTop w:val="0"/>
      <w:marBottom w:val="0"/>
      <w:divBdr>
        <w:top w:val="none" w:sz="0" w:space="0" w:color="auto"/>
        <w:left w:val="none" w:sz="0" w:space="0" w:color="auto"/>
        <w:bottom w:val="none" w:sz="0" w:space="0" w:color="auto"/>
        <w:right w:val="none" w:sz="0" w:space="0" w:color="auto"/>
      </w:divBdr>
    </w:div>
    <w:div w:id="322781428">
      <w:bodyDiv w:val="1"/>
      <w:marLeft w:val="0"/>
      <w:marRight w:val="0"/>
      <w:marTop w:val="0"/>
      <w:marBottom w:val="0"/>
      <w:divBdr>
        <w:top w:val="none" w:sz="0" w:space="0" w:color="auto"/>
        <w:left w:val="none" w:sz="0" w:space="0" w:color="auto"/>
        <w:bottom w:val="none" w:sz="0" w:space="0" w:color="auto"/>
        <w:right w:val="none" w:sz="0" w:space="0" w:color="auto"/>
      </w:divBdr>
    </w:div>
    <w:div w:id="364018323">
      <w:bodyDiv w:val="1"/>
      <w:marLeft w:val="0"/>
      <w:marRight w:val="0"/>
      <w:marTop w:val="0"/>
      <w:marBottom w:val="0"/>
      <w:divBdr>
        <w:top w:val="none" w:sz="0" w:space="0" w:color="auto"/>
        <w:left w:val="none" w:sz="0" w:space="0" w:color="auto"/>
        <w:bottom w:val="none" w:sz="0" w:space="0" w:color="auto"/>
        <w:right w:val="none" w:sz="0" w:space="0" w:color="auto"/>
      </w:divBdr>
    </w:div>
    <w:div w:id="423038551">
      <w:bodyDiv w:val="1"/>
      <w:marLeft w:val="0"/>
      <w:marRight w:val="0"/>
      <w:marTop w:val="0"/>
      <w:marBottom w:val="0"/>
      <w:divBdr>
        <w:top w:val="none" w:sz="0" w:space="0" w:color="auto"/>
        <w:left w:val="none" w:sz="0" w:space="0" w:color="auto"/>
        <w:bottom w:val="none" w:sz="0" w:space="0" w:color="auto"/>
        <w:right w:val="none" w:sz="0" w:space="0" w:color="auto"/>
      </w:divBdr>
    </w:div>
    <w:div w:id="427773087">
      <w:bodyDiv w:val="1"/>
      <w:marLeft w:val="0"/>
      <w:marRight w:val="0"/>
      <w:marTop w:val="0"/>
      <w:marBottom w:val="0"/>
      <w:divBdr>
        <w:top w:val="none" w:sz="0" w:space="0" w:color="auto"/>
        <w:left w:val="none" w:sz="0" w:space="0" w:color="auto"/>
        <w:bottom w:val="none" w:sz="0" w:space="0" w:color="auto"/>
        <w:right w:val="none" w:sz="0" w:space="0" w:color="auto"/>
      </w:divBdr>
    </w:div>
    <w:div w:id="436220453">
      <w:bodyDiv w:val="1"/>
      <w:marLeft w:val="0"/>
      <w:marRight w:val="0"/>
      <w:marTop w:val="0"/>
      <w:marBottom w:val="0"/>
      <w:divBdr>
        <w:top w:val="none" w:sz="0" w:space="0" w:color="auto"/>
        <w:left w:val="none" w:sz="0" w:space="0" w:color="auto"/>
        <w:bottom w:val="none" w:sz="0" w:space="0" w:color="auto"/>
        <w:right w:val="none" w:sz="0" w:space="0" w:color="auto"/>
      </w:divBdr>
    </w:div>
    <w:div w:id="441190088">
      <w:bodyDiv w:val="1"/>
      <w:marLeft w:val="0"/>
      <w:marRight w:val="0"/>
      <w:marTop w:val="0"/>
      <w:marBottom w:val="0"/>
      <w:divBdr>
        <w:top w:val="none" w:sz="0" w:space="0" w:color="auto"/>
        <w:left w:val="none" w:sz="0" w:space="0" w:color="auto"/>
        <w:bottom w:val="none" w:sz="0" w:space="0" w:color="auto"/>
        <w:right w:val="none" w:sz="0" w:space="0" w:color="auto"/>
      </w:divBdr>
    </w:div>
    <w:div w:id="452602973">
      <w:bodyDiv w:val="1"/>
      <w:marLeft w:val="0"/>
      <w:marRight w:val="0"/>
      <w:marTop w:val="0"/>
      <w:marBottom w:val="0"/>
      <w:divBdr>
        <w:top w:val="none" w:sz="0" w:space="0" w:color="auto"/>
        <w:left w:val="none" w:sz="0" w:space="0" w:color="auto"/>
        <w:bottom w:val="none" w:sz="0" w:space="0" w:color="auto"/>
        <w:right w:val="none" w:sz="0" w:space="0" w:color="auto"/>
      </w:divBdr>
      <w:divsChild>
        <w:div w:id="1668098378">
          <w:marLeft w:val="0"/>
          <w:marRight w:val="0"/>
          <w:marTop w:val="0"/>
          <w:marBottom w:val="0"/>
          <w:divBdr>
            <w:top w:val="none" w:sz="0" w:space="0" w:color="auto"/>
            <w:left w:val="none" w:sz="0" w:space="0" w:color="auto"/>
            <w:bottom w:val="none" w:sz="0" w:space="0" w:color="auto"/>
            <w:right w:val="none" w:sz="0" w:space="0" w:color="auto"/>
          </w:divBdr>
        </w:div>
      </w:divsChild>
    </w:div>
    <w:div w:id="456414296">
      <w:bodyDiv w:val="1"/>
      <w:marLeft w:val="0"/>
      <w:marRight w:val="0"/>
      <w:marTop w:val="0"/>
      <w:marBottom w:val="0"/>
      <w:divBdr>
        <w:top w:val="none" w:sz="0" w:space="0" w:color="auto"/>
        <w:left w:val="none" w:sz="0" w:space="0" w:color="auto"/>
        <w:bottom w:val="none" w:sz="0" w:space="0" w:color="auto"/>
        <w:right w:val="none" w:sz="0" w:space="0" w:color="auto"/>
      </w:divBdr>
    </w:div>
    <w:div w:id="482434362">
      <w:bodyDiv w:val="1"/>
      <w:marLeft w:val="0"/>
      <w:marRight w:val="0"/>
      <w:marTop w:val="0"/>
      <w:marBottom w:val="0"/>
      <w:divBdr>
        <w:top w:val="none" w:sz="0" w:space="0" w:color="auto"/>
        <w:left w:val="none" w:sz="0" w:space="0" w:color="auto"/>
        <w:bottom w:val="none" w:sz="0" w:space="0" w:color="auto"/>
        <w:right w:val="none" w:sz="0" w:space="0" w:color="auto"/>
      </w:divBdr>
    </w:div>
    <w:div w:id="493230945">
      <w:bodyDiv w:val="1"/>
      <w:marLeft w:val="0"/>
      <w:marRight w:val="0"/>
      <w:marTop w:val="0"/>
      <w:marBottom w:val="0"/>
      <w:divBdr>
        <w:top w:val="none" w:sz="0" w:space="0" w:color="auto"/>
        <w:left w:val="none" w:sz="0" w:space="0" w:color="auto"/>
        <w:bottom w:val="none" w:sz="0" w:space="0" w:color="auto"/>
        <w:right w:val="none" w:sz="0" w:space="0" w:color="auto"/>
      </w:divBdr>
    </w:div>
    <w:div w:id="506939822">
      <w:bodyDiv w:val="1"/>
      <w:marLeft w:val="0"/>
      <w:marRight w:val="0"/>
      <w:marTop w:val="0"/>
      <w:marBottom w:val="0"/>
      <w:divBdr>
        <w:top w:val="none" w:sz="0" w:space="0" w:color="auto"/>
        <w:left w:val="none" w:sz="0" w:space="0" w:color="auto"/>
        <w:bottom w:val="none" w:sz="0" w:space="0" w:color="auto"/>
        <w:right w:val="none" w:sz="0" w:space="0" w:color="auto"/>
      </w:divBdr>
    </w:div>
    <w:div w:id="509492007">
      <w:bodyDiv w:val="1"/>
      <w:marLeft w:val="0"/>
      <w:marRight w:val="0"/>
      <w:marTop w:val="0"/>
      <w:marBottom w:val="0"/>
      <w:divBdr>
        <w:top w:val="none" w:sz="0" w:space="0" w:color="auto"/>
        <w:left w:val="none" w:sz="0" w:space="0" w:color="auto"/>
        <w:bottom w:val="none" w:sz="0" w:space="0" w:color="auto"/>
        <w:right w:val="none" w:sz="0" w:space="0" w:color="auto"/>
      </w:divBdr>
    </w:div>
    <w:div w:id="570894159">
      <w:bodyDiv w:val="1"/>
      <w:marLeft w:val="0"/>
      <w:marRight w:val="0"/>
      <w:marTop w:val="0"/>
      <w:marBottom w:val="0"/>
      <w:divBdr>
        <w:top w:val="none" w:sz="0" w:space="0" w:color="auto"/>
        <w:left w:val="none" w:sz="0" w:space="0" w:color="auto"/>
        <w:bottom w:val="none" w:sz="0" w:space="0" w:color="auto"/>
        <w:right w:val="none" w:sz="0" w:space="0" w:color="auto"/>
      </w:divBdr>
    </w:div>
    <w:div w:id="583732509">
      <w:bodyDiv w:val="1"/>
      <w:marLeft w:val="0"/>
      <w:marRight w:val="0"/>
      <w:marTop w:val="0"/>
      <w:marBottom w:val="0"/>
      <w:divBdr>
        <w:top w:val="none" w:sz="0" w:space="0" w:color="auto"/>
        <w:left w:val="none" w:sz="0" w:space="0" w:color="auto"/>
        <w:bottom w:val="none" w:sz="0" w:space="0" w:color="auto"/>
        <w:right w:val="none" w:sz="0" w:space="0" w:color="auto"/>
      </w:divBdr>
    </w:div>
    <w:div w:id="671955976">
      <w:bodyDiv w:val="1"/>
      <w:marLeft w:val="0"/>
      <w:marRight w:val="0"/>
      <w:marTop w:val="0"/>
      <w:marBottom w:val="0"/>
      <w:divBdr>
        <w:top w:val="none" w:sz="0" w:space="0" w:color="auto"/>
        <w:left w:val="none" w:sz="0" w:space="0" w:color="auto"/>
        <w:bottom w:val="none" w:sz="0" w:space="0" w:color="auto"/>
        <w:right w:val="none" w:sz="0" w:space="0" w:color="auto"/>
      </w:divBdr>
    </w:div>
    <w:div w:id="676735885">
      <w:bodyDiv w:val="1"/>
      <w:marLeft w:val="0"/>
      <w:marRight w:val="0"/>
      <w:marTop w:val="0"/>
      <w:marBottom w:val="0"/>
      <w:divBdr>
        <w:top w:val="none" w:sz="0" w:space="0" w:color="auto"/>
        <w:left w:val="none" w:sz="0" w:space="0" w:color="auto"/>
        <w:bottom w:val="none" w:sz="0" w:space="0" w:color="auto"/>
        <w:right w:val="none" w:sz="0" w:space="0" w:color="auto"/>
      </w:divBdr>
      <w:divsChild>
        <w:div w:id="1604418096">
          <w:marLeft w:val="0"/>
          <w:marRight w:val="0"/>
          <w:marTop w:val="0"/>
          <w:marBottom w:val="0"/>
          <w:divBdr>
            <w:top w:val="none" w:sz="0" w:space="0" w:color="auto"/>
            <w:left w:val="none" w:sz="0" w:space="0" w:color="auto"/>
            <w:bottom w:val="none" w:sz="0" w:space="0" w:color="auto"/>
            <w:right w:val="none" w:sz="0" w:space="0" w:color="auto"/>
          </w:divBdr>
        </w:div>
      </w:divsChild>
    </w:div>
    <w:div w:id="678234972">
      <w:bodyDiv w:val="1"/>
      <w:marLeft w:val="0"/>
      <w:marRight w:val="0"/>
      <w:marTop w:val="0"/>
      <w:marBottom w:val="0"/>
      <w:divBdr>
        <w:top w:val="none" w:sz="0" w:space="0" w:color="auto"/>
        <w:left w:val="none" w:sz="0" w:space="0" w:color="auto"/>
        <w:bottom w:val="none" w:sz="0" w:space="0" w:color="auto"/>
        <w:right w:val="none" w:sz="0" w:space="0" w:color="auto"/>
      </w:divBdr>
    </w:div>
    <w:div w:id="693387748">
      <w:bodyDiv w:val="1"/>
      <w:marLeft w:val="0"/>
      <w:marRight w:val="0"/>
      <w:marTop w:val="0"/>
      <w:marBottom w:val="0"/>
      <w:divBdr>
        <w:top w:val="none" w:sz="0" w:space="0" w:color="auto"/>
        <w:left w:val="none" w:sz="0" w:space="0" w:color="auto"/>
        <w:bottom w:val="none" w:sz="0" w:space="0" w:color="auto"/>
        <w:right w:val="none" w:sz="0" w:space="0" w:color="auto"/>
      </w:divBdr>
    </w:div>
    <w:div w:id="700932544">
      <w:bodyDiv w:val="1"/>
      <w:marLeft w:val="0"/>
      <w:marRight w:val="0"/>
      <w:marTop w:val="0"/>
      <w:marBottom w:val="0"/>
      <w:divBdr>
        <w:top w:val="none" w:sz="0" w:space="0" w:color="auto"/>
        <w:left w:val="none" w:sz="0" w:space="0" w:color="auto"/>
        <w:bottom w:val="none" w:sz="0" w:space="0" w:color="auto"/>
        <w:right w:val="none" w:sz="0" w:space="0" w:color="auto"/>
      </w:divBdr>
    </w:div>
    <w:div w:id="727997487">
      <w:bodyDiv w:val="1"/>
      <w:marLeft w:val="0"/>
      <w:marRight w:val="0"/>
      <w:marTop w:val="0"/>
      <w:marBottom w:val="0"/>
      <w:divBdr>
        <w:top w:val="none" w:sz="0" w:space="0" w:color="auto"/>
        <w:left w:val="none" w:sz="0" w:space="0" w:color="auto"/>
        <w:bottom w:val="none" w:sz="0" w:space="0" w:color="auto"/>
        <w:right w:val="none" w:sz="0" w:space="0" w:color="auto"/>
      </w:divBdr>
    </w:div>
    <w:div w:id="731462267">
      <w:bodyDiv w:val="1"/>
      <w:marLeft w:val="0"/>
      <w:marRight w:val="0"/>
      <w:marTop w:val="0"/>
      <w:marBottom w:val="0"/>
      <w:divBdr>
        <w:top w:val="none" w:sz="0" w:space="0" w:color="auto"/>
        <w:left w:val="none" w:sz="0" w:space="0" w:color="auto"/>
        <w:bottom w:val="none" w:sz="0" w:space="0" w:color="auto"/>
        <w:right w:val="none" w:sz="0" w:space="0" w:color="auto"/>
      </w:divBdr>
    </w:div>
    <w:div w:id="765809518">
      <w:bodyDiv w:val="1"/>
      <w:marLeft w:val="0"/>
      <w:marRight w:val="0"/>
      <w:marTop w:val="0"/>
      <w:marBottom w:val="0"/>
      <w:divBdr>
        <w:top w:val="none" w:sz="0" w:space="0" w:color="auto"/>
        <w:left w:val="none" w:sz="0" w:space="0" w:color="auto"/>
        <w:bottom w:val="none" w:sz="0" w:space="0" w:color="auto"/>
        <w:right w:val="none" w:sz="0" w:space="0" w:color="auto"/>
      </w:divBdr>
    </w:div>
    <w:div w:id="872227490">
      <w:bodyDiv w:val="1"/>
      <w:marLeft w:val="0"/>
      <w:marRight w:val="0"/>
      <w:marTop w:val="0"/>
      <w:marBottom w:val="0"/>
      <w:divBdr>
        <w:top w:val="none" w:sz="0" w:space="0" w:color="auto"/>
        <w:left w:val="none" w:sz="0" w:space="0" w:color="auto"/>
        <w:bottom w:val="none" w:sz="0" w:space="0" w:color="auto"/>
        <w:right w:val="none" w:sz="0" w:space="0" w:color="auto"/>
      </w:divBdr>
    </w:div>
    <w:div w:id="886650077">
      <w:bodyDiv w:val="1"/>
      <w:marLeft w:val="0"/>
      <w:marRight w:val="0"/>
      <w:marTop w:val="0"/>
      <w:marBottom w:val="0"/>
      <w:divBdr>
        <w:top w:val="none" w:sz="0" w:space="0" w:color="auto"/>
        <w:left w:val="none" w:sz="0" w:space="0" w:color="auto"/>
        <w:bottom w:val="none" w:sz="0" w:space="0" w:color="auto"/>
        <w:right w:val="none" w:sz="0" w:space="0" w:color="auto"/>
      </w:divBdr>
    </w:div>
    <w:div w:id="894390970">
      <w:bodyDiv w:val="1"/>
      <w:marLeft w:val="0"/>
      <w:marRight w:val="0"/>
      <w:marTop w:val="0"/>
      <w:marBottom w:val="0"/>
      <w:divBdr>
        <w:top w:val="none" w:sz="0" w:space="0" w:color="auto"/>
        <w:left w:val="none" w:sz="0" w:space="0" w:color="auto"/>
        <w:bottom w:val="none" w:sz="0" w:space="0" w:color="auto"/>
        <w:right w:val="none" w:sz="0" w:space="0" w:color="auto"/>
      </w:divBdr>
    </w:div>
    <w:div w:id="901208333">
      <w:bodyDiv w:val="1"/>
      <w:marLeft w:val="0"/>
      <w:marRight w:val="0"/>
      <w:marTop w:val="0"/>
      <w:marBottom w:val="0"/>
      <w:divBdr>
        <w:top w:val="none" w:sz="0" w:space="0" w:color="auto"/>
        <w:left w:val="none" w:sz="0" w:space="0" w:color="auto"/>
        <w:bottom w:val="none" w:sz="0" w:space="0" w:color="auto"/>
        <w:right w:val="none" w:sz="0" w:space="0" w:color="auto"/>
      </w:divBdr>
    </w:div>
    <w:div w:id="912737158">
      <w:bodyDiv w:val="1"/>
      <w:marLeft w:val="0"/>
      <w:marRight w:val="0"/>
      <w:marTop w:val="0"/>
      <w:marBottom w:val="0"/>
      <w:divBdr>
        <w:top w:val="none" w:sz="0" w:space="0" w:color="auto"/>
        <w:left w:val="none" w:sz="0" w:space="0" w:color="auto"/>
        <w:bottom w:val="none" w:sz="0" w:space="0" w:color="auto"/>
        <w:right w:val="none" w:sz="0" w:space="0" w:color="auto"/>
      </w:divBdr>
    </w:div>
    <w:div w:id="914390395">
      <w:bodyDiv w:val="1"/>
      <w:marLeft w:val="0"/>
      <w:marRight w:val="0"/>
      <w:marTop w:val="0"/>
      <w:marBottom w:val="0"/>
      <w:divBdr>
        <w:top w:val="none" w:sz="0" w:space="0" w:color="auto"/>
        <w:left w:val="none" w:sz="0" w:space="0" w:color="auto"/>
        <w:bottom w:val="none" w:sz="0" w:space="0" w:color="auto"/>
        <w:right w:val="none" w:sz="0" w:space="0" w:color="auto"/>
      </w:divBdr>
    </w:div>
    <w:div w:id="936671178">
      <w:bodyDiv w:val="1"/>
      <w:marLeft w:val="0"/>
      <w:marRight w:val="0"/>
      <w:marTop w:val="0"/>
      <w:marBottom w:val="0"/>
      <w:divBdr>
        <w:top w:val="none" w:sz="0" w:space="0" w:color="auto"/>
        <w:left w:val="none" w:sz="0" w:space="0" w:color="auto"/>
        <w:bottom w:val="none" w:sz="0" w:space="0" w:color="auto"/>
        <w:right w:val="none" w:sz="0" w:space="0" w:color="auto"/>
      </w:divBdr>
    </w:div>
    <w:div w:id="985822246">
      <w:bodyDiv w:val="1"/>
      <w:marLeft w:val="0"/>
      <w:marRight w:val="0"/>
      <w:marTop w:val="0"/>
      <w:marBottom w:val="0"/>
      <w:divBdr>
        <w:top w:val="none" w:sz="0" w:space="0" w:color="auto"/>
        <w:left w:val="none" w:sz="0" w:space="0" w:color="auto"/>
        <w:bottom w:val="none" w:sz="0" w:space="0" w:color="auto"/>
        <w:right w:val="none" w:sz="0" w:space="0" w:color="auto"/>
      </w:divBdr>
    </w:div>
    <w:div w:id="1009992354">
      <w:bodyDiv w:val="1"/>
      <w:marLeft w:val="0"/>
      <w:marRight w:val="0"/>
      <w:marTop w:val="0"/>
      <w:marBottom w:val="0"/>
      <w:divBdr>
        <w:top w:val="none" w:sz="0" w:space="0" w:color="auto"/>
        <w:left w:val="none" w:sz="0" w:space="0" w:color="auto"/>
        <w:bottom w:val="none" w:sz="0" w:space="0" w:color="auto"/>
        <w:right w:val="none" w:sz="0" w:space="0" w:color="auto"/>
      </w:divBdr>
    </w:div>
    <w:div w:id="1063021959">
      <w:bodyDiv w:val="1"/>
      <w:marLeft w:val="0"/>
      <w:marRight w:val="0"/>
      <w:marTop w:val="0"/>
      <w:marBottom w:val="0"/>
      <w:divBdr>
        <w:top w:val="none" w:sz="0" w:space="0" w:color="auto"/>
        <w:left w:val="none" w:sz="0" w:space="0" w:color="auto"/>
        <w:bottom w:val="none" w:sz="0" w:space="0" w:color="auto"/>
        <w:right w:val="none" w:sz="0" w:space="0" w:color="auto"/>
      </w:divBdr>
    </w:div>
    <w:div w:id="1102215610">
      <w:bodyDiv w:val="1"/>
      <w:marLeft w:val="0"/>
      <w:marRight w:val="0"/>
      <w:marTop w:val="0"/>
      <w:marBottom w:val="0"/>
      <w:divBdr>
        <w:top w:val="none" w:sz="0" w:space="0" w:color="auto"/>
        <w:left w:val="none" w:sz="0" w:space="0" w:color="auto"/>
        <w:bottom w:val="none" w:sz="0" w:space="0" w:color="auto"/>
        <w:right w:val="none" w:sz="0" w:space="0" w:color="auto"/>
      </w:divBdr>
    </w:div>
    <w:div w:id="1111898865">
      <w:bodyDiv w:val="1"/>
      <w:marLeft w:val="0"/>
      <w:marRight w:val="0"/>
      <w:marTop w:val="0"/>
      <w:marBottom w:val="0"/>
      <w:divBdr>
        <w:top w:val="none" w:sz="0" w:space="0" w:color="auto"/>
        <w:left w:val="none" w:sz="0" w:space="0" w:color="auto"/>
        <w:bottom w:val="none" w:sz="0" w:space="0" w:color="auto"/>
        <w:right w:val="none" w:sz="0" w:space="0" w:color="auto"/>
      </w:divBdr>
    </w:div>
    <w:div w:id="1125348282">
      <w:bodyDiv w:val="1"/>
      <w:marLeft w:val="0"/>
      <w:marRight w:val="0"/>
      <w:marTop w:val="0"/>
      <w:marBottom w:val="0"/>
      <w:divBdr>
        <w:top w:val="none" w:sz="0" w:space="0" w:color="auto"/>
        <w:left w:val="none" w:sz="0" w:space="0" w:color="auto"/>
        <w:bottom w:val="none" w:sz="0" w:space="0" w:color="auto"/>
        <w:right w:val="none" w:sz="0" w:space="0" w:color="auto"/>
      </w:divBdr>
      <w:divsChild>
        <w:div w:id="963464499">
          <w:marLeft w:val="0"/>
          <w:marRight w:val="0"/>
          <w:marTop w:val="0"/>
          <w:marBottom w:val="0"/>
          <w:divBdr>
            <w:top w:val="none" w:sz="0" w:space="0" w:color="auto"/>
            <w:left w:val="none" w:sz="0" w:space="0" w:color="auto"/>
            <w:bottom w:val="none" w:sz="0" w:space="0" w:color="auto"/>
            <w:right w:val="none" w:sz="0" w:space="0" w:color="auto"/>
          </w:divBdr>
          <w:divsChild>
            <w:div w:id="1525829792">
              <w:marLeft w:val="0"/>
              <w:marRight w:val="0"/>
              <w:marTop w:val="100"/>
              <w:marBottom w:val="100"/>
              <w:divBdr>
                <w:top w:val="single" w:sz="2" w:space="0" w:color="E3E3E3"/>
                <w:left w:val="single" w:sz="2" w:space="0" w:color="E3E3E3"/>
                <w:bottom w:val="single" w:sz="2" w:space="0" w:color="E3E3E3"/>
                <w:right w:val="single" w:sz="2" w:space="0" w:color="E3E3E3"/>
              </w:divBdr>
              <w:divsChild>
                <w:div w:id="18936121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17986842">
          <w:marLeft w:val="0"/>
          <w:marRight w:val="0"/>
          <w:marTop w:val="0"/>
          <w:marBottom w:val="0"/>
          <w:divBdr>
            <w:top w:val="single" w:sz="2" w:space="0" w:color="E3E3E3"/>
            <w:left w:val="single" w:sz="2" w:space="0" w:color="E3E3E3"/>
            <w:bottom w:val="single" w:sz="2" w:space="0" w:color="E3E3E3"/>
            <w:right w:val="single" w:sz="2" w:space="0" w:color="E3E3E3"/>
          </w:divBdr>
          <w:divsChild>
            <w:div w:id="1909221142">
              <w:marLeft w:val="0"/>
              <w:marRight w:val="0"/>
              <w:marTop w:val="0"/>
              <w:marBottom w:val="0"/>
              <w:divBdr>
                <w:top w:val="single" w:sz="2" w:space="0" w:color="E3E3E3"/>
                <w:left w:val="single" w:sz="2" w:space="0" w:color="E3E3E3"/>
                <w:bottom w:val="single" w:sz="2" w:space="0" w:color="E3E3E3"/>
                <w:right w:val="single" w:sz="2" w:space="0" w:color="E3E3E3"/>
              </w:divBdr>
              <w:divsChild>
                <w:div w:id="771974938">
                  <w:marLeft w:val="0"/>
                  <w:marRight w:val="0"/>
                  <w:marTop w:val="0"/>
                  <w:marBottom w:val="0"/>
                  <w:divBdr>
                    <w:top w:val="single" w:sz="2" w:space="0" w:color="E3E3E3"/>
                    <w:left w:val="single" w:sz="2" w:space="0" w:color="E3E3E3"/>
                    <w:bottom w:val="single" w:sz="2" w:space="0" w:color="E3E3E3"/>
                    <w:right w:val="single" w:sz="2" w:space="0" w:color="E3E3E3"/>
                  </w:divBdr>
                  <w:divsChild>
                    <w:div w:id="1439790790">
                      <w:marLeft w:val="0"/>
                      <w:marRight w:val="0"/>
                      <w:marTop w:val="0"/>
                      <w:marBottom w:val="0"/>
                      <w:divBdr>
                        <w:top w:val="single" w:sz="2" w:space="0" w:color="E3E3E3"/>
                        <w:left w:val="single" w:sz="2" w:space="0" w:color="E3E3E3"/>
                        <w:bottom w:val="single" w:sz="2" w:space="0" w:color="E3E3E3"/>
                        <w:right w:val="single" w:sz="2" w:space="0" w:color="E3E3E3"/>
                      </w:divBdr>
                      <w:divsChild>
                        <w:div w:id="1460800094">
                          <w:marLeft w:val="0"/>
                          <w:marRight w:val="0"/>
                          <w:marTop w:val="0"/>
                          <w:marBottom w:val="0"/>
                          <w:divBdr>
                            <w:top w:val="single" w:sz="2" w:space="0" w:color="E3E3E3"/>
                            <w:left w:val="single" w:sz="2" w:space="0" w:color="E3E3E3"/>
                            <w:bottom w:val="single" w:sz="2" w:space="0" w:color="E3E3E3"/>
                            <w:right w:val="single" w:sz="2" w:space="0" w:color="E3E3E3"/>
                          </w:divBdr>
                          <w:divsChild>
                            <w:div w:id="565382988">
                              <w:marLeft w:val="0"/>
                              <w:marRight w:val="0"/>
                              <w:marTop w:val="0"/>
                              <w:marBottom w:val="0"/>
                              <w:divBdr>
                                <w:top w:val="single" w:sz="2" w:space="0" w:color="E3E3E3"/>
                                <w:left w:val="single" w:sz="2" w:space="0" w:color="E3E3E3"/>
                                <w:bottom w:val="single" w:sz="2" w:space="0" w:color="E3E3E3"/>
                                <w:right w:val="single" w:sz="2" w:space="0" w:color="E3E3E3"/>
                              </w:divBdr>
                              <w:divsChild>
                                <w:div w:id="382103841">
                                  <w:marLeft w:val="0"/>
                                  <w:marRight w:val="0"/>
                                  <w:marTop w:val="100"/>
                                  <w:marBottom w:val="100"/>
                                  <w:divBdr>
                                    <w:top w:val="single" w:sz="2" w:space="0" w:color="E3E3E3"/>
                                    <w:left w:val="single" w:sz="2" w:space="0" w:color="E3E3E3"/>
                                    <w:bottom w:val="single" w:sz="2" w:space="0" w:color="E3E3E3"/>
                                    <w:right w:val="single" w:sz="2" w:space="0" w:color="E3E3E3"/>
                                  </w:divBdr>
                                  <w:divsChild>
                                    <w:div w:id="1876768459">
                                      <w:marLeft w:val="0"/>
                                      <w:marRight w:val="0"/>
                                      <w:marTop w:val="0"/>
                                      <w:marBottom w:val="0"/>
                                      <w:divBdr>
                                        <w:top w:val="single" w:sz="2" w:space="0" w:color="E3E3E3"/>
                                        <w:left w:val="single" w:sz="2" w:space="0" w:color="E3E3E3"/>
                                        <w:bottom w:val="single" w:sz="2" w:space="0" w:color="E3E3E3"/>
                                        <w:right w:val="single" w:sz="2" w:space="0" w:color="E3E3E3"/>
                                      </w:divBdr>
                                      <w:divsChild>
                                        <w:div w:id="620879">
                                          <w:marLeft w:val="0"/>
                                          <w:marRight w:val="0"/>
                                          <w:marTop w:val="0"/>
                                          <w:marBottom w:val="0"/>
                                          <w:divBdr>
                                            <w:top w:val="single" w:sz="2" w:space="0" w:color="E3E3E3"/>
                                            <w:left w:val="single" w:sz="2" w:space="0" w:color="E3E3E3"/>
                                            <w:bottom w:val="single" w:sz="2" w:space="0" w:color="E3E3E3"/>
                                            <w:right w:val="single" w:sz="2" w:space="0" w:color="E3E3E3"/>
                                          </w:divBdr>
                                          <w:divsChild>
                                            <w:div w:id="1130170896">
                                              <w:marLeft w:val="0"/>
                                              <w:marRight w:val="0"/>
                                              <w:marTop w:val="0"/>
                                              <w:marBottom w:val="0"/>
                                              <w:divBdr>
                                                <w:top w:val="single" w:sz="2" w:space="0" w:color="E3E3E3"/>
                                                <w:left w:val="single" w:sz="2" w:space="0" w:color="E3E3E3"/>
                                                <w:bottom w:val="single" w:sz="2" w:space="0" w:color="E3E3E3"/>
                                                <w:right w:val="single" w:sz="2" w:space="0" w:color="E3E3E3"/>
                                              </w:divBdr>
                                              <w:divsChild>
                                                <w:div w:id="301425609">
                                                  <w:marLeft w:val="0"/>
                                                  <w:marRight w:val="0"/>
                                                  <w:marTop w:val="0"/>
                                                  <w:marBottom w:val="0"/>
                                                  <w:divBdr>
                                                    <w:top w:val="single" w:sz="2" w:space="0" w:color="E3E3E3"/>
                                                    <w:left w:val="single" w:sz="2" w:space="0" w:color="E3E3E3"/>
                                                    <w:bottom w:val="single" w:sz="2" w:space="0" w:color="E3E3E3"/>
                                                    <w:right w:val="single" w:sz="2" w:space="0" w:color="E3E3E3"/>
                                                  </w:divBdr>
                                                  <w:divsChild>
                                                    <w:div w:id="1709253722">
                                                      <w:marLeft w:val="0"/>
                                                      <w:marRight w:val="0"/>
                                                      <w:marTop w:val="0"/>
                                                      <w:marBottom w:val="0"/>
                                                      <w:divBdr>
                                                        <w:top w:val="single" w:sz="2" w:space="0" w:color="E3E3E3"/>
                                                        <w:left w:val="single" w:sz="2" w:space="0" w:color="E3E3E3"/>
                                                        <w:bottom w:val="single" w:sz="2" w:space="0" w:color="E3E3E3"/>
                                                        <w:right w:val="single" w:sz="2" w:space="0" w:color="E3E3E3"/>
                                                      </w:divBdr>
                                                      <w:divsChild>
                                                        <w:div w:id="661930395">
                                                          <w:marLeft w:val="0"/>
                                                          <w:marRight w:val="0"/>
                                                          <w:marTop w:val="0"/>
                                                          <w:marBottom w:val="0"/>
                                                          <w:divBdr>
                                                            <w:top w:val="single" w:sz="2" w:space="2" w:color="E3E3E3"/>
                                                            <w:left w:val="single" w:sz="2" w:space="0" w:color="E3E3E3"/>
                                                            <w:bottom w:val="single" w:sz="2" w:space="0" w:color="E3E3E3"/>
                                                            <w:right w:val="single" w:sz="2" w:space="0" w:color="E3E3E3"/>
                                                          </w:divBdr>
                                                          <w:divsChild>
                                                            <w:div w:id="1452435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186020910">
      <w:bodyDiv w:val="1"/>
      <w:marLeft w:val="0"/>
      <w:marRight w:val="0"/>
      <w:marTop w:val="0"/>
      <w:marBottom w:val="0"/>
      <w:divBdr>
        <w:top w:val="none" w:sz="0" w:space="0" w:color="auto"/>
        <w:left w:val="none" w:sz="0" w:space="0" w:color="auto"/>
        <w:bottom w:val="none" w:sz="0" w:space="0" w:color="auto"/>
        <w:right w:val="none" w:sz="0" w:space="0" w:color="auto"/>
      </w:divBdr>
    </w:div>
    <w:div w:id="1246183389">
      <w:bodyDiv w:val="1"/>
      <w:marLeft w:val="0"/>
      <w:marRight w:val="0"/>
      <w:marTop w:val="0"/>
      <w:marBottom w:val="0"/>
      <w:divBdr>
        <w:top w:val="none" w:sz="0" w:space="0" w:color="auto"/>
        <w:left w:val="none" w:sz="0" w:space="0" w:color="auto"/>
        <w:bottom w:val="none" w:sz="0" w:space="0" w:color="auto"/>
        <w:right w:val="none" w:sz="0" w:space="0" w:color="auto"/>
      </w:divBdr>
      <w:divsChild>
        <w:div w:id="1042897672">
          <w:marLeft w:val="0"/>
          <w:marRight w:val="0"/>
          <w:marTop w:val="0"/>
          <w:marBottom w:val="0"/>
          <w:divBdr>
            <w:top w:val="single" w:sz="2" w:space="0" w:color="E3E3E3"/>
            <w:left w:val="single" w:sz="2" w:space="0" w:color="E3E3E3"/>
            <w:bottom w:val="single" w:sz="2" w:space="0" w:color="E3E3E3"/>
            <w:right w:val="single" w:sz="2" w:space="0" w:color="E3E3E3"/>
          </w:divBdr>
          <w:divsChild>
            <w:div w:id="1322925589">
              <w:marLeft w:val="0"/>
              <w:marRight w:val="0"/>
              <w:marTop w:val="100"/>
              <w:marBottom w:val="100"/>
              <w:divBdr>
                <w:top w:val="single" w:sz="2" w:space="0" w:color="E3E3E3"/>
                <w:left w:val="single" w:sz="2" w:space="0" w:color="E3E3E3"/>
                <w:bottom w:val="single" w:sz="2" w:space="0" w:color="E3E3E3"/>
                <w:right w:val="single" w:sz="2" w:space="0" w:color="E3E3E3"/>
              </w:divBdr>
              <w:divsChild>
                <w:div w:id="252319344">
                  <w:marLeft w:val="0"/>
                  <w:marRight w:val="0"/>
                  <w:marTop w:val="0"/>
                  <w:marBottom w:val="0"/>
                  <w:divBdr>
                    <w:top w:val="single" w:sz="2" w:space="0" w:color="E3E3E3"/>
                    <w:left w:val="single" w:sz="2" w:space="0" w:color="E3E3E3"/>
                    <w:bottom w:val="single" w:sz="2" w:space="0" w:color="E3E3E3"/>
                    <w:right w:val="single" w:sz="2" w:space="0" w:color="E3E3E3"/>
                  </w:divBdr>
                  <w:divsChild>
                    <w:div w:id="1985043331">
                      <w:marLeft w:val="0"/>
                      <w:marRight w:val="0"/>
                      <w:marTop w:val="0"/>
                      <w:marBottom w:val="0"/>
                      <w:divBdr>
                        <w:top w:val="single" w:sz="2" w:space="0" w:color="E3E3E3"/>
                        <w:left w:val="single" w:sz="2" w:space="0" w:color="E3E3E3"/>
                        <w:bottom w:val="single" w:sz="2" w:space="0" w:color="E3E3E3"/>
                        <w:right w:val="single" w:sz="2" w:space="0" w:color="E3E3E3"/>
                      </w:divBdr>
                      <w:divsChild>
                        <w:div w:id="1916741584">
                          <w:marLeft w:val="0"/>
                          <w:marRight w:val="0"/>
                          <w:marTop w:val="0"/>
                          <w:marBottom w:val="0"/>
                          <w:divBdr>
                            <w:top w:val="single" w:sz="2" w:space="0" w:color="E3E3E3"/>
                            <w:left w:val="single" w:sz="2" w:space="0" w:color="E3E3E3"/>
                            <w:bottom w:val="single" w:sz="2" w:space="0" w:color="E3E3E3"/>
                            <w:right w:val="single" w:sz="2" w:space="0" w:color="E3E3E3"/>
                          </w:divBdr>
                          <w:divsChild>
                            <w:div w:id="1419520196">
                              <w:marLeft w:val="0"/>
                              <w:marRight w:val="0"/>
                              <w:marTop w:val="0"/>
                              <w:marBottom w:val="0"/>
                              <w:divBdr>
                                <w:top w:val="single" w:sz="2" w:space="0" w:color="E3E3E3"/>
                                <w:left w:val="single" w:sz="2" w:space="0" w:color="E3E3E3"/>
                                <w:bottom w:val="single" w:sz="2" w:space="0" w:color="E3E3E3"/>
                                <w:right w:val="single" w:sz="2" w:space="0" w:color="E3E3E3"/>
                              </w:divBdr>
                              <w:divsChild>
                                <w:div w:id="1644656200">
                                  <w:marLeft w:val="0"/>
                                  <w:marRight w:val="0"/>
                                  <w:marTop w:val="0"/>
                                  <w:marBottom w:val="0"/>
                                  <w:divBdr>
                                    <w:top w:val="single" w:sz="2" w:space="0" w:color="E3E3E3"/>
                                    <w:left w:val="single" w:sz="2" w:space="0" w:color="E3E3E3"/>
                                    <w:bottom w:val="single" w:sz="2" w:space="0" w:color="E3E3E3"/>
                                    <w:right w:val="single" w:sz="2" w:space="0" w:color="E3E3E3"/>
                                  </w:divBdr>
                                  <w:divsChild>
                                    <w:div w:id="359399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3535225">
                      <w:marLeft w:val="0"/>
                      <w:marRight w:val="0"/>
                      <w:marTop w:val="0"/>
                      <w:marBottom w:val="0"/>
                      <w:divBdr>
                        <w:top w:val="single" w:sz="2" w:space="0" w:color="E3E3E3"/>
                        <w:left w:val="single" w:sz="2" w:space="0" w:color="E3E3E3"/>
                        <w:bottom w:val="single" w:sz="2" w:space="0" w:color="E3E3E3"/>
                        <w:right w:val="single" w:sz="2" w:space="0" w:color="E3E3E3"/>
                      </w:divBdr>
                      <w:divsChild>
                        <w:div w:id="1106660991">
                          <w:marLeft w:val="0"/>
                          <w:marRight w:val="0"/>
                          <w:marTop w:val="0"/>
                          <w:marBottom w:val="0"/>
                          <w:divBdr>
                            <w:top w:val="single" w:sz="2" w:space="0" w:color="E3E3E3"/>
                            <w:left w:val="single" w:sz="2" w:space="0" w:color="E3E3E3"/>
                            <w:bottom w:val="single" w:sz="2" w:space="0" w:color="E3E3E3"/>
                            <w:right w:val="single" w:sz="2" w:space="0" w:color="E3E3E3"/>
                          </w:divBdr>
                          <w:divsChild>
                            <w:div w:id="75788387">
                              <w:marLeft w:val="0"/>
                              <w:marRight w:val="0"/>
                              <w:marTop w:val="0"/>
                              <w:marBottom w:val="0"/>
                              <w:divBdr>
                                <w:top w:val="single" w:sz="2" w:space="0" w:color="E3E3E3"/>
                                <w:left w:val="single" w:sz="2" w:space="0" w:color="E3E3E3"/>
                                <w:bottom w:val="single" w:sz="2" w:space="0" w:color="E3E3E3"/>
                                <w:right w:val="single" w:sz="2" w:space="0" w:color="E3E3E3"/>
                              </w:divBdr>
                              <w:divsChild>
                                <w:div w:id="190454539">
                                  <w:marLeft w:val="0"/>
                                  <w:marRight w:val="0"/>
                                  <w:marTop w:val="0"/>
                                  <w:marBottom w:val="0"/>
                                  <w:divBdr>
                                    <w:top w:val="single" w:sz="2" w:space="0" w:color="E3E3E3"/>
                                    <w:left w:val="single" w:sz="2" w:space="0" w:color="E3E3E3"/>
                                    <w:bottom w:val="single" w:sz="2" w:space="0" w:color="E3E3E3"/>
                                    <w:right w:val="single" w:sz="2" w:space="0" w:color="E3E3E3"/>
                                  </w:divBdr>
                                  <w:divsChild>
                                    <w:div w:id="11514120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229845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76980354">
      <w:bodyDiv w:val="1"/>
      <w:marLeft w:val="0"/>
      <w:marRight w:val="0"/>
      <w:marTop w:val="0"/>
      <w:marBottom w:val="0"/>
      <w:divBdr>
        <w:top w:val="none" w:sz="0" w:space="0" w:color="auto"/>
        <w:left w:val="none" w:sz="0" w:space="0" w:color="auto"/>
        <w:bottom w:val="none" w:sz="0" w:space="0" w:color="auto"/>
        <w:right w:val="none" w:sz="0" w:space="0" w:color="auto"/>
      </w:divBdr>
    </w:div>
    <w:div w:id="1287855089">
      <w:bodyDiv w:val="1"/>
      <w:marLeft w:val="0"/>
      <w:marRight w:val="0"/>
      <w:marTop w:val="0"/>
      <w:marBottom w:val="0"/>
      <w:divBdr>
        <w:top w:val="none" w:sz="0" w:space="0" w:color="auto"/>
        <w:left w:val="none" w:sz="0" w:space="0" w:color="auto"/>
        <w:bottom w:val="none" w:sz="0" w:space="0" w:color="auto"/>
        <w:right w:val="none" w:sz="0" w:space="0" w:color="auto"/>
      </w:divBdr>
    </w:div>
    <w:div w:id="1392969401">
      <w:bodyDiv w:val="1"/>
      <w:marLeft w:val="0"/>
      <w:marRight w:val="0"/>
      <w:marTop w:val="0"/>
      <w:marBottom w:val="0"/>
      <w:divBdr>
        <w:top w:val="none" w:sz="0" w:space="0" w:color="auto"/>
        <w:left w:val="none" w:sz="0" w:space="0" w:color="auto"/>
        <w:bottom w:val="none" w:sz="0" w:space="0" w:color="auto"/>
        <w:right w:val="none" w:sz="0" w:space="0" w:color="auto"/>
      </w:divBdr>
    </w:div>
    <w:div w:id="1477793043">
      <w:bodyDiv w:val="1"/>
      <w:marLeft w:val="0"/>
      <w:marRight w:val="0"/>
      <w:marTop w:val="0"/>
      <w:marBottom w:val="0"/>
      <w:divBdr>
        <w:top w:val="none" w:sz="0" w:space="0" w:color="auto"/>
        <w:left w:val="none" w:sz="0" w:space="0" w:color="auto"/>
        <w:bottom w:val="none" w:sz="0" w:space="0" w:color="auto"/>
        <w:right w:val="none" w:sz="0" w:space="0" w:color="auto"/>
      </w:divBdr>
      <w:divsChild>
        <w:div w:id="1300191357">
          <w:marLeft w:val="0"/>
          <w:marRight w:val="0"/>
          <w:marTop w:val="0"/>
          <w:marBottom w:val="0"/>
          <w:divBdr>
            <w:top w:val="none" w:sz="0" w:space="0" w:color="auto"/>
            <w:left w:val="none" w:sz="0" w:space="0" w:color="auto"/>
            <w:bottom w:val="none" w:sz="0" w:space="0" w:color="auto"/>
            <w:right w:val="none" w:sz="0" w:space="0" w:color="auto"/>
          </w:divBdr>
        </w:div>
      </w:divsChild>
    </w:div>
    <w:div w:id="1481383618">
      <w:bodyDiv w:val="1"/>
      <w:marLeft w:val="0"/>
      <w:marRight w:val="0"/>
      <w:marTop w:val="0"/>
      <w:marBottom w:val="0"/>
      <w:divBdr>
        <w:top w:val="none" w:sz="0" w:space="0" w:color="auto"/>
        <w:left w:val="none" w:sz="0" w:space="0" w:color="auto"/>
        <w:bottom w:val="none" w:sz="0" w:space="0" w:color="auto"/>
        <w:right w:val="none" w:sz="0" w:space="0" w:color="auto"/>
      </w:divBdr>
    </w:div>
    <w:div w:id="1487473469">
      <w:bodyDiv w:val="1"/>
      <w:marLeft w:val="0"/>
      <w:marRight w:val="0"/>
      <w:marTop w:val="0"/>
      <w:marBottom w:val="0"/>
      <w:divBdr>
        <w:top w:val="none" w:sz="0" w:space="0" w:color="auto"/>
        <w:left w:val="none" w:sz="0" w:space="0" w:color="auto"/>
        <w:bottom w:val="none" w:sz="0" w:space="0" w:color="auto"/>
        <w:right w:val="none" w:sz="0" w:space="0" w:color="auto"/>
      </w:divBdr>
    </w:div>
    <w:div w:id="1487866805">
      <w:bodyDiv w:val="1"/>
      <w:marLeft w:val="0"/>
      <w:marRight w:val="0"/>
      <w:marTop w:val="0"/>
      <w:marBottom w:val="0"/>
      <w:divBdr>
        <w:top w:val="none" w:sz="0" w:space="0" w:color="auto"/>
        <w:left w:val="none" w:sz="0" w:space="0" w:color="auto"/>
        <w:bottom w:val="none" w:sz="0" w:space="0" w:color="auto"/>
        <w:right w:val="none" w:sz="0" w:space="0" w:color="auto"/>
      </w:divBdr>
      <w:divsChild>
        <w:div w:id="924415260">
          <w:marLeft w:val="0"/>
          <w:marRight w:val="0"/>
          <w:marTop w:val="0"/>
          <w:marBottom w:val="0"/>
          <w:divBdr>
            <w:top w:val="none" w:sz="0" w:space="0" w:color="auto"/>
            <w:left w:val="none" w:sz="0" w:space="0" w:color="auto"/>
            <w:bottom w:val="none" w:sz="0" w:space="0" w:color="auto"/>
            <w:right w:val="none" w:sz="0" w:space="0" w:color="auto"/>
          </w:divBdr>
          <w:divsChild>
            <w:div w:id="1115635835">
              <w:marLeft w:val="0"/>
              <w:marRight w:val="0"/>
              <w:marTop w:val="0"/>
              <w:marBottom w:val="0"/>
              <w:divBdr>
                <w:top w:val="none" w:sz="0" w:space="0" w:color="auto"/>
                <w:left w:val="none" w:sz="0" w:space="0" w:color="auto"/>
                <w:bottom w:val="none" w:sz="0" w:space="0" w:color="auto"/>
                <w:right w:val="none" w:sz="0" w:space="0" w:color="auto"/>
              </w:divBdr>
              <w:divsChild>
                <w:div w:id="1011567793">
                  <w:marLeft w:val="0"/>
                  <w:marRight w:val="0"/>
                  <w:marTop w:val="0"/>
                  <w:marBottom w:val="0"/>
                  <w:divBdr>
                    <w:top w:val="none" w:sz="0" w:space="0" w:color="auto"/>
                    <w:left w:val="none" w:sz="0" w:space="0" w:color="auto"/>
                    <w:bottom w:val="none" w:sz="0" w:space="0" w:color="auto"/>
                    <w:right w:val="none" w:sz="0" w:space="0" w:color="auto"/>
                  </w:divBdr>
                  <w:divsChild>
                    <w:div w:id="643891228">
                      <w:marLeft w:val="0"/>
                      <w:marRight w:val="0"/>
                      <w:marTop w:val="0"/>
                      <w:marBottom w:val="0"/>
                      <w:divBdr>
                        <w:top w:val="none" w:sz="0" w:space="0" w:color="auto"/>
                        <w:left w:val="none" w:sz="0" w:space="0" w:color="auto"/>
                        <w:bottom w:val="none" w:sz="0" w:space="0" w:color="auto"/>
                        <w:right w:val="none" w:sz="0" w:space="0" w:color="auto"/>
                      </w:divBdr>
                      <w:divsChild>
                        <w:div w:id="1300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573540">
      <w:bodyDiv w:val="1"/>
      <w:marLeft w:val="0"/>
      <w:marRight w:val="0"/>
      <w:marTop w:val="0"/>
      <w:marBottom w:val="0"/>
      <w:divBdr>
        <w:top w:val="none" w:sz="0" w:space="0" w:color="auto"/>
        <w:left w:val="none" w:sz="0" w:space="0" w:color="auto"/>
        <w:bottom w:val="none" w:sz="0" w:space="0" w:color="auto"/>
        <w:right w:val="none" w:sz="0" w:space="0" w:color="auto"/>
      </w:divBdr>
    </w:div>
    <w:div w:id="1520007065">
      <w:bodyDiv w:val="1"/>
      <w:marLeft w:val="0"/>
      <w:marRight w:val="0"/>
      <w:marTop w:val="0"/>
      <w:marBottom w:val="0"/>
      <w:divBdr>
        <w:top w:val="none" w:sz="0" w:space="0" w:color="auto"/>
        <w:left w:val="none" w:sz="0" w:space="0" w:color="auto"/>
        <w:bottom w:val="none" w:sz="0" w:space="0" w:color="auto"/>
        <w:right w:val="none" w:sz="0" w:space="0" w:color="auto"/>
      </w:divBdr>
    </w:div>
    <w:div w:id="1589537051">
      <w:bodyDiv w:val="1"/>
      <w:marLeft w:val="0"/>
      <w:marRight w:val="0"/>
      <w:marTop w:val="0"/>
      <w:marBottom w:val="0"/>
      <w:divBdr>
        <w:top w:val="none" w:sz="0" w:space="0" w:color="auto"/>
        <w:left w:val="none" w:sz="0" w:space="0" w:color="auto"/>
        <w:bottom w:val="none" w:sz="0" w:space="0" w:color="auto"/>
        <w:right w:val="none" w:sz="0" w:space="0" w:color="auto"/>
      </w:divBdr>
    </w:div>
    <w:div w:id="1642541198">
      <w:bodyDiv w:val="1"/>
      <w:marLeft w:val="0"/>
      <w:marRight w:val="0"/>
      <w:marTop w:val="0"/>
      <w:marBottom w:val="0"/>
      <w:divBdr>
        <w:top w:val="none" w:sz="0" w:space="0" w:color="auto"/>
        <w:left w:val="none" w:sz="0" w:space="0" w:color="auto"/>
        <w:bottom w:val="none" w:sz="0" w:space="0" w:color="auto"/>
        <w:right w:val="none" w:sz="0" w:space="0" w:color="auto"/>
      </w:divBdr>
      <w:divsChild>
        <w:div w:id="844129626">
          <w:marLeft w:val="0"/>
          <w:marRight w:val="0"/>
          <w:marTop w:val="0"/>
          <w:marBottom w:val="0"/>
          <w:divBdr>
            <w:top w:val="none" w:sz="0" w:space="0" w:color="auto"/>
            <w:left w:val="none" w:sz="0" w:space="0" w:color="auto"/>
            <w:bottom w:val="none" w:sz="0" w:space="0" w:color="auto"/>
            <w:right w:val="none" w:sz="0" w:space="0" w:color="auto"/>
          </w:divBdr>
        </w:div>
      </w:divsChild>
    </w:div>
    <w:div w:id="1671564870">
      <w:bodyDiv w:val="1"/>
      <w:marLeft w:val="0"/>
      <w:marRight w:val="0"/>
      <w:marTop w:val="0"/>
      <w:marBottom w:val="0"/>
      <w:divBdr>
        <w:top w:val="none" w:sz="0" w:space="0" w:color="auto"/>
        <w:left w:val="none" w:sz="0" w:space="0" w:color="auto"/>
        <w:bottom w:val="none" w:sz="0" w:space="0" w:color="auto"/>
        <w:right w:val="none" w:sz="0" w:space="0" w:color="auto"/>
      </w:divBdr>
    </w:div>
    <w:div w:id="1673411238">
      <w:bodyDiv w:val="1"/>
      <w:marLeft w:val="0"/>
      <w:marRight w:val="0"/>
      <w:marTop w:val="0"/>
      <w:marBottom w:val="0"/>
      <w:divBdr>
        <w:top w:val="none" w:sz="0" w:space="0" w:color="auto"/>
        <w:left w:val="none" w:sz="0" w:space="0" w:color="auto"/>
        <w:bottom w:val="none" w:sz="0" w:space="0" w:color="auto"/>
        <w:right w:val="none" w:sz="0" w:space="0" w:color="auto"/>
      </w:divBdr>
    </w:div>
    <w:div w:id="1701391546">
      <w:bodyDiv w:val="1"/>
      <w:marLeft w:val="0"/>
      <w:marRight w:val="0"/>
      <w:marTop w:val="0"/>
      <w:marBottom w:val="0"/>
      <w:divBdr>
        <w:top w:val="none" w:sz="0" w:space="0" w:color="auto"/>
        <w:left w:val="none" w:sz="0" w:space="0" w:color="auto"/>
        <w:bottom w:val="none" w:sz="0" w:space="0" w:color="auto"/>
        <w:right w:val="none" w:sz="0" w:space="0" w:color="auto"/>
      </w:divBdr>
    </w:div>
    <w:div w:id="1719427412">
      <w:bodyDiv w:val="1"/>
      <w:marLeft w:val="0"/>
      <w:marRight w:val="0"/>
      <w:marTop w:val="0"/>
      <w:marBottom w:val="0"/>
      <w:divBdr>
        <w:top w:val="none" w:sz="0" w:space="0" w:color="auto"/>
        <w:left w:val="none" w:sz="0" w:space="0" w:color="auto"/>
        <w:bottom w:val="none" w:sz="0" w:space="0" w:color="auto"/>
        <w:right w:val="none" w:sz="0" w:space="0" w:color="auto"/>
      </w:divBdr>
    </w:div>
    <w:div w:id="1785618203">
      <w:bodyDiv w:val="1"/>
      <w:marLeft w:val="0"/>
      <w:marRight w:val="0"/>
      <w:marTop w:val="0"/>
      <w:marBottom w:val="0"/>
      <w:divBdr>
        <w:top w:val="none" w:sz="0" w:space="0" w:color="auto"/>
        <w:left w:val="none" w:sz="0" w:space="0" w:color="auto"/>
        <w:bottom w:val="none" w:sz="0" w:space="0" w:color="auto"/>
        <w:right w:val="none" w:sz="0" w:space="0" w:color="auto"/>
      </w:divBdr>
    </w:div>
    <w:div w:id="1853493162">
      <w:bodyDiv w:val="1"/>
      <w:marLeft w:val="0"/>
      <w:marRight w:val="0"/>
      <w:marTop w:val="0"/>
      <w:marBottom w:val="0"/>
      <w:divBdr>
        <w:top w:val="none" w:sz="0" w:space="0" w:color="auto"/>
        <w:left w:val="none" w:sz="0" w:space="0" w:color="auto"/>
        <w:bottom w:val="none" w:sz="0" w:space="0" w:color="auto"/>
        <w:right w:val="none" w:sz="0" w:space="0" w:color="auto"/>
      </w:divBdr>
    </w:div>
    <w:div w:id="1861815521">
      <w:bodyDiv w:val="1"/>
      <w:marLeft w:val="0"/>
      <w:marRight w:val="0"/>
      <w:marTop w:val="0"/>
      <w:marBottom w:val="0"/>
      <w:divBdr>
        <w:top w:val="none" w:sz="0" w:space="0" w:color="auto"/>
        <w:left w:val="none" w:sz="0" w:space="0" w:color="auto"/>
        <w:bottom w:val="none" w:sz="0" w:space="0" w:color="auto"/>
        <w:right w:val="none" w:sz="0" w:space="0" w:color="auto"/>
      </w:divBdr>
    </w:div>
    <w:div w:id="1872836300">
      <w:bodyDiv w:val="1"/>
      <w:marLeft w:val="0"/>
      <w:marRight w:val="0"/>
      <w:marTop w:val="0"/>
      <w:marBottom w:val="0"/>
      <w:divBdr>
        <w:top w:val="none" w:sz="0" w:space="0" w:color="auto"/>
        <w:left w:val="none" w:sz="0" w:space="0" w:color="auto"/>
        <w:bottom w:val="none" w:sz="0" w:space="0" w:color="auto"/>
        <w:right w:val="none" w:sz="0" w:space="0" w:color="auto"/>
      </w:divBdr>
      <w:divsChild>
        <w:div w:id="494495262">
          <w:marLeft w:val="0"/>
          <w:marRight w:val="0"/>
          <w:marTop w:val="0"/>
          <w:marBottom w:val="0"/>
          <w:divBdr>
            <w:top w:val="single" w:sz="2" w:space="0" w:color="E3E3E3"/>
            <w:left w:val="single" w:sz="2" w:space="0" w:color="E3E3E3"/>
            <w:bottom w:val="single" w:sz="2" w:space="0" w:color="E3E3E3"/>
            <w:right w:val="single" w:sz="2" w:space="0" w:color="E3E3E3"/>
          </w:divBdr>
          <w:divsChild>
            <w:div w:id="2037076101">
              <w:marLeft w:val="0"/>
              <w:marRight w:val="0"/>
              <w:marTop w:val="100"/>
              <w:marBottom w:val="100"/>
              <w:divBdr>
                <w:top w:val="single" w:sz="2" w:space="0" w:color="E3E3E3"/>
                <w:left w:val="single" w:sz="2" w:space="0" w:color="E3E3E3"/>
                <w:bottom w:val="single" w:sz="2" w:space="0" w:color="E3E3E3"/>
                <w:right w:val="single" w:sz="2" w:space="0" w:color="E3E3E3"/>
              </w:divBdr>
              <w:divsChild>
                <w:div w:id="984314274">
                  <w:marLeft w:val="0"/>
                  <w:marRight w:val="0"/>
                  <w:marTop w:val="0"/>
                  <w:marBottom w:val="0"/>
                  <w:divBdr>
                    <w:top w:val="single" w:sz="2" w:space="0" w:color="E3E3E3"/>
                    <w:left w:val="single" w:sz="2" w:space="0" w:color="E3E3E3"/>
                    <w:bottom w:val="single" w:sz="2" w:space="0" w:color="E3E3E3"/>
                    <w:right w:val="single" w:sz="2" w:space="0" w:color="E3E3E3"/>
                  </w:divBdr>
                  <w:divsChild>
                    <w:div w:id="548959855">
                      <w:marLeft w:val="0"/>
                      <w:marRight w:val="0"/>
                      <w:marTop w:val="0"/>
                      <w:marBottom w:val="0"/>
                      <w:divBdr>
                        <w:top w:val="single" w:sz="2" w:space="0" w:color="E3E3E3"/>
                        <w:left w:val="single" w:sz="2" w:space="0" w:color="E3E3E3"/>
                        <w:bottom w:val="single" w:sz="2" w:space="0" w:color="E3E3E3"/>
                        <w:right w:val="single" w:sz="2" w:space="0" w:color="E3E3E3"/>
                      </w:divBdr>
                      <w:divsChild>
                        <w:div w:id="1394618042">
                          <w:marLeft w:val="0"/>
                          <w:marRight w:val="0"/>
                          <w:marTop w:val="0"/>
                          <w:marBottom w:val="0"/>
                          <w:divBdr>
                            <w:top w:val="single" w:sz="2" w:space="0" w:color="E3E3E3"/>
                            <w:left w:val="single" w:sz="2" w:space="0" w:color="E3E3E3"/>
                            <w:bottom w:val="single" w:sz="2" w:space="0" w:color="E3E3E3"/>
                            <w:right w:val="single" w:sz="2" w:space="0" w:color="E3E3E3"/>
                          </w:divBdr>
                          <w:divsChild>
                            <w:div w:id="1010109409">
                              <w:marLeft w:val="0"/>
                              <w:marRight w:val="0"/>
                              <w:marTop w:val="0"/>
                              <w:marBottom w:val="0"/>
                              <w:divBdr>
                                <w:top w:val="single" w:sz="2" w:space="0" w:color="E3E3E3"/>
                                <w:left w:val="single" w:sz="2" w:space="0" w:color="E3E3E3"/>
                                <w:bottom w:val="single" w:sz="2" w:space="0" w:color="E3E3E3"/>
                                <w:right w:val="single" w:sz="2" w:space="0" w:color="E3E3E3"/>
                              </w:divBdr>
                              <w:divsChild>
                                <w:div w:id="1523516544">
                                  <w:marLeft w:val="0"/>
                                  <w:marRight w:val="0"/>
                                  <w:marTop w:val="0"/>
                                  <w:marBottom w:val="0"/>
                                  <w:divBdr>
                                    <w:top w:val="single" w:sz="2" w:space="0" w:color="E3E3E3"/>
                                    <w:left w:val="single" w:sz="2" w:space="0" w:color="E3E3E3"/>
                                    <w:bottom w:val="single" w:sz="2" w:space="0" w:color="E3E3E3"/>
                                    <w:right w:val="single" w:sz="2" w:space="0" w:color="E3E3E3"/>
                                  </w:divBdr>
                                  <w:divsChild>
                                    <w:div w:id="139150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5797184">
      <w:bodyDiv w:val="1"/>
      <w:marLeft w:val="0"/>
      <w:marRight w:val="0"/>
      <w:marTop w:val="0"/>
      <w:marBottom w:val="0"/>
      <w:divBdr>
        <w:top w:val="none" w:sz="0" w:space="0" w:color="auto"/>
        <w:left w:val="none" w:sz="0" w:space="0" w:color="auto"/>
        <w:bottom w:val="none" w:sz="0" w:space="0" w:color="auto"/>
        <w:right w:val="none" w:sz="0" w:space="0" w:color="auto"/>
      </w:divBdr>
    </w:div>
    <w:div w:id="1916746517">
      <w:bodyDiv w:val="1"/>
      <w:marLeft w:val="0"/>
      <w:marRight w:val="0"/>
      <w:marTop w:val="0"/>
      <w:marBottom w:val="0"/>
      <w:divBdr>
        <w:top w:val="none" w:sz="0" w:space="0" w:color="auto"/>
        <w:left w:val="none" w:sz="0" w:space="0" w:color="auto"/>
        <w:bottom w:val="none" w:sz="0" w:space="0" w:color="auto"/>
        <w:right w:val="none" w:sz="0" w:space="0" w:color="auto"/>
      </w:divBdr>
    </w:div>
    <w:div w:id="1928419664">
      <w:bodyDiv w:val="1"/>
      <w:marLeft w:val="0"/>
      <w:marRight w:val="0"/>
      <w:marTop w:val="0"/>
      <w:marBottom w:val="0"/>
      <w:divBdr>
        <w:top w:val="none" w:sz="0" w:space="0" w:color="auto"/>
        <w:left w:val="none" w:sz="0" w:space="0" w:color="auto"/>
        <w:bottom w:val="none" w:sz="0" w:space="0" w:color="auto"/>
        <w:right w:val="none" w:sz="0" w:space="0" w:color="auto"/>
      </w:divBdr>
    </w:div>
    <w:div w:id="1955742845">
      <w:bodyDiv w:val="1"/>
      <w:marLeft w:val="0"/>
      <w:marRight w:val="0"/>
      <w:marTop w:val="0"/>
      <w:marBottom w:val="0"/>
      <w:divBdr>
        <w:top w:val="none" w:sz="0" w:space="0" w:color="auto"/>
        <w:left w:val="none" w:sz="0" w:space="0" w:color="auto"/>
        <w:bottom w:val="none" w:sz="0" w:space="0" w:color="auto"/>
        <w:right w:val="none" w:sz="0" w:space="0" w:color="auto"/>
      </w:divBdr>
    </w:div>
    <w:div w:id="1972980266">
      <w:bodyDiv w:val="1"/>
      <w:marLeft w:val="0"/>
      <w:marRight w:val="0"/>
      <w:marTop w:val="0"/>
      <w:marBottom w:val="0"/>
      <w:divBdr>
        <w:top w:val="none" w:sz="0" w:space="0" w:color="auto"/>
        <w:left w:val="none" w:sz="0" w:space="0" w:color="auto"/>
        <w:bottom w:val="none" w:sz="0" w:space="0" w:color="auto"/>
        <w:right w:val="none" w:sz="0" w:space="0" w:color="auto"/>
      </w:divBdr>
    </w:div>
    <w:div w:id="1973435359">
      <w:bodyDiv w:val="1"/>
      <w:marLeft w:val="0"/>
      <w:marRight w:val="0"/>
      <w:marTop w:val="0"/>
      <w:marBottom w:val="0"/>
      <w:divBdr>
        <w:top w:val="none" w:sz="0" w:space="0" w:color="auto"/>
        <w:left w:val="none" w:sz="0" w:space="0" w:color="auto"/>
        <w:bottom w:val="none" w:sz="0" w:space="0" w:color="auto"/>
        <w:right w:val="none" w:sz="0" w:space="0" w:color="auto"/>
      </w:divBdr>
    </w:div>
    <w:div w:id="2029678615">
      <w:bodyDiv w:val="1"/>
      <w:marLeft w:val="0"/>
      <w:marRight w:val="0"/>
      <w:marTop w:val="0"/>
      <w:marBottom w:val="0"/>
      <w:divBdr>
        <w:top w:val="none" w:sz="0" w:space="0" w:color="auto"/>
        <w:left w:val="none" w:sz="0" w:space="0" w:color="auto"/>
        <w:bottom w:val="none" w:sz="0" w:space="0" w:color="auto"/>
        <w:right w:val="none" w:sz="0" w:space="0" w:color="auto"/>
      </w:divBdr>
    </w:div>
    <w:div w:id="2041661358">
      <w:bodyDiv w:val="1"/>
      <w:marLeft w:val="0"/>
      <w:marRight w:val="0"/>
      <w:marTop w:val="0"/>
      <w:marBottom w:val="0"/>
      <w:divBdr>
        <w:top w:val="none" w:sz="0" w:space="0" w:color="auto"/>
        <w:left w:val="none" w:sz="0" w:space="0" w:color="auto"/>
        <w:bottom w:val="none" w:sz="0" w:space="0" w:color="auto"/>
        <w:right w:val="none" w:sz="0" w:space="0" w:color="auto"/>
      </w:divBdr>
    </w:div>
    <w:div w:id="2043094580">
      <w:bodyDiv w:val="1"/>
      <w:marLeft w:val="0"/>
      <w:marRight w:val="0"/>
      <w:marTop w:val="0"/>
      <w:marBottom w:val="0"/>
      <w:divBdr>
        <w:top w:val="none" w:sz="0" w:space="0" w:color="auto"/>
        <w:left w:val="none" w:sz="0" w:space="0" w:color="auto"/>
        <w:bottom w:val="none" w:sz="0" w:space="0" w:color="auto"/>
        <w:right w:val="none" w:sz="0" w:space="0" w:color="auto"/>
      </w:divBdr>
    </w:div>
    <w:div w:id="2062751388">
      <w:bodyDiv w:val="1"/>
      <w:marLeft w:val="0"/>
      <w:marRight w:val="0"/>
      <w:marTop w:val="0"/>
      <w:marBottom w:val="0"/>
      <w:divBdr>
        <w:top w:val="none" w:sz="0" w:space="0" w:color="auto"/>
        <w:left w:val="none" w:sz="0" w:space="0" w:color="auto"/>
        <w:bottom w:val="none" w:sz="0" w:space="0" w:color="auto"/>
        <w:right w:val="none" w:sz="0" w:space="0" w:color="auto"/>
      </w:divBdr>
    </w:div>
    <w:div w:id="2075082048">
      <w:bodyDiv w:val="1"/>
      <w:marLeft w:val="0"/>
      <w:marRight w:val="0"/>
      <w:marTop w:val="0"/>
      <w:marBottom w:val="0"/>
      <w:divBdr>
        <w:top w:val="none" w:sz="0" w:space="0" w:color="auto"/>
        <w:left w:val="none" w:sz="0" w:space="0" w:color="auto"/>
        <w:bottom w:val="none" w:sz="0" w:space="0" w:color="auto"/>
        <w:right w:val="none" w:sz="0" w:space="0" w:color="auto"/>
      </w:divBdr>
    </w:div>
    <w:div w:id="2122452966">
      <w:bodyDiv w:val="1"/>
      <w:marLeft w:val="0"/>
      <w:marRight w:val="0"/>
      <w:marTop w:val="0"/>
      <w:marBottom w:val="0"/>
      <w:divBdr>
        <w:top w:val="none" w:sz="0" w:space="0" w:color="auto"/>
        <w:left w:val="none" w:sz="0" w:space="0" w:color="auto"/>
        <w:bottom w:val="none" w:sz="0" w:space="0" w:color="auto"/>
        <w:right w:val="none" w:sz="0" w:space="0" w:color="auto"/>
      </w:divBdr>
    </w:div>
    <w:div w:id="2127505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2.emf"/><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este\Downloads\Japanese_Tourism_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este\OneDrive\&#30011;&#20687;\%60&#28165;&#26360;&#29992;&#12464;&#12521;&#12501;&#21508;&#31278;&#12288;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este\Downloads\Japanese_Tourism_Data.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ja-JP" sz="1400" b="0" i="0" u="none" strike="noStrike" kern="1200" spc="0" baseline="0">
                <a:solidFill>
                  <a:sysClr val="windowText" lastClr="000000">
                    <a:lumMod val="65000"/>
                    <a:lumOff val="35000"/>
                  </a:sysClr>
                </a:solidFill>
                <a:latin typeface="+mn-lt"/>
                <a:ea typeface="+mn-ea"/>
                <a:cs typeface="+mn-cs"/>
              </a:defRPr>
            </a:pPr>
            <a:r>
              <a:rPr lang="pl-PL" sz="1050" b="1">
                <a:latin typeface="+mj-lt"/>
              </a:rPr>
              <a:t>L</a:t>
            </a:r>
            <a:r>
              <a:rPr lang="en-US" sz="1050" b="1">
                <a:latin typeface="+mj-lt"/>
              </a:rPr>
              <a:t>iczba</a:t>
            </a:r>
            <a:r>
              <a:rPr lang="pl-PL" altLang="ja-JP" sz="1050" b="1">
                <a:effectLst/>
                <a:latin typeface="+mj-lt"/>
              </a:rPr>
              <a:t> noclegów </a:t>
            </a:r>
            <a:r>
              <a:rPr lang="en-US" altLang="ja-JP" sz="1050" b="1">
                <a:effectLst/>
                <a:latin typeface="+mj-lt"/>
              </a:rPr>
              <a:t>udzielonych obywatelom </a:t>
            </a:r>
            <a:r>
              <a:rPr lang="pl-PL" altLang="ja-JP" sz="1050" b="1" i="0" u="none" strike="noStrike" kern="1200" spc="0" baseline="0">
                <a:solidFill>
                  <a:sysClr val="windowText" lastClr="000000">
                    <a:lumMod val="65000"/>
                    <a:lumOff val="35000"/>
                  </a:sysClr>
                </a:solidFill>
                <a:effectLst/>
                <a:latin typeface="+mj-lt"/>
              </a:rPr>
              <a:t> japońsk</a:t>
            </a:r>
            <a:r>
              <a:rPr lang="en-US" altLang="ja-JP" sz="1050" b="1" i="0" u="none" strike="noStrike" kern="1200" spc="0" baseline="0">
                <a:solidFill>
                  <a:sysClr val="windowText" lastClr="000000">
                    <a:lumMod val="65000"/>
                    <a:lumOff val="35000"/>
                  </a:sysClr>
                </a:solidFill>
                <a:effectLst/>
                <a:latin typeface="+mj-lt"/>
              </a:rPr>
              <a:t>im</a:t>
            </a:r>
            <a:r>
              <a:rPr lang="en-US" altLang="ja-JP" sz="1050" b="1">
                <a:effectLst/>
                <a:latin typeface="+mj-lt"/>
              </a:rPr>
              <a:t> </a:t>
            </a:r>
            <a:r>
              <a:rPr lang="pl-PL" altLang="ja-JP" sz="1050" b="1">
                <a:effectLst/>
                <a:latin typeface="+mj-lt"/>
              </a:rPr>
              <a:t>w japońskich obiektach noclegowych </a:t>
            </a:r>
            <a:r>
              <a:rPr lang="en-US" altLang="ja-JP" sz="1050" b="1">
                <a:effectLst/>
                <a:latin typeface="+mj-lt"/>
              </a:rPr>
              <a:t>w latach 2019-2023</a:t>
            </a:r>
            <a:endParaRPr lang="ja-JP" sz="1050" b="1">
              <a:latin typeface="+mj-lt"/>
            </a:endParaRPr>
          </a:p>
        </c:rich>
      </c:tx>
      <c:layout>
        <c:manualLayout>
          <c:xMode val="edge"/>
          <c:yMode val="edge"/>
          <c:x val="9.0780324363917114E-2"/>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ja-JP" sz="1400" b="0" i="0" u="none" strike="noStrike" kern="1200" spc="0" baseline="0">
              <a:solidFill>
                <a:sysClr val="windowText" lastClr="000000">
                  <a:lumMod val="65000"/>
                  <a:lumOff val="35000"/>
                </a:sysClr>
              </a:solidFill>
              <a:latin typeface="+mn-lt"/>
              <a:ea typeface="+mn-ea"/>
              <a:cs typeface="+mn-cs"/>
            </a:defRPr>
          </a:pPr>
          <a:endParaRPr lang="ja-JP"/>
        </a:p>
      </c:txPr>
    </c:title>
    <c:autoTitleDeleted val="0"/>
    <c:plotArea>
      <c:layout>
        <c:manualLayout>
          <c:layoutTarget val="inner"/>
          <c:xMode val="edge"/>
          <c:yMode val="edge"/>
          <c:x val="9.0373553657905434E-2"/>
          <c:y val="0.11968282899478193"/>
          <c:w val="0.6624749547151676"/>
          <c:h val="0.81634403026574154"/>
        </c:manualLayout>
      </c:layout>
      <c:barChart>
        <c:barDir val="bar"/>
        <c:grouping val="clustered"/>
        <c:varyColors val="0"/>
        <c:ser>
          <c:idx val="0"/>
          <c:order val="0"/>
          <c:tx>
            <c:strRef>
              <c:f>Sheet3!$B$1</c:f>
              <c:strCache>
                <c:ptCount val="1"/>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7CB-484F-9FDA-9BBA1D2409BD}"/>
                </c:ext>
              </c:extLst>
            </c:dLbl>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Sheet3!$A$2:$A$7</c:f>
              <c:strCache>
                <c:ptCount val="6"/>
                <c:pt idx="0">
                  <c:v>rok</c:v>
                </c:pt>
                <c:pt idx="1">
                  <c:v>2019r.</c:v>
                </c:pt>
                <c:pt idx="2">
                  <c:v>2020r.</c:v>
                </c:pt>
                <c:pt idx="3">
                  <c:v>2021r.</c:v>
                </c:pt>
                <c:pt idx="4">
                  <c:v>2022r.</c:v>
                </c:pt>
                <c:pt idx="5">
                  <c:v>2023r.</c:v>
                </c:pt>
              </c:strCache>
            </c:strRef>
          </c:cat>
          <c:val>
            <c:numRef>
              <c:f>Sheet3!$B$2:$B$7</c:f>
              <c:numCache>
                <c:formatCode>General</c:formatCode>
                <c:ptCount val="6"/>
                <c:pt idx="1">
                  <c:v>58710</c:v>
                </c:pt>
                <c:pt idx="2">
                  <c:v>29341</c:v>
                </c:pt>
                <c:pt idx="3">
                  <c:v>26821</c:v>
                </c:pt>
                <c:pt idx="4">
                  <c:v>41785</c:v>
                </c:pt>
                <c:pt idx="5">
                  <c:v>49758</c:v>
                </c:pt>
              </c:numCache>
            </c:numRef>
          </c:val>
          <c:extLst>
            <c:ext xmlns:c16="http://schemas.microsoft.com/office/drawing/2014/chart" uri="{C3380CC4-5D6E-409C-BE32-E72D297353CC}">
              <c16:uniqueId val="{00000001-77CB-484F-9FDA-9BBA1D2409BD}"/>
            </c:ext>
          </c:extLst>
        </c:ser>
        <c:ser>
          <c:idx val="1"/>
          <c:order val="1"/>
          <c:tx>
            <c:strRef>
              <c:f>Sheet3!$C$1</c:f>
              <c:strCache>
                <c:ptCount val="1"/>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77CB-484F-9FDA-9BBA1D2409BD}"/>
                </c:ext>
              </c:extLst>
            </c:dLbl>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Sheet3!$A$2:$A$7</c:f>
              <c:strCache>
                <c:ptCount val="6"/>
                <c:pt idx="0">
                  <c:v>rok</c:v>
                </c:pt>
                <c:pt idx="1">
                  <c:v>2019r.</c:v>
                </c:pt>
                <c:pt idx="2">
                  <c:v>2020r.</c:v>
                </c:pt>
                <c:pt idx="3">
                  <c:v>2021r.</c:v>
                </c:pt>
                <c:pt idx="4">
                  <c:v>2022r.</c:v>
                </c:pt>
                <c:pt idx="5">
                  <c:v>2023r.</c:v>
                </c:pt>
              </c:strCache>
            </c:strRef>
          </c:cat>
          <c:val>
            <c:numRef>
              <c:f>Sheet3!$C$2:$C$7</c:f>
              <c:numCache>
                <c:formatCode>General</c:formatCode>
                <c:ptCount val="6"/>
                <c:pt idx="0">
                  <c:v>0</c:v>
                </c:pt>
                <c:pt idx="1">
                  <c:v>31162</c:v>
                </c:pt>
                <c:pt idx="2">
                  <c:v>16070</c:v>
                </c:pt>
                <c:pt idx="3">
                  <c:v>14177</c:v>
                </c:pt>
                <c:pt idx="4">
                  <c:v>23247</c:v>
                </c:pt>
                <c:pt idx="5">
                  <c:v>28135</c:v>
                </c:pt>
              </c:numCache>
            </c:numRef>
          </c:val>
          <c:extLst>
            <c:ext xmlns:c16="http://schemas.microsoft.com/office/drawing/2014/chart" uri="{C3380CC4-5D6E-409C-BE32-E72D297353CC}">
              <c16:uniqueId val="{00000003-77CB-484F-9FDA-9BBA1D2409BD}"/>
            </c:ext>
          </c:extLst>
        </c:ser>
        <c:ser>
          <c:idx val="2"/>
          <c:order val="2"/>
          <c:tx>
            <c:strRef>
              <c:f>Sheet3!$D$1</c:f>
              <c:strCache>
                <c:ptCount val="1"/>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77CB-484F-9FDA-9BBA1D2409BD}"/>
                </c:ext>
              </c:extLst>
            </c:dLbl>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Sheet3!$A$2:$A$7</c:f>
              <c:strCache>
                <c:ptCount val="6"/>
                <c:pt idx="0">
                  <c:v>rok</c:v>
                </c:pt>
                <c:pt idx="1">
                  <c:v>2019r.</c:v>
                </c:pt>
                <c:pt idx="2">
                  <c:v>2020r.</c:v>
                </c:pt>
                <c:pt idx="3">
                  <c:v>2021r.</c:v>
                </c:pt>
                <c:pt idx="4">
                  <c:v>2022r.</c:v>
                </c:pt>
                <c:pt idx="5">
                  <c:v>2023r.</c:v>
                </c:pt>
              </c:strCache>
            </c:strRef>
          </c:cat>
          <c:val>
            <c:numRef>
              <c:f>Sheet3!$D$2:$D$7</c:f>
              <c:numCache>
                <c:formatCode>General</c:formatCode>
                <c:ptCount val="6"/>
                <c:pt idx="0">
                  <c:v>0</c:v>
                </c:pt>
                <c:pt idx="1">
                  <c:v>27548</c:v>
                </c:pt>
                <c:pt idx="2">
                  <c:v>13271</c:v>
                </c:pt>
                <c:pt idx="3">
                  <c:v>12644</c:v>
                </c:pt>
                <c:pt idx="4">
                  <c:v>18539</c:v>
                </c:pt>
                <c:pt idx="5">
                  <c:v>21623</c:v>
                </c:pt>
              </c:numCache>
            </c:numRef>
          </c:val>
          <c:extLst>
            <c:ext xmlns:c16="http://schemas.microsoft.com/office/drawing/2014/chart" uri="{C3380CC4-5D6E-409C-BE32-E72D297353CC}">
              <c16:uniqueId val="{00000005-77CB-484F-9FDA-9BBA1D2409BD}"/>
            </c:ext>
          </c:extLst>
        </c:ser>
        <c:dLbls>
          <c:dLblPos val="outEnd"/>
          <c:showLegendKey val="0"/>
          <c:showVal val="1"/>
          <c:showCatName val="0"/>
          <c:showSerName val="0"/>
          <c:showPercent val="0"/>
          <c:showBubbleSize val="0"/>
        </c:dLbls>
        <c:gapWidth val="182"/>
        <c:axId val="1106005104"/>
        <c:axId val="1105997424"/>
      </c:barChart>
      <c:catAx>
        <c:axId val="1106005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pl-PL"/>
          </a:p>
        </c:txPr>
        <c:crossAx val="1105997424"/>
        <c:crosses val="autoZero"/>
        <c:auto val="1"/>
        <c:lblAlgn val="ctr"/>
        <c:lblOffset val="100"/>
        <c:noMultiLvlLbl val="0"/>
      </c:catAx>
      <c:valAx>
        <c:axId val="1105997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pl-PL"/>
          </a:p>
        </c:txPr>
        <c:crossAx val="1106005104"/>
        <c:crosses val="autoZero"/>
        <c:crossBetween val="between"/>
      </c:valAx>
      <c:spPr>
        <a:noFill/>
        <a:ln>
          <a:noFill/>
        </a:ln>
        <a:effectLst/>
      </c:spPr>
    </c:plotArea>
    <c:legend>
      <c:legendPos val="r"/>
      <c:layout>
        <c:manualLayout>
          <c:xMode val="edge"/>
          <c:yMode val="edge"/>
          <c:x val="0.62205085116179393"/>
          <c:y val="0.26905467670357508"/>
          <c:w val="5.2494923583218216E-2"/>
          <c:h val="0.41495248087520753"/>
        </c:manualLayout>
      </c:layout>
      <c:overlay val="0"/>
      <c:spPr>
        <a:noFill/>
        <a:ln>
          <a:no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ja-JP" sz="1100"/>
              <a:t>Liczba Japończyków wyjeżdżających z Japonii</a:t>
            </a:r>
            <a:r>
              <a:rPr lang="en-US" altLang="ja-JP" sz="1100" baseline="0"/>
              <a:t> </a:t>
            </a:r>
            <a:br>
              <a:rPr lang="en-US" altLang="ja-JP" sz="1100" baseline="0"/>
            </a:br>
            <a:r>
              <a:rPr lang="en-US" altLang="ja-JP" sz="1100" baseline="0"/>
              <a:t>w latach 2018-2023</a:t>
            </a:r>
            <a:endParaRPr lang="ja-JP" altLang="en-US" sz="1100"/>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ja-JP" altLang="en-US"/>
        </a:p>
      </c:txPr>
    </c:title>
    <c:autoTitleDeleted val="0"/>
    <c:plotArea>
      <c:layout/>
      <c:barChart>
        <c:barDir val="col"/>
        <c:grouping val="clustered"/>
        <c:varyColors val="0"/>
        <c:ser>
          <c:idx val="0"/>
          <c:order val="0"/>
          <c:tx>
            <c:strRef>
              <c:f>Sheet1!$B$1</c:f>
              <c:strCache>
                <c:ptCount val="1"/>
                <c:pt idx="0">
                  <c:v> Liczba Japończyków wyjeżdżających z Japonii</c:v>
                </c:pt>
              </c:strCache>
            </c:strRef>
          </c:tx>
          <c:spPr>
            <a:solidFill>
              <a:schemeClr val="accent1"/>
            </a:solidFill>
            <a:ln>
              <a:noFill/>
            </a:ln>
            <a:effectLst/>
          </c:spPr>
          <c:invertIfNegative val="0"/>
          <c:cat>
            <c:strRef>
              <c:f>Sheet1!$A$2:$A$6</c:f>
              <c:strCache>
                <c:ptCount val="5"/>
                <c:pt idx="0">
                  <c:v>2019 r.</c:v>
                </c:pt>
                <c:pt idx="1">
                  <c:v>2020 r.</c:v>
                </c:pt>
                <c:pt idx="2">
                  <c:v>2021 r.</c:v>
                </c:pt>
                <c:pt idx="3">
                  <c:v>2022 r.</c:v>
                </c:pt>
                <c:pt idx="4">
                  <c:v>2023 r.</c:v>
                </c:pt>
              </c:strCache>
            </c:strRef>
          </c:cat>
          <c:val>
            <c:numRef>
              <c:f>Sheet1!$B$2:$B$6</c:f>
              <c:numCache>
                <c:formatCode>#,##0</c:formatCode>
                <c:ptCount val="5"/>
                <c:pt idx="0">
                  <c:v>20080669</c:v>
                </c:pt>
                <c:pt idx="1">
                  <c:v>3174219</c:v>
                </c:pt>
                <c:pt idx="2">
                  <c:v>512244</c:v>
                </c:pt>
                <c:pt idx="3">
                  <c:v>2771770</c:v>
                </c:pt>
                <c:pt idx="4">
                  <c:v>9624158</c:v>
                </c:pt>
              </c:numCache>
            </c:numRef>
          </c:val>
          <c:extLst>
            <c:ext xmlns:c16="http://schemas.microsoft.com/office/drawing/2014/chart" uri="{C3380CC4-5D6E-409C-BE32-E72D297353CC}">
              <c16:uniqueId val="{00000000-4901-4013-A6EC-5C8257195FDE}"/>
            </c:ext>
          </c:extLst>
        </c:ser>
        <c:dLbls>
          <c:showLegendKey val="0"/>
          <c:showVal val="0"/>
          <c:showCatName val="0"/>
          <c:showSerName val="0"/>
          <c:showPercent val="0"/>
          <c:showBubbleSize val="0"/>
        </c:dLbls>
        <c:gapWidth val="219"/>
        <c:overlap val="-27"/>
        <c:axId val="852398624"/>
        <c:axId val="852400064"/>
      </c:barChart>
      <c:lineChart>
        <c:grouping val="standard"/>
        <c:varyColors val="0"/>
        <c:ser>
          <c:idx val="1"/>
          <c:order val="1"/>
          <c:tx>
            <c:strRef>
              <c:f>Sheet1!$C$1</c:f>
              <c:strCache>
                <c:ptCount val="1"/>
                <c:pt idx="0">
                  <c:v>W porownaniu do poprzedniego roku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2019 r.</c:v>
                </c:pt>
                <c:pt idx="1">
                  <c:v>2020 r.</c:v>
                </c:pt>
                <c:pt idx="2">
                  <c:v>2021 r.</c:v>
                </c:pt>
                <c:pt idx="3">
                  <c:v>2022 r.</c:v>
                </c:pt>
                <c:pt idx="4">
                  <c:v>2023 r.</c:v>
                </c:pt>
              </c:strCache>
            </c:strRef>
          </c:cat>
          <c:val>
            <c:numRef>
              <c:f>Sheet1!$C$2:$C$6</c:f>
              <c:numCache>
                <c:formatCode>0.0%</c:formatCode>
                <c:ptCount val="5"/>
                <c:pt idx="0">
                  <c:v>5.8999999999999997E-2</c:v>
                </c:pt>
                <c:pt idx="1">
                  <c:v>-0.84199999999999997</c:v>
                </c:pt>
                <c:pt idx="2">
                  <c:v>-0.83899999999999997</c:v>
                </c:pt>
                <c:pt idx="3">
                  <c:v>4.4109999999999996</c:v>
                </c:pt>
                <c:pt idx="4">
                  <c:v>2.472</c:v>
                </c:pt>
              </c:numCache>
            </c:numRef>
          </c:val>
          <c:smooth val="0"/>
          <c:extLst>
            <c:ext xmlns:c16="http://schemas.microsoft.com/office/drawing/2014/chart" uri="{C3380CC4-5D6E-409C-BE32-E72D297353CC}">
              <c16:uniqueId val="{00000001-4901-4013-A6EC-5C8257195FDE}"/>
            </c:ext>
          </c:extLst>
        </c:ser>
        <c:dLbls>
          <c:showLegendKey val="0"/>
          <c:showVal val="0"/>
          <c:showCatName val="0"/>
          <c:showSerName val="0"/>
          <c:showPercent val="0"/>
          <c:showBubbleSize val="0"/>
        </c:dLbls>
        <c:marker val="1"/>
        <c:smooth val="0"/>
        <c:axId val="852396224"/>
        <c:axId val="852395744"/>
      </c:lineChart>
      <c:catAx>
        <c:axId val="85239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pl-PL"/>
          </a:p>
        </c:txPr>
        <c:crossAx val="852400064"/>
        <c:crosses val="autoZero"/>
        <c:auto val="1"/>
        <c:lblAlgn val="ctr"/>
        <c:lblOffset val="100"/>
        <c:noMultiLvlLbl val="0"/>
      </c:catAx>
      <c:valAx>
        <c:axId val="852400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pl-PL"/>
          </a:p>
        </c:txPr>
        <c:crossAx val="852398624"/>
        <c:crosses val="autoZero"/>
        <c:crossBetween val="between"/>
      </c:valAx>
      <c:valAx>
        <c:axId val="852395744"/>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pl-PL"/>
          </a:p>
        </c:txPr>
        <c:crossAx val="852396224"/>
        <c:crosses val="max"/>
        <c:crossBetween val="between"/>
      </c:valAx>
      <c:catAx>
        <c:axId val="852396224"/>
        <c:scaling>
          <c:orientation val="minMax"/>
        </c:scaling>
        <c:delete val="1"/>
        <c:axPos val="b"/>
        <c:numFmt formatCode="General" sourceLinked="1"/>
        <c:majorTickMark val="out"/>
        <c:minorTickMark val="none"/>
        <c:tickLblPos val="nextTo"/>
        <c:crossAx val="8523957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Sheet2!$B$1</c:f>
              <c:strCache>
                <c:ptCount val="1"/>
                <c:pt idx="0">
                  <c:v>Chcę podróżować
 natychmiast.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Sheet2!$A$2:$A$12</c:f>
              <c:strCache>
                <c:ptCount val="11"/>
                <c:pt idx="0">
                  <c:v>Hawaje</c:v>
                </c:pt>
                <c:pt idx="1">
                  <c:v>Europa</c:v>
                </c:pt>
                <c:pt idx="2">
                  <c:v>Australia/ Nowa Zelandia</c:v>
                </c:pt>
                <c:pt idx="3">
                  <c:v>Tajwan</c:v>
                </c:pt>
                <c:pt idx="4">
                  <c:v>USA</c:v>
                </c:pt>
                <c:pt idx="5">
                  <c:v>Korea Południowa</c:v>
                </c:pt>
                <c:pt idx="6">
                  <c:v>Saipan/Guam</c:v>
                </c:pt>
                <c:pt idx="7">
                  <c:v>Inne kraje azjatyckie</c:v>
                </c:pt>
                <c:pt idx="8">
                  <c:v>Hongkong/Makau</c:v>
                </c:pt>
                <c:pt idx="9">
                  <c:v>Inne kraje/obszary</c:v>
                </c:pt>
                <c:pt idx="10">
                  <c:v>Chiny</c:v>
                </c:pt>
              </c:strCache>
            </c:strRef>
          </c:cat>
          <c:val>
            <c:numRef>
              <c:f>Sheet2!$B$2:$B$12</c:f>
              <c:numCache>
                <c:formatCode>0.0%</c:formatCode>
                <c:ptCount val="11"/>
                <c:pt idx="0">
                  <c:v>0.14299999999999999</c:v>
                </c:pt>
                <c:pt idx="1">
                  <c:v>0.127</c:v>
                </c:pt>
                <c:pt idx="2">
                  <c:v>0.11799999999999999</c:v>
                </c:pt>
                <c:pt idx="3">
                  <c:v>0.109</c:v>
                </c:pt>
                <c:pt idx="4">
                  <c:v>0.1</c:v>
                </c:pt>
                <c:pt idx="5">
                  <c:v>9.6000000000000002E-2</c:v>
                </c:pt>
                <c:pt idx="6">
                  <c:v>9.0999999999999998E-2</c:v>
                </c:pt>
                <c:pt idx="7">
                  <c:v>6.7000000000000004E-2</c:v>
                </c:pt>
                <c:pt idx="8">
                  <c:v>5.8000000000000003E-2</c:v>
                </c:pt>
                <c:pt idx="9">
                  <c:v>2.8000000000000001E-2</c:v>
                </c:pt>
                <c:pt idx="10">
                  <c:v>1.9E-2</c:v>
                </c:pt>
              </c:numCache>
            </c:numRef>
          </c:val>
          <c:extLst>
            <c:ext xmlns:c16="http://schemas.microsoft.com/office/drawing/2014/chart" uri="{C3380CC4-5D6E-409C-BE32-E72D297353CC}">
              <c16:uniqueId val="{00000000-E564-46CE-9C48-C15D15A00A2A}"/>
            </c:ext>
          </c:extLst>
        </c:ser>
        <c:ser>
          <c:idx val="1"/>
          <c:order val="1"/>
          <c:tx>
            <c:strRef>
              <c:f>Sheet2!$C$1</c:f>
              <c:strCache>
                <c:ptCount val="1"/>
                <c:pt idx="0">
                  <c:v> Chcę podróżować po pewnym czasie.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Sheet2!$A$2:$A$12</c:f>
              <c:strCache>
                <c:ptCount val="11"/>
                <c:pt idx="0">
                  <c:v>Hawaje</c:v>
                </c:pt>
                <c:pt idx="1">
                  <c:v>Europa</c:v>
                </c:pt>
                <c:pt idx="2">
                  <c:v>Australia/ Nowa Zelandia</c:v>
                </c:pt>
                <c:pt idx="3">
                  <c:v>Tajwan</c:v>
                </c:pt>
                <c:pt idx="4">
                  <c:v>USA</c:v>
                </c:pt>
                <c:pt idx="5">
                  <c:v>Korea Południowa</c:v>
                </c:pt>
                <c:pt idx="6">
                  <c:v>Saipan/Guam</c:v>
                </c:pt>
                <c:pt idx="7">
                  <c:v>Inne kraje azjatyckie</c:v>
                </c:pt>
                <c:pt idx="8">
                  <c:v>Hongkong/Makau</c:v>
                </c:pt>
                <c:pt idx="9">
                  <c:v>Inne kraje/obszary</c:v>
                </c:pt>
                <c:pt idx="10">
                  <c:v>Chiny</c:v>
                </c:pt>
              </c:strCache>
            </c:strRef>
          </c:cat>
          <c:val>
            <c:numRef>
              <c:f>Sheet2!$C$2:$C$12</c:f>
              <c:numCache>
                <c:formatCode>0.0%</c:formatCode>
                <c:ptCount val="11"/>
                <c:pt idx="0">
                  <c:v>0.17399999999999999</c:v>
                </c:pt>
                <c:pt idx="1">
                  <c:v>0.17799999999999999</c:v>
                </c:pt>
                <c:pt idx="2">
                  <c:v>0.17299999999999999</c:v>
                </c:pt>
                <c:pt idx="3">
                  <c:v>0.16500000000000001</c:v>
                </c:pt>
                <c:pt idx="4">
                  <c:v>0.154</c:v>
                </c:pt>
                <c:pt idx="5">
                  <c:v>0.128</c:v>
                </c:pt>
                <c:pt idx="6">
                  <c:v>0.14599999999999999</c:v>
                </c:pt>
                <c:pt idx="7">
                  <c:v>0.127</c:v>
                </c:pt>
                <c:pt idx="8">
                  <c:v>0.11899999999999999</c:v>
                </c:pt>
                <c:pt idx="9">
                  <c:v>5.2999999999999999E-2</c:v>
                </c:pt>
                <c:pt idx="10">
                  <c:v>5.0999999999999997E-2</c:v>
                </c:pt>
              </c:numCache>
            </c:numRef>
          </c:val>
          <c:extLst>
            <c:ext xmlns:c16="http://schemas.microsoft.com/office/drawing/2014/chart" uri="{C3380CC4-5D6E-409C-BE32-E72D297353CC}">
              <c16:uniqueId val="{00000001-E564-46CE-9C48-C15D15A00A2A}"/>
            </c:ext>
          </c:extLst>
        </c:ser>
        <c:ser>
          <c:idx val="2"/>
          <c:order val="2"/>
          <c:tx>
            <c:strRef>
              <c:f>Sheet2!$D$1</c:f>
              <c:strCache>
                <c:ptCount val="1"/>
                <c:pt idx="0">
                  <c:v>Na razie nie chcę podróżować.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Sheet2!$A$2:$A$12</c:f>
              <c:strCache>
                <c:ptCount val="11"/>
                <c:pt idx="0">
                  <c:v>Hawaje</c:v>
                </c:pt>
                <c:pt idx="1">
                  <c:v>Europa</c:v>
                </c:pt>
                <c:pt idx="2">
                  <c:v>Australia/ Nowa Zelandia</c:v>
                </c:pt>
                <c:pt idx="3">
                  <c:v>Tajwan</c:v>
                </c:pt>
                <c:pt idx="4">
                  <c:v>USA</c:v>
                </c:pt>
                <c:pt idx="5">
                  <c:v>Korea Południowa</c:v>
                </c:pt>
                <c:pt idx="6">
                  <c:v>Saipan/Guam</c:v>
                </c:pt>
                <c:pt idx="7">
                  <c:v>Inne kraje azjatyckie</c:v>
                </c:pt>
                <c:pt idx="8">
                  <c:v>Hongkong/Makau</c:v>
                </c:pt>
                <c:pt idx="9">
                  <c:v>Inne kraje/obszary</c:v>
                </c:pt>
                <c:pt idx="10">
                  <c:v>Chiny</c:v>
                </c:pt>
              </c:strCache>
            </c:strRef>
          </c:cat>
          <c:val>
            <c:numRef>
              <c:f>Sheet2!$D$2:$D$12</c:f>
              <c:numCache>
                <c:formatCode>0.0%</c:formatCode>
                <c:ptCount val="11"/>
                <c:pt idx="0">
                  <c:v>0.121</c:v>
                </c:pt>
                <c:pt idx="1">
                  <c:v>0.11600000000000001</c:v>
                </c:pt>
                <c:pt idx="2">
                  <c:v>0.111</c:v>
                </c:pt>
                <c:pt idx="3">
                  <c:v>0.13200000000000001</c:v>
                </c:pt>
                <c:pt idx="4">
                  <c:v>0.13200000000000001</c:v>
                </c:pt>
                <c:pt idx="5">
                  <c:v>0.13400000000000001</c:v>
                </c:pt>
                <c:pt idx="6">
                  <c:v>0.13400000000000001</c:v>
                </c:pt>
                <c:pt idx="7">
                  <c:v>0.13400000000000001</c:v>
                </c:pt>
                <c:pt idx="8">
                  <c:v>0.14599999999999999</c:v>
                </c:pt>
                <c:pt idx="9">
                  <c:v>7.2999999999999995E-2</c:v>
                </c:pt>
                <c:pt idx="10">
                  <c:v>0.13900000000000001</c:v>
                </c:pt>
              </c:numCache>
            </c:numRef>
          </c:val>
          <c:extLst>
            <c:ext xmlns:c16="http://schemas.microsoft.com/office/drawing/2014/chart" uri="{C3380CC4-5D6E-409C-BE32-E72D297353CC}">
              <c16:uniqueId val="{00000002-E564-46CE-9C48-C15D15A00A2A}"/>
            </c:ext>
          </c:extLst>
        </c:ser>
        <c:ser>
          <c:idx val="3"/>
          <c:order val="3"/>
          <c:tx>
            <c:strRef>
              <c:f>Sheet2!$E$1</c:f>
              <c:strCache>
                <c:ptCount val="1"/>
                <c:pt idx="0">
                  <c:v>Nigdy więcej nie chcę  podróżować.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Sheet2!$A$2:$A$12</c:f>
              <c:strCache>
                <c:ptCount val="11"/>
                <c:pt idx="0">
                  <c:v>Hawaje</c:v>
                </c:pt>
                <c:pt idx="1">
                  <c:v>Europa</c:v>
                </c:pt>
                <c:pt idx="2">
                  <c:v>Australia/ Nowa Zelandia</c:v>
                </c:pt>
                <c:pt idx="3">
                  <c:v>Tajwan</c:v>
                </c:pt>
                <c:pt idx="4">
                  <c:v>USA</c:v>
                </c:pt>
                <c:pt idx="5">
                  <c:v>Korea Południowa</c:v>
                </c:pt>
                <c:pt idx="6">
                  <c:v>Saipan/Guam</c:v>
                </c:pt>
                <c:pt idx="7">
                  <c:v>Inne kraje azjatyckie</c:v>
                </c:pt>
                <c:pt idx="8">
                  <c:v>Hongkong/Makau</c:v>
                </c:pt>
                <c:pt idx="9">
                  <c:v>Inne kraje/obszary</c:v>
                </c:pt>
                <c:pt idx="10">
                  <c:v>Chiny</c:v>
                </c:pt>
              </c:strCache>
            </c:strRef>
          </c:cat>
          <c:val>
            <c:numRef>
              <c:f>Sheet2!$E$2:$E$12</c:f>
              <c:numCache>
                <c:formatCode>0.0%</c:formatCode>
                <c:ptCount val="11"/>
                <c:pt idx="0">
                  <c:v>2.9000000000000001E-2</c:v>
                </c:pt>
                <c:pt idx="1">
                  <c:v>2.5999999999999999E-2</c:v>
                </c:pt>
                <c:pt idx="2">
                  <c:v>2.7E-2</c:v>
                </c:pt>
                <c:pt idx="3">
                  <c:v>2.9000000000000001E-2</c:v>
                </c:pt>
                <c:pt idx="4">
                  <c:v>2.8000000000000001E-2</c:v>
                </c:pt>
                <c:pt idx="5">
                  <c:v>4.2999999999999997E-2</c:v>
                </c:pt>
                <c:pt idx="6">
                  <c:v>3.2000000000000001E-2</c:v>
                </c:pt>
                <c:pt idx="7">
                  <c:v>3.5999999999999997E-2</c:v>
                </c:pt>
                <c:pt idx="8">
                  <c:v>4.5999999999999999E-2</c:v>
                </c:pt>
                <c:pt idx="9">
                  <c:v>2.1000000000000001E-2</c:v>
                </c:pt>
                <c:pt idx="10">
                  <c:v>7.2999999999999995E-2</c:v>
                </c:pt>
              </c:numCache>
            </c:numRef>
          </c:val>
          <c:extLst>
            <c:ext xmlns:c16="http://schemas.microsoft.com/office/drawing/2014/chart" uri="{C3380CC4-5D6E-409C-BE32-E72D297353CC}">
              <c16:uniqueId val="{00000004-E564-46CE-9C48-C15D15A00A2A}"/>
            </c:ext>
          </c:extLst>
        </c:ser>
        <c:ser>
          <c:idx val="4"/>
          <c:order val="4"/>
          <c:tx>
            <c:strRef>
              <c:f>Sheet2!$F$1</c:f>
              <c:strCache>
                <c:ptCount val="1"/>
                <c:pt idx="0">
                  <c:v>Nie mam zamiaru tam  pojechać.</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Sheet2!$A$2:$A$12</c:f>
              <c:strCache>
                <c:ptCount val="11"/>
                <c:pt idx="0">
                  <c:v>Hawaje</c:v>
                </c:pt>
                <c:pt idx="1">
                  <c:v>Europa</c:v>
                </c:pt>
                <c:pt idx="2">
                  <c:v>Australia/ Nowa Zelandia</c:v>
                </c:pt>
                <c:pt idx="3">
                  <c:v>Tajwan</c:v>
                </c:pt>
                <c:pt idx="4">
                  <c:v>USA</c:v>
                </c:pt>
                <c:pt idx="5">
                  <c:v>Korea Południowa</c:v>
                </c:pt>
                <c:pt idx="6">
                  <c:v>Saipan/Guam</c:v>
                </c:pt>
                <c:pt idx="7">
                  <c:v>Inne kraje azjatyckie</c:v>
                </c:pt>
                <c:pt idx="8">
                  <c:v>Hongkong/Makau</c:v>
                </c:pt>
                <c:pt idx="9">
                  <c:v>Inne kraje/obszary</c:v>
                </c:pt>
                <c:pt idx="10">
                  <c:v>Chiny</c:v>
                </c:pt>
              </c:strCache>
            </c:strRef>
          </c:cat>
          <c:val>
            <c:numRef>
              <c:f>Sheet2!$F$2:$F$12</c:f>
              <c:numCache>
                <c:formatCode>0.0%</c:formatCode>
                <c:ptCount val="11"/>
                <c:pt idx="0">
                  <c:v>0.371</c:v>
                </c:pt>
                <c:pt idx="1">
                  <c:v>0.379</c:v>
                </c:pt>
                <c:pt idx="2">
                  <c:v>0.39</c:v>
                </c:pt>
                <c:pt idx="3">
                  <c:v>0.39800000000000002</c:v>
                </c:pt>
                <c:pt idx="4">
                  <c:v>0.40500000000000003</c:v>
                </c:pt>
                <c:pt idx="5">
                  <c:v>0.45300000000000001</c:v>
                </c:pt>
                <c:pt idx="6">
                  <c:v>0.42899999999999999</c:v>
                </c:pt>
                <c:pt idx="7">
                  <c:v>0.46200000000000002</c:v>
                </c:pt>
                <c:pt idx="8">
                  <c:v>0.45900000000000002</c:v>
                </c:pt>
                <c:pt idx="9">
                  <c:v>0.28299999999999997</c:v>
                </c:pt>
                <c:pt idx="10">
                  <c:v>0.59299999999999997</c:v>
                </c:pt>
              </c:numCache>
            </c:numRef>
          </c:val>
          <c:extLst>
            <c:ext xmlns:c16="http://schemas.microsoft.com/office/drawing/2014/chart" uri="{C3380CC4-5D6E-409C-BE32-E72D297353CC}">
              <c16:uniqueId val="{00000005-E564-46CE-9C48-C15D15A00A2A}"/>
            </c:ext>
          </c:extLst>
        </c:ser>
        <c:ser>
          <c:idx val="5"/>
          <c:order val="5"/>
          <c:tx>
            <c:strRef>
              <c:f>Sheet2!$G$1</c:f>
              <c:strCache>
                <c:ptCount val="1"/>
                <c:pt idx="0">
                  <c:v>Nie wiem.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Sheet2!$A$2:$A$12</c:f>
              <c:strCache>
                <c:ptCount val="11"/>
                <c:pt idx="0">
                  <c:v>Hawaje</c:v>
                </c:pt>
                <c:pt idx="1">
                  <c:v>Europa</c:v>
                </c:pt>
                <c:pt idx="2">
                  <c:v>Australia/ Nowa Zelandia</c:v>
                </c:pt>
                <c:pt idx="3">
                  <c:v>Tajwan</c:v>
                </c:pt>
                <c:pt idx="4">
                  <c:v>USA</c:v>
                </c:pt>
                <c:pt idx="5">
                  <c:v>Korea Południowa</c:v>
                </c:pt>
                <c:pt idx="6">
                  <c:v>Saipan/Guam</c:v>
                </c:pt>
                <c:pt idx="7">
                  <c:v>Inne kraje azjatyckie</c:v>
                </c:pt>
                <c:pt idx="8">
                  <c:v>Hongkong/Makau</c:v>
                </c:pt>
                <c:pt idx="9">
                  <c:v>Inne kraje/obszary</c:v>
                </c:pt>
                <c:pt idx="10">
                  <c:v>Chiny</c:v>
                </c:pt>
              </c:strCache>
            </c:strRef>
          </c:cat>
          <c:val>
            <c:numRef>
              <c:f>Sheet2!$G$2:$G$12</c:f>
              <c:numCache>
                <c:formatCode>0.0%</c:formatCode>
                <c:ptCount val="11"/>
                <c:pt idx="0">
                  <c:v>0.161</c:v>
                </c:pt>
                <c:pt idx="1">
                  <c:v>0.17399999999999999</c:v>
                </c:pt>
                <c:pt idx="2">
                  <c:v>0.182</c:v>
                </c:pt>
                <c:pt idx="3">
                  <c:v>0.16700000000000001</c:v>
                </c:pt>
                <c:pt idx="4">
                  <c:v>0.182</c:v>
                </c:pt>
                <c:pt idx="5">
                  <c:v>0.14599999999999999</c:v>
                </c:pt>
                <c:pt idx="6">
                  <c:v>0.16800000000000001</c:v>
                </c:pt>
                <c:pt idx="7">
                  <c:v>0.17399999999999999</c:v>
                </c:pt>
                <c:pt idx="8">
                  <c:v>0.17199999999999999</c:v>
                </c:pt>
                <c:pt idx="9">
                  <c:v>0.39400000000000002</c:v>
                </c:pt>
                <c:pt idx="10">
                  <c:v>0.125</c:v>
                </c:pt>
              </c:numCache>
            </c:numRef>
          </c:val>
          <c:extLst>
            <c:ext xmlns:c16="http://schemas.microsoft.com/office/drawing/2014/chart" uri="{C3380CC4-5D6E-409C-BE32-E72D297353CC}">
              <c16:uniqueId val="{00000006-E564-46CE-9C48-C15D15A00A2A}"/>
            </c:ext>
          </c:extLst>
        </c:ser>
        <c:ser>
          <c:idx val="6"/>
          <c:order val="6"/>
          <c:tx>
            <c:strRef>
              <c:f>Sheet2!$H$1</c:f>
              <c:strCache>
                <c:ptCount val="1"/>
                <c:pt idx="0">
                  <c:v>Brak odpowiedzi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Sheet2!$A$2:$A$12</c:f>
              <c:strCache>
                <c:ptCount val="11"/>
                <c:pt idx="0">
                  <c:v>Hawaje</c:v>
                </c:pt>
                <c:pt idx="1">
                  <c:v>Europa</c:v>
                </c:pt>
                <c:pt idx="2">
                  <c:v>Australia/ Nowa Zelandia</c:v>
                </c:pt>
                <c:pt idx="3">
                  <c:v>Tajwan</c:v>
                </c:pt>
                <c:pt idx="4">
                  <c:v>USA</c:v>
                </c:pt>
                <c:pt idx="5">
                  <c:v>Korea Południowa</c:v>
                </c:pt>
                <c:pt idx="6">
                  <c:v>Saipan/Guam</c:v>
                </c:pt>
                <c:pt idx="7">
                  <c:v>Inne kraje azjatyckie</c:v>
                </c:pt>
                <c:pt idx="8">
                  <c:v>Hongkong/Makau</c:v>
                </c:pt>
                <c:pt idx="9">
                  <c:v>Inne kraje/obszary</c:v>
                </c:pt>
                <c:pt idx="10">
                  <c:v>Chiny</c:v>
                </c:pt>
              </c:strCache>
            </c:strRef>
          </c:cat>
          <c:val>
            <c:numRef>
              <c:f>Sheet2!$H$2:$H$12</c:f>
              <c:numCache>
                <c:formatCode>General</c:formatCode>
                <c:ptCount val="11"/>
                <c:pt idx="9" formatCode="0.0%">
                  <c:v>0.14899999999999999</c:v>
                </c:pt>
              </c:numCache>
            </c:numRef>
          </c:val>
          <c:extLst>
            <c:ext xmlns:c16="http://schemas.microsoft.com/office/drawing/2014/chart" uri="{C3380CC4-5D6E-409C-BE32-E72D297353CC}">
              <c16:uniqueId val="{00000007-E564-46CE-9C48-C15D15A00A2A}"/>
            </c:ext>
          </c:extLst>
        </c:ser>
        <c:dLbls>
          <c:dLblPos val="ctr"/>
          <c:showLegendKey val="0"/>
          <c:showVal val="1"/>
          <c:showCatName val="0"/>
          <c:showSerName val="0"/>
          <c:showPercent val="0"/>
          <c:showBubbleSize val="0"/>
        </c:dLbls>
        <c:gapWidth val="79"/>
        <c:overlap val="100"/>
        <c:axId val="640557696"/>
        <c:axId val="640555296"/>
      </c:barChart>
      <c:catAx>
        <c:axId val="64055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800" b="0" i="0" u="none" strike="noStrike" kern="1200" cap="all" spc="120" normalizeH="0" baseline="0">
                <a:solidFill>
                  <a:schemeClr val="tx1">
                    <a:lumMod val="65000"/>
                    <a:lumOff val="35000"/>
                  </a:schemeClr>
                </a:solidFill>
                <a:latin typeface="+mn-lt"/>
                <a:ea typeface="+mn-ea"/>
                <a:cs typeface="+mn-cs"/>
              </a:defRPr>
            </a:pPr>
            <a:endParaRPr lang="pl-PL"/>
          </a:p>
        </c:txPr>
        <c:crossAx val="640555296"/>
        <c:crosses val="autoZero"/>
        <c:auto val="1"/>
        <c:lblAlgn val="ctr"/>
        <c:lblOffset val="100"/>
        <c:noMultiLvlLbl val="0"/>
      </c:catAx>
      <c:valAx>
        <c:axId val="640555296"/>
        <c:scaling>
          <c:orientation val="minMax"/>
          <c:max val="1"/>
        </c:scaling>
        <c:delete val="1"/>
        <c:axPos val="b"/>
        <c:numFmt formatCode="0.0%" sourceLinked="1"/>
        <c:majorTickMark val="none"/>
        <c:minorTickMark val="none"/>
        <c:tickLblPos val="nextTo"/>
        <c:crossAx val="64055769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ja-JP"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ja-JP" sz="1400" b="0" i="0" u="none" strike="noStrike" kern="1200" spc="0" baseline="0">
                <a:solidFill>
                  <a:sysClr val="windowText" lastClr="000000">
                    <a:lumMod val="65000"/>
                    <a:lumOff val="35000"/>
                  </a:sysClr>
                </a:solidFill>
                <a:latin typeface="+mn-lt"/>
                <a:ea typeface="+mn-ea"/>
                <a:cs typeface="+mn-cs"/>
              </a:defRPr>
            </a:pPr>
            <a:r>
              <a:rPr lang="en-US" altLang="ja-JP" sz="1200" b="1" i="0" u="none" strike="noStrike" baseline="0">
                <a:effectLst/>
              </a:rPr>
              <a:t>Ankieta dotycząca intencji podróży zagranicznej przeprowadzona </a:t>
            </a:r>
            <a:br>
              <a:rPr lang="pl-PL" altLang="ja-JP" sz="1200" b="1" i="0" u="none" strike="noStrike" baseline="0">
                <a:effectLst/>
              </a:rPr>
            </a:br>
            <a:r>
              <a:rPr lang="en-US" altLang="ja-JP" sz="1200" b="1" i="0" u="none" strike="noStrike" baseline="0">
                <a:effectLst/>
              </a:rPr>
              <a:t>w grudniu 2023 roku</a:t>
            </a:r>
            <a:br>
              <a:rPr lang="en-US" altLang="ja-JP" sz="1400" b="1" i="0" u="none" strike="noStrike" baseline="0">
                <a:effectLst/>
              </a:rPr>
            </a:br>
            <a:r>
              <a:rPr lang="ja-JP" altLang="en-US" sz="1400" b="1" i="0" u="none" strike="noStrike" baseline="0">
                <a:effectLst/>
              </a:rPr>
              <a:t>　　　　　　　　　　　　　　　　　　　　　　　　　　　　　　　　　　　　　　　</a:t>
            </a:r>
            <a:endParaRPr lang="ja-JP" altLang="en-US"/>
          </a:p>
        </c:rich>
      </c:tx>
      <c:overlay val="0"/>
      <c:spPr>
        <a:noFill/>
        <a:ln>
          <a:noFill/>
        </a:ln>
        <a:effectLst/>
      </c:spPr>
      <c:txPr>
        <a:bodyPr rot="0" spcFirstLastPara="1" vertOverflow="ellipsis" vert="horz" wrap="square" anchor="ctr" anchorCtr="1"/>
        <a:lstStyle/>
        <a:p>
          <a:pPr algn="ctr" rtl="0">
            <a:defRPr lang="ja-JP" sz="1400" b="0" i="0" u="none" strike="noStrike" kern="1200" spc="0" baseline="0">
              <a:solidFill>
                <a:sysClr val="windowText" lastClr="000000">
                  <a:lumMod val="65000"/>
                  <a:lumOff val="35000"/>
                </a:sysClr>
              </a:solidFill>
              <a:latin typeface="+mn-lt"/>
              <a:ea typeface="+mn-ea"/>
              <a:cs typeface="+mn-cs"/>
            </a:defRPr>
          </a:pPr>
          <a:endParaRPr lang="ja-JP" altLang="en-US"/>
        </a:p>
      </c:txPr>
    </c:title>
    <c:autoTitleDeleted val="0"/>
    <c:plotArea>
      <c:layout>
        <c:manualLayout>
          <c:layoutTarget val="inner"/>
          <c:xMode val="edge"/>
          <c:yMode val="edge"/>
          <c:x val="0.5159516445000768"/>
          <c:y val="0.16443555189511827"/>
          <c:w val="0.42176340404697482"/>
          <c:h val="0.76946225760871734"/>
        </c:manualLayout>
      </c:layout>
      <c:barChart>
        <c:barDir val="bar"/>
        <c:grouping val="clustered"/>
        <c:varyColors val="0"/>
        <c:ser>
          <c:idx val="0"/>
          <c:order val="0"/>
          <c:tx>
            <c:strRef>
              <c:f>Sheet6!$D$1</c:f>
              <c:strCache>
                <c:ptCount val="1"/>
                <c:pt idx="0">
                  <c:v>％</c:v>
                </c:pt>
              </c:strCache>
            </c:strRef>
          </c:tx>
          <c:spPr>
            <a:solidFill>
              <a:schemeClr val="accent1"/>
            </a:solidFill>
            <a:ln>
              <a:noFill/>
            </a:ln>
            <a:effectLst/>
          </c:spPr>
          <c:invertIfNegative val="0"/>
          <c:dPt>
            <c:idx val="0"/>
            <c:invertIfNegative val="0"/>
            <c:bubble3D val="0"/>
            <c:spPr>
              <a:solidFill>
                <a:srgbClr val="C00000"/>
              </a:solidFill>
              <a:ln>
                <a:solidFill>
                  <a:srgbClr val="C00000"/>
                </a:solidFill>
              </a:ln>
              <a:effectLst/>
            </c:spPr>
            <c:extLst>
              <c:ext xmlns:c16="http://schemas.microsoft.com/office/drawing/2014/chart" uri="{C3380CC4-5D6E-409C-BE32-E72D297353CC}">
                <c16:uniqueId val="{00000001-7758-4BDB-AC79-4874EA642ADC}"/>
              </c:ext>
            </c:extLst>
          </c:dPt>
          <c:dPt>
            <c:idx val="1"/>
            <c:invertIfNegative val="0"/>
            <c:bubble3D val="0"/>
            <c:spPr>
              <a:solidFill>
                <a:srgbClr val="C00000"/>
              </a:solidFill>
              <a:ln>
                <a:solidFill>
                  <a:srgbClr val="C00000"/>
                </a:solidFill>
              </a:ln>
              <a:effectLst/>
            </c:spPr>
            <c:extLst>
              <c:ext xmlns:c16="http://schemas.microsoft.com/office/drawing/2014/chart" uri="{C3380CC4-5D6E-409C-BE32-E72D297353CC}">
                <c16:uniqueId val="{00000003-7758-4BDB-AC79-4874EA642ADC}"/>
              </c:ext>
            </c:extLst>
          </c:dPt>
          <c:dPt>
            <c:idx val="2"/>
            <c:invertIfNegative val="0"/>
            <c:bubble3D val="0"/>
            <c:spPr>
              <a:solidFill>
                <a:srgbClr val="C00000"/>
              </a:solidFill>
              <a:ln>
                <a:noFill/>
              </a:ln>
              <a:effectLst/>
            </c:spPr>
            <c:extLst>
              <c:ext xmlns:c16="http://schemas.microsoft.com/office/drawing/2014/chart" uri="{C3380CC4-5D6E-409C-BE32-E72D297353CC}">
                <c16:uniqueId val="{00000005-7758-4BDB-AC79-4874EA642ADC}"/>
              </c:ext>
            </c:extLst>
          </c:dPt>
          <c:dPt>
            <c:idx val="3"/>
            <c:invertIfNegative val="0"/>
            <c:bubble3D val="0"/>
            <c:spPr>
              <a:solidFill>
                <a:srgbClr val="C00000"/>
              </a:solidFill>
              <a:ln>
                <a:solidFill>
                  <a:srgbClr val="C00000"/>
                </a:solidFill>
              </a:ln>
              <a:effectLst/>
            </c:spPr>
            <c:extLst>
              <c:ext xmlns:c16="http://schemas.microsoft.com/office/drawing/2014/chart" uri="{C3380CC4-5D6E-409C-BE32-E72D297353CC}">
                <c16:uniqueId val="{00000007-7758-4BDB-AC79-4874EA642ADC}"/>
              </c:ext>
            </c:extLst>
          </c:dPt>
          <c:dPt>
            <c:idx val="4"/>
            <c:invertIfNegative val="0"/>
            <c:bubble3D val="0"/>
            <c:spPr>
              <a:solidFill>
                <a:srgbClr val="C00000"/>
              </a:solidFill>
              <a:ln>
                <a:solidFill>
                  <a:srgbClr val="C00000"/>
                </a:solidFill>
              </a:ln>
              <a:effectLst/>
            </c:spPr>
            <c:extLst>
              <c:ext xmlns:c16="http://schemas.microsoft.com/office/drawing/2014/chart" uri="{C3380CC4-5D6E-409C-BE32-E72D297353CC}">
                <c16:uniqueId val="{00000009-7758-4BDB-AC79-4874EA642ADC}"/>
              </c:ext>
            </c:extLst>
          </c:dPt>
          <c:dPt>
            <c:idx val="5"/>
            <c:invertIfNegative val="0"/>
            <c:bubble3D val="0"/>
            <c:spPr>
              <a:solidFill>
                <a:srgbClr val="C00000"/>
              </a:solidFill>
              <a:ln>
                <a:solidFill>
                  <a:srgbClr val="C00000"/>
                </a:solidFill>
              </a:ln>
              <a:effectLst/>
            </c:spPr>
            <c:extLst>
              <c:ext xmlns:c16="http://schemas.microsoft.com/office/drawing/2014/chart" uri="{C3380CC4-5D6E-409C-BE32-E72D297353CC}">
                <c16:uniqueId val="{0000000B-7758-4BDB-AC79-4874EA642ADC}"/>
              </c:ext>
            </c:extLst>
          </c:dPt>
          <c:dPt>
            <c:idx val="6"/>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D-7758-4BDB-AC79-4874EA642ADC}"/>
              </c:ext>
            </c:extLst>
          </c:dPt>
          <c:dPt>
            <c:idx val="7"/>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F-7758-4BDB-AC79-4874EA642ADC}"/>
              </c:ext>
            </c:extLst>
          </c:dPt>
          <c:dPt>
            <c:idx val="8"/>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11-7758-4BDB-AC79-4874EA642ADC}"/>
              </c:ext>
            </c:extLst>
          </c:dPt>
          <c:dPt>
            <c:idx val="9"/>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13-7758-4BDB-AC79-4874EA642ADC}"/>
              </c:ext>
            </c:extLst>
          </c:dPt>
          <c:dPt>
            <c:idx val="10"/>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15-7758-4BDB-AC79-4874EA642ADC}"/>
              </c:ext>
            </c:extLst>
          </c:dPt>
          <c:dPt>
            <c:idx val="11"/>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17-7758-4BDB-AC79-4874EA642ADC}"/>
              </c:ext>
            </c:extLst>
          </c:dPt>
          <c:dPt>
            <c:idx val="12"/>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19-7758-4BDB-AC79-4874EA642ADC}"/>
              </c:ext>
            </c:extLst>
          </c:dPt>
          <c:dPt>
            <c:idx val="19"/>
            <c:invertIfNegative val="0"/>
            <c:bubble3D val="0"/>
            <c:spPr>
              <a:solidFill>
                <a:schemeClr val="accent3"/>
              </a:solidFill>
              <a:ln>
                <a:noFill/>
              </a:ln>
              <a:effectLst/>
            </c:spPr>
            <c:extLst>
              <c:ext xmlns:c16="http://schemas.microsoft.com/office/drawing/2014/chart" uri="{C3380CC4-5D6E-409C-BE32-E72D297353CC}">
                <c16:uniqueId val="{0000001B-7758-4BDB-AC79-4874EA642ADC}"/>
              </c:ext>
            </c:extLst>
          </c:dPt>
          <c:dPt>
            <c:idx val="20"/>
            <c:invertIfNegative val="0"/>
            <c:bubble3D val="0"/>
            <c:spPr>
              <a:solidFill>
                <a:schemeClr val="accent3"/>
              </a:solidFill>
              <a:ln>
                <a:solidFill>
                  <a:schemeClr val="accent3"/>
                </a:solidFill>
              </a:ln>
              <a:effectLst/>
            </c:spPr>
            <c:extLst>
              <c:ext xmlns:c16="http://schemas.microsoft.com/office/drawing/2014/chart" uri="{C3380CC4-5D6E-409C-BE32-E72D297353CC}">
                <c16:uniqueId val="{0000001D-7758-4BDB-AC79-4874EA642ADC}"/>
              </c:ext>
            </c:extLst>
          </c:dPt>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Sheet6!$B$2:$C$22</c:f>
              <c:multiLvlStrCache>
                <c:ptCount val="21"/>
                <c:lvl>
                  <c:pt idx="0">
                    <c:v>Chcę się odświeżyć</c:v>
                  </c:pt>
                  <c:pt idx="1">
                    <c:v>Chcę jeść smaczne jedzenie</c:v>
                  </c:pt>
                  <c:pt idx="2">
                    <c:v>Chcę cieszyć się na nowe odkryciahcę </c:v>
                  </c:pt>
                  <c:pt idx="3">
                    <c:v>Chcę pojechać, ponieważ pandemia 
mi na to nie pozwoliła</c:v>
                  </c:pt>
                  <c:pt idx="4">
                    <c:v>Chcę robić zakupy</c:v>
                  </c:pt>
                  <c:pt idx="5">
                    <c:v>Chcę odwiedzić miejsca dobre na zdjęcia do mediów społecznościowych oraz miejsca, które odwiedziły znane osoby</c:v>
                  </c:pt>
                  <c:pt idx="6">
                    <c:v>Chcę pojechać, jeśli nie będzie problemów z bezpieczeństwem czy chorobami</c:v>
                  </c:pt>
                  <c:pt idx="7">
                    <c:v>Chcę pojechać, jeśli będą rządowe środki wsparcia, ponieważ koszty podróży wzrosły</c:v>
                  </c:pt>
                  <c:pt idx="8">
                    <c:v>Chcę pojechać, jeśli dostanę urlop</c:v>
                  </c:pt>
                  <c:pt idx="9">
                    <c:v>Nie mogę pojechać z powodu niskiego kursu waluty i wysokich cen</c:v>
                  </c:pt>
                  <c:pt idx="10">
                    <c:v>Niepokoi mnie sytuacja geopolityczna na świecie i kwestie bezpieczeństwa.</c:v>
                  </c:pt>
                  <c:pt idx="11">
                    <c:v>Procedury wjazdowe i wyjazdowe są uciążliwe</c:v>
                  </c:pt>
                  <c:pt idx="12">
                    <c:v>Obawiam się podróżowania, ponieważ nie znam obcych języków.</c:v>
                  </c:pt>
                  <c:pt idx="13">
                    <c:v>Przyzwyczaiłem się do tego, że od dawna nie byłem za granicą</c:v>
                  </c:pt>
                  <c:pt idx="14">
                    <c:v>Odnawianie paszportu jest kłopotliwe</c:v>
                  </c:pt>
                  <c:pt idx="15">
                    <c:v>Wciąż obawiam się zagrożenia chorobami zakaźnymi za granicą</c:v>
                  </c:pt>
                  <c:pt idx="16">
                    <c:v>Znalazłam w Japonii ciekawe miejsca, które sprawiają, że nie odczuwam potrzeby podróżowania za granicę</c:v>
                  </c:pt>
                  <c:pt idx="17">
                    <c:v>Po dłuższej przerwie mógłbym w końcu wyjechać za granicę, ale później już nie musiałbym tego robić.</c:v>
                  </c:pt>
                  <c:pt idx="18">
                    <c:v>Mogę zwiedzać świat w internecie, więc nie muszę podróżować.</c:v>
                  </c:pt>
                  <c:pt idx="19">
                    <c:v>Inne</c:v>
                  </c:pt>
                  <c:pt idx="20">
                    <c:v>Nie pasuje nic z powyższych.</c:v>
                  </c:pt>
                </c:lvl>
                <c:lvl>
                  <c:pt idx="0">
                    <c:v>Pozytywne</c:v>
                  </c:pt>
                  <c:pt idx="6">
                    <c:v>Raczej pozytywne</c:v>
                  </c:pt>
                  <c:pt idx="9">
                    <c:v>Raczej negatywne</c:v>
                  </c:pt>
                  <c:pt idx="13">
                    <c:v>Negatywne</c:v>
                  </c:pt>
                  <c:pt idx="19">
                    <c:v>Inne</c:v>
                  </c:pt>
                </c:lvl>
              </c:multiLvlStrCache>
            </c:multiLvlStrRef>
          </c:cat>
          <c:val>
            <c:numRef>
              <c:f>Sheet6!$D$2:$D$22</c:f>
              <c:numCache>
                <c:formatCode>0.0%</c:formatCode>
                <c:ptCount val="21"/>
                <c:pt idx="0">
                  <c:v>0.17199999999999999</c:v>
                </c:pt>
                <c:pt idx="1">
                  <c:v>0.152</c:v>
                </c:pt>
                <c:pt idx="2">
                  <c:v>0.111</c:v>
                </c:pt>
                <c:pt idx="3">
                  <c:v>6.3E-2</c:v>
                </c:pt>
                <c:pt idx="4">
                  <c:v>0.05</c:v>
                </c:pt>
                <c:pt idx="5">
                  <c:v>3.9E-2</c:v>
                </c:pt>
                <c:pt idx="6">
                  <c:v>0.184</c:v>
                </c:pt>
                <c:pt idx="7">
                  <c:v>0.14399999999999999</c:v>
                </c:pt>
                <c:pt idx="8">
                  <c:v>0.11899999999999999</c:v>
                </c:pt>
                <c:pt idx="9">
                  <c:v>0.17</c:v>
                </c:pt>
                <c:pt idx="10">
                  <c:v>0.13400000000000001</c:v>
                </c:pt>
                <c:pt idx="11">
                  <c:v>0.13100000000000001</c:v>
                </c:pt>
                <c:pt idx="12">
                  <c:v>0.11700000000000001</c:v>
                </c:pt>
                <c:pt idx="13">
                  <c:v>0.111</c:v>
                </c:pt>
                <c:pt idx="14">
                  <c:v>0.109</c:v>
                </c:pt>
                <c:pt idx="15">
                  <c:v>0.1</c:v>
                </c:pt>
                <c:pt idx="16">
                  <c:v>8.5999999999999993E-2</c:v>
                </c:pt>
                <c:pt idx="17">
                  <c:v>6.6000000000000003E-2</c:v>
                </c:pt>
                <c:pt idx="18">
                  <c:v>3.5000000000000003E-2</c:v>
                </c:pt>
                <c:pt idx="19">
                  <c:v>1.2999999999999999E-2</c:v>
                </c:pt>
                <c:pt idx="20">
                  <c:v>0.21</c:v>
                </c:pt>
              </c:numCache>
            </c:numRef>
          </c:val>
          <c:extLst>
            <c:ext xmlns:c16="http://schemas.microsoft.com/office/drawing/2014/chart" uri="{C3380CC4-5D6E-409C-BE32-E72D297353CC}">
              <c16:uniqueId val="{0000001E-7758-4BDB-AC79-4874EA642ADC}"/>
            </c:ext>
          </c:extLst>
        </c:ser>
        <c:dLbls>
          <c:dLblPos val="outEnd"/>
          <c:showLegendKey val="0"/>
          <c:showVal val="1"/>
          <c:showCatName val="0"/>
          <c:showSerName val="0"/>
          <c:showPercent val="0"/>
          <c:showBubbleSize val="0"/>
        </c:dLbls>
        <c:gapWidth val="182"/>
        <c:axId val="1419358224"/>
        <c:axId val="1419358704"/>
      </c:barChart>
      <c:catAx>
        <c:axId val="1419358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pl-PL"/>
          </a:p>
        </c:txPr>
        <c:crossAx val="1419358704"/>
        <c:crosses val="autoZero"/>
        <c:auto val="1"/>
        <c:lblAlgn val="ctr"/>
        <c:lblOffset val="100"/>
        <c:noMultiLvlLbl val="0"/>
      </c:catAx>
      <c:valAx>
        <c:axId val="1419358704"/>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pl-PL"/>
          </a:p>
        </c:txPr>
        <c:crossAx val="1419358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0.66349</cdr:x>
      <cdr:y>0.27598</cdr:y>
    </cdr:from>
    <cdr:to>
      <cdr:x>1</cdr:x>
      <cdr:y>0.67462</cdr:y>
    </cdr:to>
    <cdr:sp macro="" textlink="">
      <cdr:nvSpPr>
        <cdr:cNvPr id="2" name="テキスト ボックス 1">
          <a:extLst xmlns:a="http://schemas.openxmlformats.org/drawingml/2006/main">
            <a:ext uri="{FF2B5EF4-FFF2-40B4-BE49-F238E27FC236}">
              <a16:creationId xmlns:a16="http://schemas.microsoft.com/office/drawing/2014/main" id="{D2D7AF1E-FC3B-29D0-6392-132A59C34047}"/>
            </a:ext>
          </a:extLst>
        </cdr:cNvPr>
        <cdr:cNvSpPr txBox="1"/>
      </cdr:nvSpPr>
      <cdr:spPr>
        <a:xfrm xmlns:a="http://schemas.openxmlformats.org/drawingml/2006/main">
          <a:off x="3127022" y="812800"/>
          <a:ext cx="1585947" cy="117404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pl-PL" altLang="ja-JP" sz="1000">
              <a:effectLst/>
              <a:latin typeface="+mj-lt"/>
              <a:ea typeface="+mn-ea"/>
              <a:cs typeface="+mn-cs"/>
            </a:rPr>
            <a:t>Liczba podróżnych </a:t>
          </a:r>
          <a:br>
            <a:rPr lang="pl-PL" altLang="ja-JP" sz="1000">
              <a:effectLst/>
              <a:latin typeface="+mj-lt"/>
              <a:ea typeface="+mn-ea"/>
              <a:cs typeface="+mn-cs"/>
            </a:rPr>
          </a:br>
          <a:r>
            <a:rPr lang="pl-PL" altLang="ja-JP" sz="1000">
              <a:effectLst/>
              <a:latin typeface="+mj-lt"/>
              <a:ea typeface="+mn-ea"/>
              <a:cs typeface="+mn-cs"/>
            </a:rPr>
            <a:t>na wycieczkach jednodniowych</a:t>
          </a:r>
          <a:endParaRPr lang="ja-JP" altLang="ja-JP" sz="1000">
            <a:effectLst/>
            <a:latin typeface="+mj-lt"/>
          </a:endParaRPr>
        </a:p>
        <a:p xmlns:a="http://schemas.openxmlformats.org/drawingml/2006/main">
          <a:br>
            <a:rPr lang="pl-PL" altLang="ja-JP" sz="1000">
              <a:latin typeface="+mj-lt"/>
            </a:rPr>
          </a:br>
          <a:r>
            <a:rPr lang="en-US" altLang="ja-JP" sz="1000">
              <a:latin typeface="+mj-lt"/>
            </a:rPr>
            <a:t>Liczba podróżnych </a:t>
          </a:r>
          <a:r>
            <a:rPr lang="pl-PL" altLang="ja-JP" sz="1000">
              <a:latin typeface="+mj-lt"/>
            </a:rPr>
            <a:t>z co najmniej </a:t>
          </a:r>
        </a:p>
        <a:p xmlns:a="http://schemas.openxmlformats.org/drawingml/2006/main">
          <a:r>
            <a:rPr lang="pl-PL" altLang="ja-JP" sz="1000">
              <a:latin typeface="+mj-lt"/>
            </a:rPr>
            <a:t>1 noclegiem</a:t>
          </a:r>
        </a:p>
        <a:p xmlns:a="http://schemas.openxmlformats.org/drawingml/2006/main">
          <a:endParaRPr lang="pl-PL" altLang="ja-JP" sz="1000">
            <a:latin typeface="+mj-lt"/>
          </a:endParaRPr>
        </a:p>
        <a:p xmlns:a="http://schemas.openxmlformats.org/drawingml/2006/main">
          <a:r>
            <a:rPr lang="en-US" altLang="ja-JP" sz="1000" b="0" i="0">
              <a:effectLst/>
              <a:latin typeface="+mj-lt"/>
              <a:ea typeface="+mn-ea"/>
              <a:cs typeface="+mn-cs"/>
            </a:rPr>
            <a:t>Liczba łączna podróżnych</a:t>
          </a:r>
          <a:endParaRPr lang="pl-PL" altLang="ja-JP" sz="1000">
            <a:latin typeface="+mj-lt"/>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0.08261</cdr:x>
      <cdr:y>0.95883</cdr:y>
    </cdr:from>
    <cdr:to>
      <cdr:x>0.17244</cdr:x>
      <cdr:y>1</cdr:y>
    </cdr:to>
    <cdr:sp macro="" textlink="">
      <cdr:nvSpPr>
        <cdr:cNvPr id="3" name="テキスト ボックス 2">
          <a:extLst xmlns:a="http://schemas.openxmlformats.org/drawingml/2006/main">
            <a:ext uri="{FF2B5EF4-FFF2-40B4-BE49-F238E27FC236}">
              <a16:creationId xmlns:a16="http://schemas.microsoft.com/office/drawing/2014/main" id="{48EAD88C-A782-5345-E8C7-3F24BDA27A04}"/>
            </a:ext>
          </a:extLst>
        </cdr:cNvPr>
        <cdr:cNvSpPr txBox="1"/>
      </cdr:nvSpPr>
      <cdr:spPr>
        <a:xfrm xmlns:a="http://schemas.openxmlformats.org/drawingml/2006/main">
          <a:off x="727581" y="6263370"/>
          <a:ext cx="791136" cy="2689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0.05971</cdr:x>
      <cdr:y>0.86002</cdr:y>
    </cdr:from>
    <cdr:to>
      <cdr:x>0.16354</cdr:x>
      <cdr:y>1</cdr:y>
    </cdr:to>
    <cdr:sp macro="" textlink="">
      <cdr:nvSpPr>
        <cdr:cNvPr id="4" name="テキスト ボックス 3">
          <a:extLst xmlns:a="http://schemas.openxmlformats.org/drawingml/2006/main">
            <a:ext uri="{FF2B5EF4-FFF2-40B4-BE49-F238E27FC236}">
              <a16:creationId xmlns:a16="http://schemas.microsoft.com/office/drawing/2014/main" id="{D6188EF0-2474-34B2-3C58-82D61AD56394}"/>
            </a:ext>
          </a:extLst>
        </cdr:cNvPr>
        <cdr:cNvSpPr txBox="1"/>
      </cdr:nvSpPr>
      <cdr:spPr>
        <a:xfrm xmlns:a="http://schemas.openxmlformats.org/drawingml/2006/main">
          <a:off x="525875" y="633060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EE02-0E19-41F2-B8E2-709DC3A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6715</Words>
  <Characters>40292</Characters>
  <Application>Microsoft Office Word</Application>
  <DocSecurity>0</DocSecurity>
  <Lines>335</Lines>
  <Paragraphs>93</Paragraphs>
  <ScaleCrop>false</ScaleCrop>
  <HeadingPairs>
    <vt:vector size="4" baseType="variant">
      <vt:variant>
        <vt:lpstr>Tytuł</vt:lpstr>
      </vt:variant>
      <vt:variant>
        <vt:i4>1</vt:i4>
      </vt:variant>
      <vt:variant>
        <vt:lpstr>タイトル</vt:lpstr>
      </vt:variant>
      <vt:variant>
        <vt:i4>1</vt:i4>
      </vt:variant>
    </vt:vector>
  </HeadingPairs>
  <TitlesOfParts>
    <vt:vector size="2" baseType="lpstr">
      <vt:lpstr>1</vt:lpstr>
      <vt:lpstr>1</vt:lpstr>
    </vt:vector>
  </TitlesOfParts>
  <Company>Microsoft</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Anna</dc:creator>
  <cp:keywords/>
  <dc:description/>
  <cp:lastModifiedBy>Maciąga Anna</cp:lastModifiedBy>
  <cp:revision>3</cp:revision>
  <cp:lastPrinted>2024-03-13T10:39:00Z</cp:lastPrinted>
  <dcterms:created xsi:type="dcterms:W3CDTF">2025-02-27T14:42:00Z</dcterms:created>
  <dcterms:modified xsi:type="dcterms:W3CDTF">2025-02-27T15:37:00Z</dcterms:modified>
</cp:coreProperties>
</file>