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C44F347" w14:textId="55D5B615" w:rsidR="00054887" w:rsidRPr="00E9555F" w:rsidRDefault="00054887" w:rsidP="002107F4">
      <w:pPr>
        <w:pStyle w:val="Tytu"/>
        <w:rPr>
          <w:rFonts w:asciiTheme="minorHAnsi" w:hAnsiTheme="minorHAnsi" w:cstheme="minorHAnsi"/>
          <w:sz w:val="24"/>
          <w:szCs w:val="24"/>
          <w:lang w:val="pl-PL"/>
        </w:rPr>
      </w:pPr>
    </w:p>
    <w:p w14:paraId="2C35CA67" w14:textId="77777777" w:rsidR="00054887" w:rsidRPr="00E9555F" w:rsidRDefault="00054887" w:rsidP="00054887">
      <w:pPr>
        <w:rPr>
          <w:rFonts w:asciiTheme="minorHAnsi" w:hAnsiTheme="minorHAnsi" w:cstheme="minorHAnsi"/>
          <w:sz w:val="24"/>
          <w:szCs w:val="24"/>
        </w:rPr>
      </w:pPr>
    </w:p>
    <w:p w14:paraId="26A2A291" w14:textId="77777777" w:rsidR="00054887" w:rsidRPr="00E9555F" w:rsidRDefault="00054887" w:rsidP="00054887">
      <w:pPr>
        <w:rPr>
          <w:rFonts w:asciiTheme="minorHAnsi" w:hAnsiTheme="minorHAnsi" w:cstheme="minorHAnsi"/>
          <w:sz w:val="24"/>
          <w:szCs w:val="24"/>
        </w:rPr>
      </w:pPr>
    </w:p>
    <w:p w14:paraId="484363A6" w14:textId="77777777" w:rsidR="00054887" w:rsidRPr="00E9555F" w:rsidRDefault="00054887" w:rsidP="00054887">
      <w:pPr>
        <w:rPr>
          <w:rFonts w:asciiTheme="minorHAnsi" w:hAnsiTheme="minorHAnsi" w:cstheme="minorHAnsi"/>
          <w:sz w:val="24"/>
          <w:szCs w:val="24"/>
        </w:rPr>
      </w:pPr>
    </w:p>
    <w:p w14:paraId="5C52C260" w14:textId="77777777" w:rsidR="00054887" w:rsidRPr="00E9555F" w:rsidRDefault="00054887" w:rsidP="00054887">
      <w:pPr>
        <w:rPr>
          <w:rFonts w:asciiTheme="minorHAnsi" w:hAnsiTheme="minorHAnsi" w:cstheme="minorHAnsi"/>
          <w:sz w:val="24"/>
          <w:szCs w:val="24"/>
        </w:rPr>
      </w:pPr>
    </w:p>
    <w:p w14:paraId="6DF7CC5E" w14:textId="77777777" w:rsidR="00054887" w:rsidRPr="00E9555F" w:rsidRDefault="00054887">
      <w:pPr>
        <w:spacing w:after="0" w:line="240" w:lineRule="auto"/>
        <w:rPr>
          <w:rFonts w:asciiTheme="minorHAnsi" w:hAnsiTheme="minorHAnsi" w:cstheme="minorHAnsi"/>
          <w:sz w:val="24"/>
          <w:szCs w:val="24"/>
        </w:rPr>
      </w:pPr>
    </w:p>
    <w:p w14:paraId="566816C7" w14:textId="77777777" w:rsidR="00054887" w:rsidRPr="00E9555F" w:rsidRDefault="00054887">
      <w:pPr>
        <w:spacing w:after="0" w:line="240" w:lineRule="auto"/>
        <w:rPr>
          <w:rFonts w:asciiTheme="minorHAnsi" w:hAnsiTheme="minorHAnsi" w:cstheme="minorHAnsi"/>
          <w:sz w:val="24"/>
          <w:szCs w:val="24"/>
        </w:rPr>
      </w:pPr>
    </w:p>
    <w:p w14:paraId="723EA808" w14:textId="77777777" w:rsidR="00054887" w:rsidRPr="00E9555F" w:rsidRDefault="00054887">
      <w:pPr>
        <w:spacing w:after="0" w:line="240" w:lineRule="auto"/>
        <w:rPr>
          <w:rFonts w:asciiTheme="minorHAnsi" w:hAnsiTheme="minorHAnsi" w:cstheme="minorHAnsi"/>
          <w:sz w:val="24"/>
          <w:szCs w:val="24"/>
        </w:rPr>
      </w:pPr>
    </w:p>
    <w:p w14:paraId="68C12FA4" w14:textId="77777777" w:rsidR="00054887" w:rsidRPr="00E9555F" w:rsidRDefault="00054887" w:rsidP="00054887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564DA6C8" w14:textId="77777777" w:rsidR="00054887" w:rsidRPr="00E9555F" w:rsidRDefault="00054887" w:rsidP="00054887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7C041853" w14:textId="77777777" w:rsidR="00054887" w:rsidRPr="00E9555F" w:rsidRDefault="00054887" w:rsidP="00054887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442627E8" w14:textId="77777777" w:rsidR="00054887" w:rsidRPr="00E9555F" w:rsidRDefault="00054887" w:rsidP="00054887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06D5BD96" w14:textId="77777777" w:rsidR="00054887" w:rsidRPr="00E9555F" w:rsidRDefault="00054887" w:rsidP="00054887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50D6CFD9" w14:textId="77777777" w:rsidR="00054887" w:rsidRPr="00E9555F" w:rsidRDefault="00054887" w:rsidP="00054887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5BF0A60D" w14:textId="77777777" w:rsidR="00EC6456" w:rsidRPr="003B2406" w:rsidRDefault="00EC6456" w:rsidP="00054887">
      <w:pPr>
        <w:spacing w:after="0" w:line="240" w:lineRule="auto"/>
        <w:jc w:val="center"/>
        <w:rPr>
          <w:rFonts w:asciiTheme="minorHAnsi" w:hAnsiTheme="minorHAnsi" w:cstheme="minorHAnsi"/>
          <w:b/>
          <w:smallCaps/>
          <w:sz w:val="48"/>
          <w:szCs w:val="48"/>
        </w:rPr>
      </w:pPr>
      <w:r w:rsidRPr="003B2406">
        <w:rPr>
          <w:rFonts w:asciiTheme="minorHAnsi" w:hAnsiTheme="minorHAnsi" w:cstheme="minorHAnsi"/>
          <w:b/>
          <w:smallCaps/>
          <w:sz w:val="48"/>
          <w:szCs w:val="48"/>
        </w:rPr>
        <w:t xml:space="preserve">Zagraniczny Ośrodek </w:t>
      </w:r>
    </w:p>
    <w:p w14:paraId="3A1F21FB" w14:textId="77777777" w:rsidR="00D52669" w:rsidRPr="003B2406" w:rsidRDefault="00EC6456" w:rsidP="00054887">
      <w:pPr>
        <w:spacing w:after="0" w:line="240" w:lineRule="auto"/>
        <w:jc w:val="center"/>
        <w:rPr>
          <w:rFonts w:asciiTheme="minorHAnsi" w:hAnsiTheme="minorHAnsi" w:cstheme="minorHAnsi"/>
          <w:b/>
          <w:smallCaps/>
          <w:sz w:val="48"/>
          <w:szCs w:val="48"/>
        </w:rPr>
      </w:pPr>
      <w:r w:rsidRPr="003B2406">
        <w:rPr>
          <w:rFonts w:asciiTheme="minorHAnsi" w:hAnsiTheme="minorHAnsi" w:cstheme="minorHAnsi"/>
          <w:b/>
          <w:smallCaps/>
          <w:sz w:val="48"/>
          <w:szCs w:val="48"/>
        </w:rPr>
        <w:t xml:space="preserve">Polskiej Organizacji </w:t>
      </w:r>
      <w:r w:rsidR="00D52669" w:rsidRPr="003B2406">
        <w:rPr>
          <w:rFonts w:asciiTheme="minorHAnsi" w:hAnsiTheme="minorHAnsi" w:cstheme="minorHAnsi"/>
          <w:b/>
          <w:smallCaps/>
          <w:sz w:val="48"/>
          <w:szCs w:val="48"/>
        </w:rPr>
        <w:t>Turystycznej</w:t>
      </w:r>
    </w:p>
    <w:p w14:paraId="57676B2E" w14:textId="5F8FC9C4" w:rsidR="00D52669" w:rsidRPr="003B2406" w:rsidRDefault="00D52669" w:rsidP="00054887">
      <w:pPr>
        <w:spacing w:after="0" w:line="240" w:lineRule="auto"/>
        <w:jc w:val="center"/>
        <w:rPr>
          <w:rFonts w:asciiTheme="minorHAnsi" w:hAnsiTheme="minorHAnsi" w:cstheme="minorHAnsi"/>
          <w:b/>
          <w:smallCaps/>
          <w:sz w:val="48"/>
          <w:szCs w:val="48"/>
        </w:rPr>
      </w:pPr>
      <w:r w:rsidRPr="003B2406">
        <w:rPr>
          <w:rFonts w:asciiTheme="minorHAnsi" w:hAnsiTheme="minorHAnsi" w:cstheme="minorHAnsi"/>
          <w:b/>
          <w:smallCaps/>
          <w:sz w:val="48"/>
          <w:szCs w:val="48"/>
        </w:rPr>
        <w:t xml:space="preserve">w </w:t>
      </w:r>
      <w:r w:rsidR="00612580" w:rsidRPr="003B2406">
        <w:rPr>
          <w:rFonts w:asciiTheme="minorHAnsi" w:hAnsiTheme="minorHAnsi" w:cstheme="minorHAnsi"/>
          <w:b/>
          <w:smallCaps/>
          <w:sz w:val="48"/>
          <w:szCs w:val="48"/>
        </w:rPr>
        <w:t>Brukseli</w:t>
      </w:r>
    </w:p>
    <w:p w14:paraId="3587AB1D" w14:textId="77777777" w:rsidR="00054887" w:rsidRPr="003B2406" w:rsidRDefault="0067182E" w:rsidP="00054887">
      <w:pPr>
        <w:spacing w:after="0" w:line="240" w:lineRule="auto"/>
        <w:jc w:val="center"/>
        <w:rPr>
          <w:rFonts w:asciiTheme="minorHAnsi" w:hAnsiTheme="minorHAnsi" w:cstheme="minorHAnsi"/>
          <w:b/>
          <w:smallCaps/>
          <w:sz w:val="48"/>
          <w:szCs w:val="48"/>
        </w:rPr>
      </w:pPr>
      <w:r w:rsidRPr="003B2406">
        <w:rPr>
          <w:rFonts w:asciiTheme="minorHAnsi" w:hAnsiTheme="minorHAnsi" w:cstheme="minorHAnsi"/>
          <w:b/>
          <w:smallCaps/>
          <w:sz w:val="48"/>
          <w:szCs w:val="48"/>
        </w:rPr>
        <w:t>sprawozdanie</w:t>
      </w:r>
    </w:p>
    <w:p w14:paraId="30BC447D" w14:textId="2D67CA8D" w:rsidR="00054887" w:rsidRPr="003B2406" w:rsidRDefault="000F3165" w:rsidP="00054887">
      <w:pPr>
        <w:spacing w:after="0" w:line="240" w:lineRule="auto"/>
        <w:jc w:val="center"/>
        <w:rPr>
          <w:rFonts w:asciiTheme="minorHAnsi" w:hAnsiTheme="minorHAnsi" w:cstheme="minorHAnsi"/>
          <w:b/>
          <w:smallCaps/>
          <w:sz w:val="48"/>
          <w:szCs w:val="48"/>
        </w:rPr>
      </w:pPr>
      <w:r w:rsidRPr="003B2406">
        <w:rPr>
          <w:rFonts w:asciiTheme="minorHAnsi" w:hAnsiTheme="minorHAnsi" w:cstheme="minorHAnsi"/>
          <w:b/>
          <w:smallCaps/>
          <w:sz w:val="48"/>
          <w:szCs w:val="48"/>
        </w:rPr>
        <w:t xml:space="preserve">rok </w:t>
      </w:r>
      <w:r w:rsidR="004E22A0" w:rsidRPr="003B2406">
        <w:rPr>
          <w:rFonts w:asciiTheme="minorHAnsi" w:hAnsiTheme="minorHAnsi" w:cstheme="minorHAnsi"/>
          <w:b/>
          <w:smallCaps/>
          <w:sz w:val="48"/>
          <w:szCs w:val="48"/>
        </w:rPr>
        <w:t>202</w:t>
      </w:r>
      <w:r w:rsidR="002C5A21" w:rsidRPr="003B2406">
        <w:rPr>
          <w:rFonts w:asciiTheme="minorHAnsi" w:hAnsiTheme="minorHAnsi" w:cstheme="minorHAnsi"/>
          <w:b/>
          <w:smallCaps/>
          <w:sz w:val="48"/>
          <w:szCs w:val="48"/>
        </w:rPr>
        <w:t>3</w:t>
      </w:r>
    </w:p>
    <w:p w14:paraId="419C37CB" w14:textId="77777777" w:rsidR="00054887" w:rsidRPr="003B2406" w:rsidRDefault="00054887" w:rsidP="00054887">
      <w:pPr>
        <w:spacing w:after="0" w:line="240" w:lineRule="auto"/>
        <w:jc w:val="center"/>
        <w:rPr>
          <w:rFonts w:asciiTheme="minorHAnsi" w:hAnsiTheme="minorHAnsi" w:cstheme="minorHAnsi"/>
          <w:b/>
          <w:sz w:val="48"/>
          <w:szCs w:val="48"/>
        </w:rPr>
      </w:pPr>
    </w:p>
    <w:p w14:paraId="21152C0F" w14:textId="77777777" w:rsidR="00054887" w:rsidRPr="003B2406" w:rsidRDefault="00054887" w:rsidP="00054887">
      <w:pPr>
        <w:tabs>
          <w:tab w:val="left" w:pos="3750"/>
        </w:tabs>
        <w:spacing w:after="0" w:line="240" w:lineRule="auto"/>
        <w:rPr>
          <w:rFonts w:asciiTheme="minorHAnsi" w:hAnsiTheme="minorHAnsi" w:cstheme="minorHAnsi"/>
          <w:sz w:val="48"/>
          <w:szCs w:val="48"/>
        </w:rPr>
      </w:pPr>
    </w:p>
    <w:p w14:paraId="5200D6F9" w14:textId="1FC1C851" w:rsidR="000F3165" w:rsidRPr="00783473" w:rsidRDefault="00612580" w:rsidP="00783473">
      <w:pPr>
        <w:spacing w:after="0" w:line="240" w:lineRule="auto"/>
        <w:rPr>
          <w:rFonts w:asciiTheme="minorHAnsi" w:hAnsiTheme="minorHAnsi" w:cstheme="minorHAnsi"/>
          <w:sz w:val="48"/>
          <w:szCs w:val="48"/>
        </w:rPr>
      </w:pPr>
      <w:r w:rsidRPr="003B2406">
        <w:rPr>
          <w:rFonts w:asciiTheme="minorHAnsi" w:hAnsiTheme="minorHAnsi" w:cstheme="minorHAnsi"/>
          <w:noProof/>
          <w:sz w:val="48"/>
          <w:szCs w:val="48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A8FDCE9" wp14:editId="39BB3DAA">
                <wp:simplePos x="0" y="0"/>
                <wp:positionH relativeFrom="column">
                  <wp:posOffset>-114300</wp:posOffset>
                </wp:positionH>
                <wp:positionV relativeFrom="paragraph">
                  <wp:posOffset>913765</wp:posOffset>
                </wp:positionV>
                <wp:extent cx="6214110" cy="2115820"/>
                <wp:effectExtent l="0" t="0" r="0" b="0"/>
                <wp:wrapNone/>
                <wp:docPr id="18" name="Groupe 17">
                  <a:extLst xmlns:a="http://schemas.openxmlformats.org/drawingml/2006/main">
                    <a:ext uri="{FF2B5EF4-FFF2-40B4-BE49-F238E27FC236}">
                      <a16:creationId xmlns:a16="http://schemas.microsoft.com/office/drawing/2014/main" id="{67635A3E-E654-8121-1513-94D8F921E6B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4110" cy="2115820"/>
                          <a:chOff x="0" y="0"/>
                          <a:chExt cx="10510524" cy="4013388"/>
                        </a:xfrm>
                        <a:solidFill>
                          <a:schemeClr val="bg2"/>
                        </a:solidFill>
                      </wpg:grpSpPr>
                      <pic:pic xmlns:pic="http://schemas.openxmlformats.org/drawingml/2006/picture">
                        <pic:nvPicPr>
                          <pic:cNvPr id="270103596" name="Image 270103596">
                            <a:extLst>
                              <a:ext uri="{FF2B5EF4-FFF2-40B4-BE49-F238E27FC236}">
                                <a16:creationId xmlns:a16="http://schemas.microsoft.com/office/drawing/2014/main" id="{5F8E541E-B623-7192-42AE-650E17E4F30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/>
                          <a:srcRect b="9039"/>
                          <a:stretch/>
                        </pic:blipFill>
                        <pic:spPr>
                          <a:xfrm>
                            <a:off x="0" y="0"/>
                            <a:ext cx="10510524" cy="4013388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pic:pic xmlns:pic="http://schemas.openxmlformats.org/drawingml/2006/picture">
                        <pic:nvPicPr>
                          <pic:cNvPr id="864598341" name="Image 864598341">
                            <a:extLst>
                              <a:ext uri="{FF2B5EF4-FFF2-40B4-BE49-F238E27FC236}">
                                <a16:creationId xmlns:a16="http://schemas.microsoft.com/office/drawing/2014/main" id="{5DDB176C-450E-4702-2E89-854254ACDE9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304256" y="1682660"/>
                            <a:ext cx="429450" cy="351526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pic:pic xmlns:pic="http://schemas.openxmlformats.org/drawingml/2006/picture">
                        <pic:nvPicPr>
                          <pic:cNvPr id="1746690886" name="Image 1746690886">
                            <a:extLst>
                              <a:ext uri="{FF2B5EF4-FFF2-40B4-BE49-F238E27FC236}">
                                <a16:creationId xmlns:a16="http://schemas.microsoft.com/office/drawing/2014/main" id="{9679A1CA-E974-DF64-52F4-B5F8BA6E19E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6696744" y="2253868"/>
                            <a:ext cx="301121" cy="402012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414698" id="Groupe 17" o:spid="_x0000_s1026" style="position:absolute;margin-left:-9pt;margin-top:71.95pt;width:489.3pt;height:166.6pt;z-index:251659264;mso-width-relative:margin;mso-height-relative:margin" coordsize="105105,401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70103596" o:spid="_x0000_s1027" type="#_x0000_t75" style="position:absolute;width:105105;height:40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">
                  <v:imagedata r:id="rId11" o:title="" cropbottom="5924f"/>
                </v:shape>
                <v:shape id="Image 864598341" o:spid="_x0000_s1028" type="#_x0000_t75" style="position:absolute;left:23042;top:16826;width:4295;height:3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">
                  <v:imagedata r:id="rId12" o:title=""/>
                </v:shape>
                <v:shape id="Image 1746690886" o:spid="_x0000_s1029" type="#_x0000_t75" style="position:absolute;left:66967;top:22538;width:3011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">
                  <v:imagedata r:id="rId13" o:title=""/>
                </v:shape>
              </v:group>
            </w:pict>
          </mc:Fallback>
        </mc:AlternateContent>
      </w:r>
      <w:r w:rsidR="004E0D59" w:rsidRPr="003B2406">
        <w:rPr>
          <w:rFonts w:asciiTheme="minorHAnsi" w:hAnsiTheme="minorHAnsi" w:cstheme="minorHAnsi"/>
          <w:sz w:val="48"/>
          <w:szCs w:val="48"/>
        </w:rPr>
        <w:br w:type="page"/>
      </w:r>
    </w:p>
    <w:p w14:paraId="7909A927" w14:textId="2439E10D" w:rsidR="00A63271" w:rsidRPr="00E9555F" w:rsidRDefault="00A63271" w:rsidP="00816EA7">
      <w:pPr>
        <w:pStyle w:val="BZ-rozdzia"/>
        <w:rPr>
          <w:rFonts w:asciiTheme="minorHAnsi" w:hAnsiTheme="minorHAnsi" w:cstheme="minorHAnsi"/>
          <w:sz w:val="24"/>
          <w:szCs w:val="24"/>
          <w:lang w:val="pl-PL"/>
        </w:rPr>
      </w:pPr>
      <w:bookmarkStart w:id="0" w:name="_Toc61350016"/>
      <w:r w:rsidRPr="00E9555F">
        <w:rPr>
          <w:rFonts w:asciiTheme="minorHAnsi" w:hAnsiTheme="minorHAnsi" w:cstheme="minorHAnsi"/>
          <w:sz w:val="24"/>
          <w:szCs w:val="24"/>
          <w:lang w:val="pl-PL"/>
        </w:rPr>
        <w:lastRenderedPageBreak/>
        <w:t xml:space="preserve">1. </w:t>
      </w:r>
      <w:r w:rsidR="00D52669" w:rsidRPr="00E9555F">
        <w:rPr>
          <w:rFonts w:asciiTheme="minorHAnsi" w:hAnsiTheme="minorHAnsi" w:cstheme="minorHAnsi"/>
          <w:sz w:val="24"/>
          <w:szCs w:val="24"/>
          <w:lang w:val="pl-PL"/>
        </w:rPr>
        <w:t>Trendy społeczno-gospodarcze</w:t>
      </w:r>
      <w:bookmarkEnd w:id="0"/>
      <w:r w:rsidR="00D52669" w:rsidRPr="00E9555F">
        <w:rPr>
          <w:rFonts w:asciiTheme="minorHAnsi" w:hAnsiTheme="minorHAnsi" w:cstheme="minorHAnsi"/>
          <w:sz w:val="24"/>
          <w:szCs w:val="24"/>
          <w:lang w:val="pl-PL"/>
        </w:rPr>
        <w:t xml:space="preserve"> </w:t>
      </w:r>
      <w:r w:rsidR="00D32C97" w:rsidRPr="00E9555F">
        <w:rPr>
          <w:rStyle w:val="Odwoanieprzypisudolnego"/>
          <w:rFonts w:asciiTheme="minorHAnsi" w:hAnsiTheme="minorHAnsi" w:cstheme="minorHAnsi"/>
          <w:sz w:val="24"/>
          <w:szCs w:val="24"/>
          <w:lang w:val="pl-PL"/>
        </w:rPr>
        <w:footnoteReference w:id="1"/>
      </w:r>
    </w:p>
    <w:p w14:paraId="120A5CA0" w14:textId="77777777" w:rsidR="00D32C97" w:rsidRPr="00E9555F" w:rsidRDefault="00D32C97" w:rsidP="00D32C97">
      <w:pPr>
        <w:jc w:val="both"/>
        <w:rPr>
          <w:rFonts w:asciiTheme="minorHAnsi" w:eastAsia="Calibri" w:hAnsiTheme="minorHAnsi" w:cstheme="minorHAnsi"/>
          <w:i/>
          <w:color w:val="984806"/>
          <w:sz w:val="24"/>
          <w:szCs w:val="24"/>
        </w:rPr>
      </w:pPr>
    </w:p>
    <w:tbl>
      <w:tblPr>
        <w:tblW w:w="901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921"/>
        <w:gridCol w:w="2119"/>
        <w:gridCol w:w="1985"/>
        <w:gridCol w:w="1985"/>
      </w:tblGrid>
      <w:tr w:rsidR="00D32C97" w:rsidRPr="00E9555F" w14:paraId="1EADDDBC" w14:textId="77777777" w:rsidTr="00736CB6">
        <w:trPr>
          <w:trHeight w:val="215"/>
        </w:trPr>
        <w:tc>
          <w:tcPr>
            <w:tcW w:w="29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900EE3" w14:textId="77777777" w:rsidR="00D32C97" w:rsidRPr="00736CB6" w:rsidRDefault="00D32C97" w:rsidP="00D32C97">
            <w:pPr>
              <w:spacing w:after="0"/>
              <w:jc w:val="center"/>
              <w:rPr>
                <w:rFonts w:asciiTheme="minorHAnsi" w:eastAsia="Calibri" w:hAnsiTheme="minorHAnsi" w:cstheme="minorHAnsi"/>
                <w:sz w:val="28"/>
                <w:szCs w:val="28"/>
              </w:rPr>
            </w:pPr>
            <w:r w:rsidRPr="00736CB6">
              <w:rPr>
                <w:rFonts w:asciiTheme="minorHAnsi" w:eastAsia="Calibri" w:hAnsiTheme="minorHAnsi" w:cstheme="minorHAnsi"/>
                <w:sz w:val="28"/>
                <w:szCs w:val="28"/>
              </w:rPr>
              <w:t xml:space="preserve"> </w:t>
            </w:r>
          </w:p>
        </w:tc>
        <w:tc>
          <w:tcPr>
            <w:tcW w:w="211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97ED1C" w14:textId="77777777" w:rsidR="00D32C97" w:rsidRPr="00736CB6" w:rsidRDefault="00D32C97" w:rsidP="00D32C97">
            <w:pPr>
              <w:spacing w:after="0"/>
              <w:jc w:val="center"/>
              <w:rPr>
                <w:rFonts w:asciiTheme="minorHAnsi" w:eastAsia="Calibri" w:hAnsiTheme="minorHAnsi" w:cstheme="minorHAnsi"/>
                <w:sz w:val="28"/>
                <w:szCs w:val="28"/>
              </w:rPr>
            </w:pPr>
            <w:r w:rsidRPr="00736CB6">
              <w:rPr>
                <w:rFonts w:asciiTheme="minorHAnsi" w:eastAsia="Calibri" w:hAnsiTheme="minorHAnsi" w:cstheme="minorHAnsi"/>
                <w:sz w:val="28"/>
                <w:szCs w:val="28"/>
              </w:rPr>
              <w:t>2021</w:t>
            </w:r>
          </w:p>
        </w:tc>
        <w:tc>
          <w:tcPr>
            <w:tcW w:w="198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8CCE4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70326C" w14:textId="77777777" w:rsidR="00D32C97" w:rsidRPr="00736CB6" w:rsidRDefault="00D32C97" w:rsidP="00D32C97">
            <w:pPr>
              <w:spacing w:after="0"/>
              <w:jc w:val="center"/>
              <w:rPr>
                <w:rFonts w:asciiTheme="minorHAnsi" w:eastAsia="Calibri" w:hAnsiTheme="minorHAnsi" w:cstheme="minorHAnsi"/>
                <w:sz w:val="28"/>
                <w:szCs w:val="28"/>
              </w:rPr>
            </w:pPr>
            <w:r w:rsidRPr="00736CB6">
              <w:rPr>
                <w:rFonts w:asciiTheme="minorHAnsi" w:eastAsia="Calibri" w:hAnsiTheme="minorHAnsi" w:cstheme="minorHAnsi"/>
                <w:sz w:val="28"/>
                <w:szCs w:val="28"/>
              </w:rPr>
              <w:t>2022</w:t>
            </w:r>
          </w:p>
        </w:tc>
        <w:tc>
          <w:tcPr>
            <w:tcW w:w="198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8CCE4"/>
          </w:tcPr>
          <w:p w14:paraId="614B3E9C" w14:textId="77777777" w:rsidR="00D32C97" w:rsidRPr="00736CB6" w:rsidRDefault="00D32C97" w:rsidP="00D32C97">
            <w:pPr>
              <w:spacing w:after="0"/>
              <w:jc w:val="center"/>
              <w:rPr>
                <w:rFonts w:asciiTheme="minorHAnsi" w:eastAsia="Calibri" w:hAnsiTheme="minorHAnsi" w:cstheme="minorHAnsi"/>
                <w:sz w:val="28"/>
                <w:szCs w:val="28"/>
              </w:rPr>
            </w:pPr>
            <w:r w:rsidRPr="00736CB6">
              <w:rPr>
                <w:rFonts w:asciiTheme="minorHAnsi" w:eastAsia="Calibri" w:hAnsiTheme="minorHAnsi" w:cstheme="minorHAnsi"/>
                <w:sz w:val="28"/>
                <w:szCs w:val="28"/>
              </w:rPr>
              <w:t>2023</w:t>
            </w:r>
          </w:p>
        </w:tc>
      </w:tr>
      <w:tr w:rsidR="00D32C97" w:rsidRPr="00E9555F" w14:paraId="456B4FCB" w14:textId="77777777" w:rsidTr="003B2406">
        <w:trPr>
          <w:trHeight w:val="331"/>
        </w:trPr>
        <w:tc>
          <w:tcPr>
            <w:tcW w:w="292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2040D4" w14:textId="77777777" w:rsidR="00D32C97" w:rsidRPr="00E9555F" w:rsidRDefault="00D32C97" w:rsidP="00D32C97">
            <w:pPr>
              <w:spacing w:after="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PKB w EUR</w:t>
            </w:r>
          </w:p>
        </w:tc>
        <w:tc>
          <w:tcPr>
            <w:tcW w:w="211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14:paraId="6363BC16" w14:textId="77777777" w:rsidR="00D32C97" w:rsidRPr="00E9555F" w:rsidRDefault="00D32C97" w:rsidP="003B2406">
            <w:pPr>
              <w:spacing w:after="0"/>
              <w:jc w:val="center"/>
              <w:rPr>
                <w:rFonts w:asciiTheme="minorHAnsi" w:eastAsia="Calibri" w:hAnsiTheme="minorHAnsi" w:cstheme="minorHAnsi"/>
                <w:sz w:val="24"/>
                <w:szCs w:val="24"/>
                <w:highlight w:val="yellow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507 930(↑6,3 %)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33853E" w14:textId="77777777" w:rsidR="00D32C97" w:rsidRPr="00E9555F" w:rsidRDefault="00D32C97" w:rsidP="003B2406">
            <w:pPr>
              <w:spacing w:after="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554 044 (↑3,1 %)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14:paraId="478B488E" w14:textId="77777777" w:rsidR="00D32C97" w:rsidRPr="00E9555F" w:rsidRDefault="00D32C97" w:rsidP="003B2406">
            <w:pPr>
              <w:spacing w:after="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580 547 (↑1,5 %)</w:t>
            </w:r>
          </w:p>
        </w:tc>
      </w:tr>
      <w:tr w:rsidR="00D32C97" w:rsidRPr="00E9555F" w14:paraId="0AA531F7" w14:textId="77777777" w:rsidTr="003B2406">
        <w:trPr>
          <w:trHeight w:val="354"/>
        </w:trPr>
        <w:tc>
          <w:tcPr>
            <w:tcW w:w="292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E10147" w14:textId="77777777" w:rsidR="00D32C97" w:rsidRPr="00E9555F" w:rsidRDefault="00D32C97" w:rsidP="00D32C97">
            <w:pPr>
              <w:spacing w:after="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PKB per capita w EUR</w:t>
            </w:r>
          </w:p>
        </w:tc>
        <w:tc>
          <w:tcPr>
            <w:tcW w:w="211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14:paraId="12FAD52A" w14:textId="77777777" w:rsidR="00D32C97" w:rsidRPr="00E9555F" w:rsidRDefault="00D32C97" w:rsidP="003B2406">
            <w:pPr>
              <w:spacing w:after="0"/>
              <w:jc w:val="center"/>
              <w:rPr>
                <w:rFonts w:asciiTheme="minorHAnsi" w:eastAsia="Calibri" w:hAnsiTheme="minorHAnsi" w:cstheme="minorHAnsi"/>
                <w:sz w:val="24"/>
                <w:szCs w:val="24"/>
                <w:highlight w:val="yellow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43 840 (↑10,5%)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D073F7" w14:textId="40B1313F" w:rsidR="00D32C97" w:rsidRPr="00E9555F" w:rsidRDefault="00D32C97" w:rsidP="003B2406">
            <w:pPr>
              <w:spacing w:after="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47 440 (↓0,9 %)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14:paraId="46FD9E0D" w14:textId="77777777" w:rsidR="00D32C97" w:rsidRPr="00E9555F" w:rsidRDefault="00D32C97" w:rsidP="003B2406">
            <w:pPr>
              <w:spacing w:after="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39 789 (↑2,1%)</w:t>
            </w:r>
          </w:p>
        </w:tc>
      </w:tr>
      <w:tr w:rsidR="00D32C97" w:rsidRPr="00E9555F" w14:paraId="2261D6F5" w14:textId="77777777" w:rsidTr="003B2406">
        <w:trPr>
          <w:trHeight w:val="362"/>
        </w:trPr>
        <w:tc>
          <w:tcPr>
            <w:tcW w:w="292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7A9104" w14:textId="77777777" w:rsidR="00D32C97" w:rsidRPr="00E9555F" w:rsidRDefault="00D32C97" w:rsidP="00D32C97">
            <w:pPr>
              <w:spacing w:after="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Poziom bezrobocia (w %)</w:t>
            </w:r>
          </w:p>
        </w:tc>
        <w:tc>
          <w:tcPr>
            <w:tcW w:w="211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14:paraId="3F1A40D0" w14:textId="77777777" w:rsidR="00D32C97" w:rsidRPr="00E9555F" w:rsidRDefault="00D32C97" w:rsidP="003B2406">
            <w:pPr>
              <w:spacing w:after="0"/>
              <w:jc w:val="center"/>
              <w:rPr>
                <w:rFonts w:asciiTheme="minorHAnsi" w:eastAsia="Calibri" w:hAnsiTheme="minorHAnsi" w:cstheme="minorHAnsi"/>
                <w:sz w:val="24"/>
                <w:szCs w:val="24"/>
                <w:highlight w:val="yellow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6,3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3536DD" w14:textId="68BB0EF5" w:rsidR="00D32C97" w:rsidRPr="00E9555F" w:rsidRDefault="00D32C97" w:rsidP="003B2406">
            <w:pPr>
              <w:spacing w:after="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5,7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14:paraId="2D86AB2E" w14:textId="77777777" w:rsidR="00D32C97" w:rsidRPr="00E9555F" w:rsidRDefault="00D32C97" w:rsidP="003B2406">
            <w:pPr>
              <w:spacing w:after="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5,3</w:t>
            </w:r>
          </w:p>
        </w:tc>
      </w:tr>
      <w:tr w:rsidR="00D32C97" w:rsidRPr="00E9555F" w14:paraId="10589CC7" w14:textId="77777777" w:rsidTr="003B2406">
        <w:trPr>
          <w:trHeight w:val="228"/>
        </w:trPr>
        <w:tc>
          <w:tcPr>
            <w:tcW w:w="292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804747" w14:textId="77777777" w:rsidR="00D32C97" w:rsidRPr="00E9555F" w:rsidRDefault="00D32C97" w:rsidP="00D32C97">
            <w:pPr>
              <w:spacing w:after="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Inflacja - CPI</w:t>
            </w:r>
          </w:p>
        </w:tc>
        <w:tc>
          <w:tcPr>
            <w:tcW w:w="211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14:paraId="3A3B3334" w14:textId="77777777" w:rsidR="00D32C97" w:rsidRPr="00E9555F" w:rsidRDefault="00D32C97" w:rsidP="003B2406">
            <w:pPr>
              <w:spacing w:after="0"/>
              <w:jc w:val="center"/>
              <w:rPr>
                <w:rFonts w:asciiTheme="minorHAnsi" w:eastAsia="Calibri" w:hAnsiTheme="minorHAnsi" w:cstheme="minorHAnsi"/>
                <w:sz w:val="24"/>
                <w:szCs w:val="24"/>
                <w:highlight w:val="yellow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3,2 %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282584" w14:textId="6B39BB5F" w:rsidR="00D32C97" w:rsidRPr="00E9555F" w:rsidRDefault="00D32C97" w:rsidP="003B2406">
            <w:pPr>
              <w:spacing w:after="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10,4 %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14:paraId="7B33E156" w14:textId="77777777" w:rsidR="00D32C97" w:rsidRPr="00E9555F" w:rsidRDefault="00D32C97" w:rsidP="003B2406">
            <w:pPr>
              <w:spacing w:after="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2,3 %</w:t>
            </w:r>
          </w:p>
        </w:tc>
      </w:tr>
      <w:tr w:rsidR="00D32C97" w:rsidRPr="00E9555F" w14:paraId="4669F6BD" w14:textId="77777777" w:rsidTr="003B2406">
        <w:trPr>
          <w:trHeight w:val="391"/>
        </w:trPr>
        <w:tc>
          <w:tcPr>
            <w:tcW w:w="292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832D93" w14:textId="77777777" w:rsidR="00D32C97" w:rsidRPr="00E9555F" w:rsidRDefault="00D32C97" w:rsidP="00D32C97">
            <w:pPr>
              <w:spacing w:after="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Kurs PLN/EUR</w:t>
            </w:r>
          </w:p>
        </w:tc>
        <w:tc>
          <w:tcPr>
            <w:tcW w:w="211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14:paraId="6D782B7A" w14:textId="77777777" w:rsidR="00D32C97" w:rsidRPr="00E9555F" w:rsidRDefault="00D32C97" w:rsidP="003B2406">
            <w:pPr>
              <w:spacing w:after="0"/>
              <w:jc w:val="center"/>
              <w:rPr>
                <w:rFonts w:asciiTheme="minorHAnsi" w:eastAsia="Calibri" w:hAnsiTheme="minorHAnsi" w:cstheme="minorHAnsi"/>
                <w:sz w:val="24"/>
                <w:szCs w:val="24"/>
                <w:highlight w:val="yellow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4,56 PLN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28E7AC" w14:textId="20D61AB5" w:rsidR="00D32C97" w:rsidRPr="00E9555F" w:rsidRDefault="00D32C97" w:rsidP="003B2406">
            <w:pPr>
              <w:spacing w:after="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4,72 PLN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</w:tcPr>
          <w:p w14:paraId="5A4C912B" w14:textId="77777777" w:rsidR="00D32C97" w:rsidRPr="00E9555F" w:rsidRDefault="00D32C97" w:rsidP="003B2406">
            <w:pPr>
              <w:spacing w:after="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4,54 PLN</w:t>
            </w:r>
          </w:p>
        </w:tc>
      </w:tr>
    </w:tbl>
    <w:p w14:paraId="36E57B5B" w14:textId="77777777" w:rsidR="00D32C97" w:rsidRPr="00E9555F" w:rsidRDefault="00D32C97" w:rsidP="00D32C97">
      <w:pPr>
        <w:spacing w:after="0" w:line="240" w:lineRule="auto"/>
        <w:jc w:val="both"/>
        <w:rPr>
          <w:rFonts w:asciiTheme="minorHAnsi" w:eastAsia="Calibri" w:hAnsiTheme="minorHAnsi" w:cstheme="minorHAnsi"/>
          <w:i/>
          <w:color w:val="984806"/>
          <w:sz w:val="24"/>
          <w:szCs w:val="24"/>
        </w:rPr>
      </w:pPr>
    </w:p>
    <w:p w14:paraId="1CBA2D70" w14:textId="77777777" w:rsidR="00D32C97" w:rsidRPr="00E9555F" w:rsidRDefault="00D32C97" w:rsidP="00783473">
      <w:pPr>
        <w:pStyle w:val="NormalnyWeb"/>
        <w:spacing w:before="0" w:after="0" w:line="276" w:lineRule="auto"/>
        <w:jc w:val="both"/>
        <w:rPr>
          <w:rFonts w:asciiTheme="minorHAnsi" w:hAnsiTheme="minorHAnsi" w:cstheme="minorHAnsi"/>
          <w:b/>
          <w:bCs/>
        </w:rPr>
      </w:pPr>
      <w:r w:rsidRPr="00E9555F">
        <w:rPr>
          <w:rFonts w:asciiTheme="minorHAnsi" w:hAnsiTheme="minorHAnsi" w:cstheme="minorHAnsi"/>
        </w:rPr>
        <w:t>W związku z dużym spadkiem cen energii, inflacja w 2023 roku w Belgii wyhamowała do 2,3%. Ukształtowała się ona także na znacznie niższym poziomie niż w krajach sąsiednich. Aktywność gospodarcza napędzana była głównie przez popyt krajowy, w szczególności inwestycje biznesowe i wydatki konsumpcyjne gospodarstw domowych.</w:t>
      </w:r>
      <w:r w:rsidRPr="00E9555F">
        <w:rPr>
          <w:rFonts w:asciiTheme="minorHAnsi" w:hAnsiTheme="minorHAnsi" w:cstheme="minorHAnsi"/>
          <w:b/>
          <w:bCs/>
        </w:rPr>
        <w:t xml:space="preserve"> </w:t>
      </w:r>
    </w:p>
    <w:p w14:paraId="2D6DD58A" w14:textId="26FC288F" w:rsidR="00D32C97" w:rsidRPr="00E9555F" w:rsidRDefault="00D32C97" w:rsidP="00783473">
      <w:pPr>
        <w:pStyle w:val="NormalnyWeb"/>
        <w:spacing w:before="0" w:after="0" w:line="276" w:lineRule="auto"/>
        <w:jc w:val="both"/>
        <w:rPr>
          <w:rFonts w:asciiTheme="minorHAnsi" w:hAnsiTheme="minorHAnsi" w:cstheme="minorHAnsi"/>
          <w:b/>
          <w:bCs/>
        </w:rPr>
      </w:pPr>
      <w:r w:rsidRPr="00E9555F">
        <w:rPr>
          <w:rFonts w:asciiTheme="minorHAnsi" w:hAnsiTheme="minorHAnsi" w:cstheme="minorHAnsi"/>
        </w:rPr>
        <w:t xml:space="preserve">W ujęciu rocznym belgijska gospodarka wzrosła o 1,5%. Dodatkowa siła nabywcza zapewniona przez mechanizmy indeksacji zwiększyła </w:t>
      </w:r>
      <w:r w:rsidRPr="00E9555F">
        <w:rPr>
          <w:rStyle w:val="Pogrubienie"/>
          <w:rFonts w:asciiTheme="minorHAnsi" w:hAnsiTheme="minorHAnsi" w:cstheme="minorHAnsi"/>
        </w:rPr>
        <w:t>konsumpcję gospodarstw domowych</w:t>
      </w:r>
      <w:r w:rsidRPr="00E9555F">
        <w:rPr>
          <w:rFonts w:asciiTheme="minorHAnsi" w:hAnsiTheme="minorHAnsi" w:cstheme="minorHAnsi"/>
        </w:rPr>
        <w:t xml:space="preserve">. </w:t>
      </w:r>
      <w:r w:rsidRPr="00E9555F">
        <w:rPr>
          <w:rFonts w:asciiTheme="minorHAnsi" w:hAnsiTheme="minorHAnsi" w:cstheme="minorHAnsi"/>
          <w:b/>
          <w:bCs/>
        </w:rPr>
        <w:t xml:space="preserve"> </w:t>
      </w:r>
      <w:r w:rsidRPr="00E9555F">
        <w:rPr>
          <w:rStyle w:val="Pogrubienie"/>
          <w:rFonts w:asciiTheme="minorHAnsi" w:hAnsiTheme="minorHAnsi" w:cstheme="minorHAnsi"/>
        </w:rPr>
        <w:t>Rynek pracy</w:t>
      </w:r>
      <w:r w:rsidRPr="00E9555F">
        <w:rPr>
          <w:rFonts w:asciiTheme="minorHAnsi" w:hAnsiTheme="minorHAnsi" w:cstheme="minorHAnsi"/>
        </w:rPr>
        <w:t xml:space="preserve"> pozostaje silny i w ciągu najbliższych trzech lat powinien tworzyć średnio około 35 000 miejsc pracy. Oczekuje się, że stopa bezrobocia osiągnie 5,6% w 2026 roku.</w:t>
      </w:r>
    </w:p>
    <w:p w14:paraId="69A5DD48" w14:textId="2A58EDCF" w:rsidR="00D32C97" w:rsidRPr="00E9555F" w:rsidRDefault="00D32C97" w:rsidP="00783473">
      <w:pPr>
        <w:pStyle w:val="NormalnyWeb"/>
        <w:spacing w:before="0" w:after="0" w:line="276" w:lineRule="auto"/>
        <w:jc w:val="both"/>
        <w:rPr>
          <w:rFonts w:asciiTheme="minorHAnsi" w:hAnsiTheme="minorHAnsi" w:cstheme="minorHAnsi"/>
        </w:rPr>
      </w:pPr>
      <w:r w:rsidRPr="00E9555F">
        <w:rPr>
          <w:rFonts w:asciiTheme="minorHAnsi" w:hAnsiTheme="minorHAnsi" w:cstheme="minorHAnsi"/>
        </w:rPr>
        <w:t>Według danych ABTO, stowarzyszenia belgijskich tour-operatorów, w ubiegłym roku Belgowie odbyli 21,3 miliona wyjazdów (</w:t>
      </w:r>
      <w:r w:rsidRPr="00E9555F">
        <w:rPr>
          <w:rFonts w:asciiTheme="minorHAnsi" w:eastAsia="Calibri" w:hAnsiTheme="minorHAnsi" w:cstheme="minorHAnsi"/>
        </w:rPr>
        <w:t xml:space="preserve">6% więcej niż w 2022), </w:t>
      </w:r>
      <w:r w:rsidRPr="00E9555F">
        <w:rPr>
          <w:rFonts w:asciiTheme="minorHAnsi" w:hAnsiTheme="minorHAnsi" w:cstheme="minorHAnsi"/>
        </w:rPr>
        <w:t xml:space="preserve">z czego jedna trzecia została zarezerwowana, w całości lub częściowo za pośrednictwem tour operatorów, którzy odpowiadali za połowę obrotów sektora wynoszących 14,2 miliarda euro. </w:t>
      </w:r>
    </w:p>
    <w:p w14:paraId="1B26FE4E" w14:textId="77777777" w:rsidR="00D32C97" w:rsidRPr="00E9555F" w:rsidRDefault="00D32C97" w:rsidP="00783473">
      <w:pPr>
        <w:pStyle w:val="NormalnyWeb"/>
        <w:spacing w:before="0" w:after="0" w:line="276" w:lineRule="auto"/>
        <w:jc w:val="both"/>
        <w:rPr>
          <w:rFonts w:asciiTheme="minorHAnsi" w:hAnsiTheme="minorHAnsi" w:cstheme="minorHAnsi"/>
        </w:rPr>
      </w:pPr>
      <w:r w:rsidRPr="00E9555F">
        <w:rPr>
          <w:rFonts w:asciiTheme="minorHAnsi" w:hAnsiTheme="minorHAnsi" w:cstheme="minorHAnsi"/>
        </w:rPr>
        <w:t xml:space="preserve"> Podczas gdy segment podróży służbowych nie powrócił do swoich standardów sprzed kryzysu ze względu na telepracę i spotkania zespołowe, segment rekreacyjny odnotował 23</w:t>
      </w:r>
      <w:r w:rsidRPr="00E9555F">
        <w:rPr>
          <w:rFonts w:asciiTheme="minorHAnsi" w:eastAsia="Calibri" w:hAnsiTheme="minorHAnsi" w:cstheme="minorHAnsi"/>
        </w:rPr>
        <w:t>%</w:t>
      </w:r>
      <w:r w:rsidRPr="00E9555F">
        <w:rPr>
          <w:rFonts w:asciiTheme="minorHAnsi" w:hAnsiTheme="minorHAnsi" w:cstheme="minorHAnsi"/>
        </w:rPr>
        <w:t xml:space="preserve"> wzrost w 2023 r.</w:t>
      </w:r>
    </w:p>
    <w:p w14:paraId="41F6C66F" w14:textId="77777777" w:rsidR="00D32C97" w:rsidRPr="00E9555F" w:rsidRDefault="00D32C97" w:rsidP="00783473">
      <w:pPr>
        <w:pStyle w:val="NormalnyWeb"/>
        <w:spacing w:before="0" w:after="0" w:line="276" w:lineRule="auto"/>
        <w:jc w:val="both"/>
        <w:rPr>
          <w:rFonts w:asciiTheme="minorHAnsi" w:hAnsiTheme="minorHAnsi" w:cstheme="minorHAnsi"/>
        </w:rPr>
      </w:pPr>
      <w:r w:rsidRPr="00E9555F">
        <w:rPr>
          <w:rFonts w:asciiTheme="minorHAnsi" w:hAnsiTheme="minorHAnsi" w:cstheme="minorHAnsi"/>
        </w:rPr>
        <w:t>Chociaż turyści na nowo odkryli swój apetyt na podróże,</w:t>
      </w:r>
      <w:r w:rsidRPr="00E9555F">
        <w:rPr>
          <w:rStyle w:val="Pogrubienie"/>
          <w:rFonts w:asciiTheme="minorHAnsi" w:hAnsiTheme="minorHAnsi" w:cstheme="minorHAnsi"/>
        </w:rPr>
        <w:t xml:space="preserve"> nie zamierzają wydawać więcej</w:t>
      </w:r>
      <w:r w:rsidRPr="00E9555F">
        <w:rPr>
          <w:rFonts w:asciiTheme="minorHAnsi" w:hAnsiTheme="minorHAnsi" w:cstheme="minorHAnsi"/>
        </w:rPr>
        <w:t xml:space="preserve">. Według ABTO, planowany budżet wakacyjny wynosi 958 euro na osobę (z wyłączeniem </w:t>
      </w:r>
      <w:r w:rsidRPr="00E9555F">
        <w:rPr>
          <w:rFonts w:asciiTheme="minorHAnsi" w:hAnsiTheme="minorHAnsi" w:cstheme="minorHAnsi"/>
        </w:rPr>
        <w:lastRenderedPageBreak/>
        <w:t>wydatków lokalnych), w porównaniu z 981 euro w 2023 roku.  Intencje dotyczące podróży w 2024 r. są najwyższe od pięciu lat</w:t>
      </w:r>
    </w:p>
    <w:p w14:paraId="5AD2B512" w14:textId="77777777" w:rsidR="00783473" w:rsidRDefault="00783473" w:rsidP="00D32C97">
      <w:pPr>
        <w:spacing w:after="0" w:line="240" w:lineRule="auto"/>
        <w:ind w:right="-182"/>
        <w:jc w:val="both"/>
        <w:rPr>
          <w:rFonts w:asciiTheme="minorHAnsi" w:eastAsia="Calibri" w:hAnsiTheme="minorHAnsi" w:cstheme="minorHAnsi"/>
          <w:b/>
          <w:sz w:val="24"/>
          <w:szCs w:val="24"/>
        </w:rPr>
      </w:pPr>
    </w:p>
    <w:p w14:paraId="332770D5" w14:textId="682E7F33" w:rsidR="00D32C97" w:rsidRPr="00E9555F" w:rsidRDefault="00D32C97" w:rsidP="00D32C97">
      <w:pPr>
        <w:spacing w:after="0" w:line="240" w:lineRule="auto"/>
        <w:ind w:right="-182"/>
        <w:jc w:val="both"/>
        <w:rPr>
          <w:rFonts w:asciiTheme="minorHAnsi" w:eastAsia="Calibri" w:hAnsiTheme="minorHAnsi" w:cstheme="minorHAnsi"/>
          <w:b/>
          <w:sz w:val="24"/>
          <w:szCs w:val="24"/>
        </w:rPr>
      </w:pPr>
      <w:r w:rsidRPr="00E9555F">
        <w:rPr>
          <w:rFonts w:asciiTheme="minorHAnsi" w:eastAsia="Calibri" w:hAnsiTheme="minorHAnsi" w:cstheme="minorHAnsi"/>
          <w:b/>
          <w:sz w:val="24"/>
          <w:szCs w:val="24"/>
        </w:rPr>
        <w:t>Wydatki Belgów</w:t>
      </w:r>
    </w:p>
    <w:p w14:paraId="0B20736C" w14:textId="77777777" w:rsidR="00D32C97" w:rsidRPr="00E9555F" w:rsidRDefault="00D32C97" w:rsidP="00783473">
      <w:pPr>
        <w:spacing w:after="0"/>
        <w:ind w:right="-182"/>
        <w:jc w:val="both"/>
        <w:rPr>
          <w:rFonts w:asciiTheme="minorHAnsi" w:eastAsia="Calibri" w:hAnsiTheme="minorHAnsi" w:cstheme="minorHAnsi"/>
          <w:bCs/>
          <w:sz w:val="24"/>
          <w:szCs w:val="24"/>
        </w:rPr>
      </w:pPr>
      <w:r w:rsidRPr="00E9555F">
        <w:rPr>
          <w:rFonts w:asciiTheme="minorHAnsi" w:eastAsia="Calibri" w:hAnsiTheme="minorHAnsi" w:cstheme="minorHAnsi"/>
          <w:bCs/>
          <w:sz w:val="24"/>
          <w:szCs w:val="24"/>
        </w:rPr>
        <w:t xml:space="preserve">Inflacja odcisnęła piętno na budżecie wakacyjnym Belgów. W 2023 roku, </w:t>
      </w:r>
      <w:r w:rsidRPr="00E9555F">
        <w:rPr>
          <w:rFonts w:asciiTheme="minorHAnsi" w:hAnsiTheme="minorHAnsi" w:cstheme="minorHAnsi"/>
          <w:sz w:val="24"/>
          <w:szCs w:val="24"/>
        </w:rPr>
        <w:t>26% wybrało tańsze zakwaterowanie oraz tańsze destynacje, a 24% bliższe miejsca docelowe, aby zmniejszyć koszty transportu w swoim budżecie. Ogólny budżet nieznacznie się zmniejszył: w 2023 r. wyniósł on średnio 2 182 euro dla belgijskiej rodziny, w porównaniu z 2 289 euro w 2022 r. Budżet jest mniej więcej taki sam na północy i południu kraju, z wydatkami na poziomie 2 218 euro dla Flandrii i 2 146 euro dla Walonii.</w:t>
      </w:r>
    </w:p>
    <w:p w14:paraId="36D9A252" w14:textId="77777777" w:rsidR="004E22A0" w:rsidRPr="00E9555F" w:rsidRDefault="004E22A0" w:rsidP="00783473">
      <w:pPr>
        <w:spacing w:after="160"/>
        <w:jc w:val="both"/>
        <w:rPr>
          <w:rFonts w:asciiTheme="minorHAnsi" w:hAnsiTheme="minorHAnsi" w:cstheme="minorHAnsi"/>
          <w:i/>
          <w:color w:val="984806" w:themeColor="accent6" w:themeShade="80"/>
          <w:sz w:val="24"/>
          <w:szCs w:val="24"/>
        </w:rPr>
      </w:pPr>
    </w:p>
    <w:p w14:paraId="5634FB01" w14:textId="77777777" w:rsidR="00515240" w:rsidRPr="00E9555F" w:rsidRDefault="00515240" w:rsidP="00816EA7">
      <w:pPr>
        <w:pStyle w:val="BZ-rozdzia"/>
        <w:rPr>
          <w:rFonts w:asciiTheme="minorHAnsi" w:hAnsiTheme="minorHAnsi" w:cstheme="minorHAnsi"/>
          <w:sz w:val="24"/>
          <w:szCs w:val="24"/>
          <w:lang w:val="pl-PL"/>
        </w:rPr>
      </w:pPr>
      <w:bookmarkStart w:id="1" w:name="_Toc61350017"/>
      <w:r w:rsidRPr="00E9555F">
        <w:rPr>
          <w:rFonts w:asciiTheme="minorHAnsi" w:hAnsiTheme="minorHAnsi" w:cstheme="minorHAnsi"/>
          <w:sz w:val="24"/>
          <w:szCs w:val="24"/>
          <w:lang w:val="pl-PL"/>
        </w:rPr>
        <w:t xml:space="preserve">2. </w:t>
      </w:r>
      <w:r w:rsidR="004E22A0" w:rsidRPr="00E9555F">
        <w:rPr>
          <w:rFonts w:asciiTheme="minorHAnsi" w:hAnsiTheme="minorHAnsi" w:cstheme="minorHAnsi"/>
          <w:sz w:val="24"/>
          <w:szCs w:val="24"/>
          <w:lang w:val="pl-PL"/>
        </w:rPr>
        <w:t>Sytuacja na rynku turystycznym</w:t>
      </w:r>
      <w:bookmarkEnd w:id="1"/>
    </w:p>
    <w:p w14:paraId="680BC7AF" w14:textId="28568945" w:rsidR="00A16807" w:rsidRPr="00E9555F" w:rsidRDefault="00A16807" w:rsidP="00D32C97">
      <w:pPr>
        <w:spacing w:after="0"/>
        <w:jc w:val="both"/>
        <w:rPr>
          <w:rFonts w:asciiTheme="minorHAnsi" w:eastAsia="Calibri" w:hAnsiTheme="minorHAnsi" w:cstheme="minorHAnsi"/>
          <w:sz w:val="24"/>
          <w:szCs w:val="24"/>
          <w:lang w:eastAsia="fr-BE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Poniższe dane pochodzą z badania ABTO Travel </w:t>
      </w:r>
      <w:proofErr w:type="spellStart"/>
      <w:r w:rsidRPr="00E9555F">
        <w:rPr>
          <w:rFonts w:asciiTheme="minorHAnsi" w:eastAsia="Calibri" w:hAnsiTheme="minorHAnsi" w:cstheme="minorHAnsi"/>
          <w:sz w:val="24"/>
          <w:szCs w:val="24"/>
        </w:rPr>
        <w:t>Trends</w:t>
      </w:r>
      <w:proofErr w:type="spellEnd"/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 Report realizowanego przez stowarzyszenie touroperatorów </w:t>
      </w:r>
      <w:proofErr w:type="spellStart"/>
      <w:r w:rsidRPr="00E9555F">
        <w:rPr>
          <w:rFonts w:asciiTheme="minorHAnsi" w:eastAsia="Calibri" w:hAnsiTheme="minorHAnsi" w:cstheme="minorHAnsi"/>
          <w:sz w:val="24"/>
          <w:szCs w:val="24"/>
        </w:rPr>
        <w:t>Association</w:t>
      </w:r>
      <w:proofErr w:type="spellEnd"/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 of </w:t>
      </w:r>
      <w:proofErr w:type="spellStart"/>
      <w:r w:rsidRPr="00E9555F">
        <w:rPr>
          <w:rFonts w:asciiTheme="minorHAnsi" w:eastAsia="Calibri" w:hAnsiTheme="minorHAnsi" w:cstheme="minorHAnsi"/>
          <w:sz w:val="24"/>
          <w:szCs w:val="24"/>
        </w:rPr>
        <w:t>Belgian</w:t>
      </w:r>
      <w:proofErr w:type="spellEnd"/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 </w:t>
      </w:r>
      <w:proofErr w:type="spellStart"/>
      <w:r w:rsidRPr="00E9555F">
        <w:rPr>
          <w:rFonts w:asciiTheme="minorHAnsi" w:eastAsia="Calibri" w:hAnsiTheme="minorHAnsi" w:cstheme="minorHAnsi"/>
          <w:sz w:val="24"/>
          <w:szCs w:val="24"/>
        </w:rPr>
        <w:t>Touroperators</w:t>
      </w:r>
      <w:proofErr w:type="spellEnd"/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 oraz danych Dyrekcji Generalnej ds. Statystyki (</w:t>
      </w:r>
      <w:proofErr w:type="spellStart"/>
      <w:r w:rsidRPr="00E9555F">
        <w:rPr>
          <w:rFonts w:asciiTheme="minorHAnsi" w:eastAsia="Calibri" w:hAnsiTheme="minorHAnsi" w:cstheme="minorHAnsi"/>
          <w:sz w:val="24"/>
          <w:szCs w:val="24"/>
        </w:rPr>
        <w:t>Statbel</w:t>
      </w:r>
      <w:proofErr w:type="spellEnd"/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). Tegoroczne wyniki oparte są na comiesięcznych ankietach </w:t>
      </w:r>
      <w:r w:rsidR="003B2406">
        <w:rPr>
          <w:rFonts w:asciiTheme="minorHAnsi" w:eastAsia="Calibri" w:hAnsiTheme="minorHAnsi" w:cstheme="minorHAnsi"/>
          <w:sz w:val="24"/>
          <w:szCs w:val="24"/>
        </w:rPr>
        <w:t>ATTR</w:t>
      </w:r>
      <w:r w:rsidRPr="00E9555F">
        <w:rPr>
          <w:rFonts w:asciiTheme="minorHAnsi" w:eastAsia="Calibri" w:hAnsiTheme="minorHAnsi" w:cstheme="minorHAnsi"/>
          <w:sz w:val="24"/>
          <w:szCs w:val="24"/>
        </w:rPr>
        <w:t>. Ich metodologia oparta jest na analizie</w:t>
      </w:r>
      <w:r w:rsidR="002039A3" w:rsidRPr="00E9555F">
        <w:rPr>
          <w:rFonts w:asciiTheme="minorHAnsi" w:eastAsia="Calibri" w:hAnsiTheme="minorHAnsi" w:cstheme="minorHAnsi"/>
          <w:sz w:val="24"/>
          <w:szCs w:val="24"/>
        </w:rPr>
        <w:t xml:space="preserve"> </w:t>
      </w:r>
      <w:proofErr w:type="spellStart"/>
      <w:r w:rsidRPr="00E9555F">
        <w:rPr>
          <w:rFonts w:asciiTheme="minorHAnsi" w:eastAsia="Calibri" w:hAnsiTheme="minorHAnsi" w:cstheme="minorHAnsi"/>
          <w:sz w:val="24"/>
          <w:szCs w:val="24"/>
        </w:rPr>
        <w:t>zachowań</w:t>
      </w:r>
      <w:proofErr w:type="spellEnd"/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 turystycznych osób, które zapłaciły za nocleg i/lub transport na zaplanowaną podróż. Respondenci są rekrutowani z panelu online.</w:t>
      </w:r>
    </w:p>
    <w:tbl>
      <w:tblPr>
        <w:tblW w:w="9030" w:type="dxa"/>
        <w:tblBorders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3392"/>
        <w:gridCol w:w="1134"/>
        <w:gridCol w:w="1134"/>
        <w:gridCol w:w="1134"/>
        <w:gridCol w:w="1134"/>
        <w:gridCol w:w="1102"/>
      </w:tblGrid>
      <w:tr w:rsidR="00A16807" w:rsidRPr="00E9555F" w14:paraId="1B5C3B6A" w14:textId="77777777" w:rsidTr="00736CB6">
        <w:trPr>
          <w:trHeight w:val="495"/>
        </w:trPr>
        <w:tc>
          <w:tcPr>
            <w:tcW w:w="33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6C00BED" w14:textId="5122880D" w:rsidR="00A16807" w:rsidRPr="00E9555F" w:rsidRDefault="00A16807">
            <w:pPr>
              <w:ind w:left="12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i/>
                <w:color w:val="385623"/>
                <w:sz w:val="24"/>
                <w:szCs w:val="24"/>
              </w:rPr>
              <w:t xml:space="preserve"> </w:t>
            </w: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0967597" w14:textId="77777777" w:rsidR="00A16807" w:rsidRPr="00E9555F" w:rsidRDefault="00A16807">
            <w:pPr>
              <w:ind w:left="12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2019</w:t>
            </w:r>
          </w:p>
        </w:tc>
        <w:tc>
          <w:tcPr>
            <w:tcW w:w="11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729EA50" w14:textId="77777777" w:rsidR="00A16807" w:rsidRPr="00E9555F" w:rsidRDefault="00A16807">
            <w:pPr>
              <w:ind w:left="12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2020</w:t>
            </w:r>
          </w:p>
        </w:tc>
        <w:tc>
          <w:tcPr>
            <w:tcW w:w="11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DD6EE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E0ECB57" w14:textId="77777777" w:rsidR="00A16807" w:rsidRPr="00E9555F" w:rsidRDefault="00A16807">
            <w:pPr>
              <w:ind w:left="12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2021</w:t>
            </w:r>
          </w:p>
        </w:tc>
        <w:tc>
          <w:tcPr>
            <w:tcW w:w="11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DD6EE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89B9F00" w14:textId="77777777" w:rsidR="00A16807" w:rsidRPr="00E9555F" w:rsidRDefault="00A16807">
            <w:pPr>
              <w:ind w:left="12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2022</w:t>
            </w:r>
          </w:p>
        </w:tc>
        <w:tc>
          <w:tcPr>
            <w:tcW w:w="110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DD6EE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52F8709" w14:textId="77777777" w:rsidR="00A16807" w:rsidRPr="00E9555F" w:rsidRDefault="00A16807">
            <w:pPr>
              <w:ind w:left="12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2023</w:t>
            </w:r>
          </w:p>
        </w:tc>
      </w:tr>
      <w:tr w:rsidR="00A16807" w:rsidRPr="00E9555F" w14:paraId="79BE025C" w14:textId="77777777" w:rsidTr="00736CB6">
        <w:trPr>
          <w:trHeight w:val="637"/>
        </w:trPr>
        <w:tc>
          <w:tcPr>
            <w:tcW w:w="339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C600E80" w14:textId="0116B03B" w:rsidR="00A16807" w:rsidRPr="00E9555F" w:rsidRDefault="00A16807" w:rsidP="00A16807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Uczestnictwo w wyjazdach z co najmniej 1 noclegiem  (w %)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DF7F9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C1918CB" w14:textId="77777777" w:rsidR="00A16807" w:rsidRPr="00E9555F" w:rsidRDefault="00A16807">
            <w:pPr>
              <w:ind w:left="12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b.d.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9D90AD8" w14:textId="77777777" w:rsidR="00A16807" w:rsidRPr="00E9555F" w:rsidRDefault="00A16807">
            <w:pPr>
              <w:ind w:left="12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b.d.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681FE47" w14:textId="77777777" w:rsidR="00A16807" w:rsidRPr="00E9555F" w:rsidRDefault="00A16807">
            <w:pPr>
              <w:ind w:left="12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b.d.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4049C5F" w14:textId="77777777" w:rsidR="00A16807" w:rsidRPr="00E9555F" w:rsidRDefault="00A16807">
            <w:pPr>
              <w:ind w:left="12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proofErr w:type="spellStart"/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b.d</w:t>
            </w:r>
            <w:proofErr w:type="spellEnd"/>
          </w:p>
        </w:tc>
        <w:tc>
          <w:tcPr>
            <w:tcW w:w="11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FEFB34B" w14:textId="77777777" w:rsidR="00A16807" w:rsidRPr="00E9555F" w:rsidRDefault="00A16807">
            <w:pPr>
              <w:ind w:left="12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proofErr w:type="spellStart"/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b.d</w:t>
            </w:r>
            <w:proofErr w:type="spellEnd"/>
          </w:p>
        </w:tc>
      </w:tr>
      <w:tr w:rsidR="00A16807" w:rsidRPr="00E9555F" w14:paraId="162981AA" w14:textId="77777777" w:rsidTr="00736CB6">
        <w:trPr>
          <w:trHeight w:val="933"/>
        </w:trPr>
        <w:tc>
          <w:tcPr>
            <w:tcW w:w="339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96D7385" w14:textId="77777777" w:rsidR="00A16807" w:rsidRPr="00E9555F" w:rsidRDefault="00A16807" w:rsidP="00A16807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Uczestnictwo w wyjazdach zagranicznych z co najmniej 1 noclegiem (w %)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DF7F9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6F55E9A" w14:textId="77777777" w:rsidR="00A16807" w:rsidRPr="00E9555F" w:rsidRDefault="00A16807">
            <w:pPr>
              <w:ind w:left="12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87 %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E3B1701" w14:textId="77777777" w:rsidR="00A16807" w:rsidRPr="00E9555F" w:rsidRDefault="00A16807">
            <w:pPr>
              <w:ind w:left="12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80,31 %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BEE7221" w14:textId="77777777" w:rsidR="00A16807" w:rsidRPr="00E9555F" w:rsidRDefault="00A16807">
            <w:pPr>
              <w:ind w:left="12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73,31 %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59D43FE" w14:textId="77777777" w:rsidR="00A16807" w:rsidRPr="00E9555F" w:rsidRDefault="00A16807">
            <w:pPr>
              <w:ind w:left="12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80,36 %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D461F3F" w14:textId="77777777" w:rsidR="00A16807" w:rsidRPr="00E9555F" w:rsidRDefault="00A16807">
            <w:pPr>
              <w:ind w:left="120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83,39%</w:t>
            </w:r>
          </w:p>
        </w:tc>
      </w:tr>
      <w:tr w:rsidR="00A16807" w:rsidRPr="00E9555F" w14:paraId="3105DF97" w14:textId="77777777" w:rsidTr="00736CB6">
        <w:trPr>
          <w:trHeight w:val="1360"/>
        </w:trPr>
        <w:tc>
          <w:tcPr>
            <w:tcW w:w="339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1601F10" w14:textId="77777777" w:rsidR="00A16807" w:rsidRPr="00E9555F" w:rsidRDefault="00A16807" w:rsidP="00A16807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Grupy o najwyższym poziomie uczestnictwa</w:t>
            </w:r>
          </w:p>
        </w:tc>
        <w:tc>
          <w:tcPr>
            <w:tcW w:w="5638" w:type="dxa"/>
            <w:gridSpan w:val="5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F948D83" w14:textId="77777777" w:rsidR="00A16807" w:rsidRPr="00E9555F" w:rsidRDefault="00A16807" w:rsidP="00A16807">
            <w:pPr>
              <w:ind w:left="120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Najczęściej podróżującymi Belgami są mieszkańcy Flandrii (55,93 %). Belgowie podróżują średnio dwa razy w roku (32,76 %), najczęściej (47,34 %) z osobą towarzyszącą.</w:t>
            </w:r>
          </w:p>
        </w:tc>
      </w:tr>
      <w:tr w:rsidR="00A16807" w:rsidRPr="00E9555F" w14:paraId="47055A55" w14:textId="77777777" w:rsidTr="00736CB6">
        <w:trPr>
          <w:trHeight w:val="591"/>
        </w:trPr>
        <w:tc>
          <w:tcPr>
            <w:tcW w:w="339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95F6737" w14:textId="77777777" w:rsidR="00A16807" w:rsidRPr="00E9555F" w:rsidRDefault="00A16807" w:rsidP="00A16807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Liczba wyjazdów z co najmniej 1 noclegiem (w tys.)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DF7F9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C078E22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20,44 mln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8E4906E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9,66 mln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385C352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13,4 mln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DA30843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19,8 mln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280ECB3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21 mln</w:t>
            </w:r>
          </w:p>
        </w:tc>
      </w:tr>
      <w:tr w:rsidR="00A16807" w:rsidRPr="00E9555F" w14:paraId="73DD3E88" w14:textId="77777777" w:rsidTr="00736CB6">
        <w:trPr>
          <w:trHeight w:val="663"/>
        </w:trPr>
        <w:tc>
          <w:tcPr>
            <w:tcW w:w="339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3673769" w14:textId="77777777" w:rsidR="00A16807" w:rsidRPr="00E9555F" w:rsidRDefault="00A16807" w:rsidP="00A16807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Liczba wyjazdów zagranicznych z co najmniej 1 noclegiem (w tys.)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DF7F9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9C58A64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17,78 mln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A5AF099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7,73 mln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DCD085B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9,82 mln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DC65EAD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15,9 mln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E2B07F7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17,5 mln</w:t>
            </w:r>
          </w:p>
        </w:tc>
      </w:tr>
      <w:tr w:rsidR="00A16807" w:rsidRPr="00E9555F" w14:paraId="246B206E" w14:textId="77777777" w:rsidTr="00736CB6">
        <w:trPr>
          <w:trHeight w:val="1305"/>
        </w:trPr>
        <w:tc>
          <w:tcPr>
            <w:tcW w:w="339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9B4E344" w14:textId="77777777" w:rsidR="00A16807" w:rsidRPr="00E9555F" w:rsidRDefault="00A16807" w:rsidP="00A16807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lastRenderedPageBreak/>
              <w:t>Liczba wyjazdów zagranicznych 1+ nocy w celach turystycznych (liczba lub w %)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DF7F9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B7F64EB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90,3 %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14F7492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92,39 %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037DFC7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92,75 %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A90ADDC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95,18%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B6A9F38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93,34 %*</w:t>
            </w:r>
          </w:p>
        </w:tc>
      </w:tr>
      <w:tr w:rsidR="00A16807" w:rsidRPr="00E9555F" w14:paraId="3F1D7432" w14:textId="77777777" w:rsidTr="00736CB6">
        <w:trPr>
          <w:trHeight w:val="893"/>
        </w:trPr>
        <w:tc>
          <w:tcPr>
            <w:tcW w:w="339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CC7E3D1" w14:textId="77777777" w:rsidR="00A16807" w:rsidRPr="00E9555F" w:rsidRDefault="00A16807" w:rsidP="00A16807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Liczba wyjazdów zagranicznych 1+ nocy w celach służbowych / biznesowych (liczba lub w %)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DF7F9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B7BAA2E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9,</w:t>
            </w:r>
            <w:r w:rsidRPr="00E9555F">
              <w:rPr>
                <w:rFonts w:asciiTheme="minorHAnsi" w:eastAsia="Calibri" w:hAnsiTheme="minorHAnsi" w:cstheme="minorHAnsi"/>
                <w:sz w:val="24"/>
                <w:szCs w:val="24"/>
                <w:shd w:val="clear" w:color="auto" w:fill="EDF7F9"/>
              </w:rPr>
              <w:t>70 %</w:t>
            </w: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*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23C9E13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7,61 %*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A88FFF0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7,25 %*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4CF8D80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4,81 %*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974563F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6,66 %*</w:t>
            </w:r>
          </w:p>
        </w:tc>
      </w:tr>
      <w:tr w:rsidR="00A16807" w:rsidRPr="00E9555F" w14:paraId="74C6B5BB" w14:textId="77777777" w:rsidTr="00736CB6">
        <w:trPr>
          <w:trHeight w:val="932"/>
        </w:trPr>
        <w:tc>
          <w:tcPr>
            <w:tcW w:w="339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7FF7CAD" w14:textId="77777777" w:rsidR="00A16807" w:rsidRPr="00E9555F" w:rsidRDefault="00A16807" w:rsidP="00A16807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Liczba wyjazdów zagranicznych 1+ nocy w celach VFR – odwiedzający krewnych i znajomych (liczba lub w %)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F5EE2DF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10,95 %**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6325FAE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11,52 %**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58D4172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11,93 %**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71484D6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10,37 %**</w:t>
            </w:r>
          </w:p>
        </w:tc>
        <w:tc>
          <w:tcPr>
            <w:tcW w:w="11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938D816" w14:textId="77777777" w:rsidR="00A16807" w:rsidRPr="00E9555F" w:rsidRDefault="00A16807">
            <w:pPr>
              <w:ind w:left="120"/>
              <w:jc w:val="both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12,60 %</w:t>
            </w:r>
          </w:p>
        </w:tc>
      </w:tr>
    </w:tbl>
    <w:p w14:paraId="7CF5AD4E" w14:textId="1E2DAB2E" w:rsidR="00A16807" w:rsidRPr="00E9555F" w:rsidRDefault="00A16807" w:rsidP="002039A3">
      <w:pPr>
        <w:spacing w:line="252" w:lineRule="auto"/>
        <w:jc w:val="both"/>
        <w:rPr>
          <w:rFonts w:asciiTheme="minorHAnsi" w:eastAsia="Calibri" w:hAnsiTheme="minorHAnsi" w:cstheme="minorHAnsi"/>
          <w:i/>
          <w:sz w:val="24"/>
          <w:szCs w:val="24"/>
        </w:rPr>
      </w:pPr>
      <w:r w:rsidRPr="00E9555F">
        <w:rPr>
          <w:rFonts w:asciiTheme="minorHAnsi" w:eastAsia="Calibri" w:hAnsiTheme="minorHAnsi" w:cstheme="minorHAnsi"/>
          <w:i/>
          <w:color w:val="385623"/>
          <w:sz w:val="24"/>
          <w:szCs w:val="24"/>
        </w:rPr>
        <w:t xml:space="preserve"> </w:t>
      </w:r>
      <w:r w:rsidRPr="00E9555F">
        <w:rPr>
          <w:rFonts w:asciiTheme="minorHAnsi" w:eastAsia="Calibri" w:hAnsiTheme="minorHAnsi" w:cstheme="minorHAnsi"/>
          <w:i/>
          <w:sz w:val="24"/>
          <w:szCs w:val="24"/>
        </w:rPr>
        <w:t>*Respondenci mogli wybrać między odpowiedziami: podróż wypoczynkowa, biznesowa lub połączenie obydwu.</w:t>
      </w:r>
    </w:p>
    <w:p w14:paraId="149DAA90" w14:textId="363365E3" w:rsidR="00A16807" w:rsidRPr="00E9555F" w:rsidRDefault="00A16807" w:rsidP="00736CB6">
      <w:pPr>
        <w:spacing w:line="252" w:lineRule="auto"/>
        <w:rPr>
          <w:rFonts w:asciiTheme="minorHAnsi" w:eastAsia="Calibri" w:hAnsiTheme="minorHAnsi" w:cstheme="minorHAnsi"/>
          <w:i/>
          <w:sz w:val="24"/>
          <w:szCs w:val="24"/>
        </w:rPr>
      </w:pPr>
      <w:r w:rsidRPr="00E9555F">
        <w:rPr>
          <w:rFonts w:asciiTheme="minorHAnsi" w:eastAsia="Calibri" w:hAnsiTheme="minorHAnsi" w:cstheme="minorHAnsi"/>
          <w:i/>
          <w:sz w:val="24"/>
          <w:szCs w:val="24"/>
        </w:rPr>
        <w:t>** Wizyta rodziny i/lub znajomych była jedną z możliwości odpowiedzi przy pytaniu wielokrotnego wyboru na temat planowanych podczas wyjazdu aktywności.</w:t>
      </w:r>
    </w:p>
    <w:p w14:paraId="7FA5024B" w14:textId="77777777" w:rsidR="00A16807" w:rsidRPr="00E9555F" w:rsidRDefault="00A16807" w:rsidP="00897B35">
      <w:pPr>
        <w:spacing w:after="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>Według danych ABTO, Belgijskiego Stowarzyszenia Organizatorów Turystyki, liczba podróży odbytych w 2023 r. wyniosła 21,3 mln. Oznacza to wzrost o 6% w stosunku do 2022 roku.</w:t>
      </w:r>
      <w:r w:rsidRPr="00E9555F">
        <w:rPr>
          <w:rFonts w:asciiTheme="minorHAnsi" w:eastAsia="Calibri" w:hAnsiTheme="minorHAnsi" w:cstheme="minorHAnsi"/>
          <w:sz w:val="24"/>
          <w:szCs w:val="24"/>
          <w:vertAlign w:val="superscript"/>
        </w:rPr>
        <w:footnoteReference w:id="2"/>
      </w: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 Jako podróż rozumiana jest rezerwacja płatnego zakwaterowania i/lub transportu na co najmniej jedną noc.</w:t>
      </w:r>
    </w:p>
    <w:p w14:paraId="79A88816" w14:textId="77777777" w:rsidR="003B2406" w:rsidRPr="00897B35" w:rsidRDefault="00A16807" w:rsidP="00783473">
      <w:pPr>
        <w:jc w:val="both"/>
        <w:rPr>
          <w:rFonts w:asciiTheme="minorHAnsi" w:hAnsiTheme="minorHAnsi" w:cstheme="minorHAnsi"/>
          <w:sz w:val="24"/>
          <w:szCs w:val="24"/>
        </w:rPr>
      </w:pPr>
      <w:r w:rsidRPr="00897B35">
        <w:rPr>
          <w:rFonts w:asciiTheme="minorHAnsi" w:hAnsiTheme="minorHAnsi" w:cstheme="minorHAnsi"/>
          <w:sz w:val="24"/>
          <w:szCs w:val="24"/>
        </w:rPr>
        <w:t>W 2023 roku, po latach kryzysu sanitarnego i energetycznego, Belgowie wyraźnie szukają powrotu do normalności i wakacji bezstresowych. W 2023 roku zarezerwowali je wcześnie. Jeśli chodzi o wyjazdy w trzecim, kwartale, Belgowie odbyli 8 705 000 podróży. Rozkładają się one na 1,79 mln wyjazdów na terenie Belgii i 6,9 mln za granicą. W porównaniu z tym samym kwartałem 2022 r. oznacza to odpowiednio spadek o 10% i wzrost o 3,8%.</w:t>
      </w:r>
    </w:p>
    <w:p w14:paraId="12D80190" w14:textId="1151530F" w:rsidR="00A16807" w:rsidRPr="00897B35" w:rsidRDefault="00A16807" w:rsidP="00783473">
      <w:pPr>
        <w:jc w:val="both"/>
        <w:rPr>
          <w:rFonts w:asciiTheme="minorHAnsi" w:hAnsiTheme="minorHAnsi" w:cstheme="minorHAnsi"/>
          <w:sz w:val="24"/>
          <w:szCs w:val="24"/>
        </w:rPr>
      </w:pPr>
      <w:r w:rsidRPr="00897B35">
        <w:rPr>
          <w:rFonts w:asciiTheme="minorHAnsi" w:hAnsiTheme="minorHAnsi" w:cstheme="minorHAnsi"/>
          <w:sz w:val="24"/>
          <w:szCs w:val="24"/>
        </w:rPr>
        <w:t>Liczba zarejestrowanych podróży zagranicznych jest nadal poniżej rekordowej liczby z 2019 r., ostatniego lata przed pandemią koronawirusa, kiedy to w okresie letnim odnotowano 7,15 mln podróży.</w:t>
      </w:r>
    </w:p>
    <w:p w14:paraId="03C0A817" w14:textId="341B4C63" w:rsidR="00A16807" w:rsidRPr="00E9555F" w:rsidRDefault="00A16807" w:rsidP="00783473">
      <w:pPr>
        <w:numPr>
          <w:ilvl w:val="0"/>
          <w:numId w:val="20"/>
        </w:numPr>
        <w:spacing w:after="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>Odsetek wczesnych rezerwacji również wrócił do normy: 44% podróży w 2023 r. zostało zarezerwowanych w pierwszym kwartale roku.</w:t>
      </w:r>
    </w:p>
    <w:p w14:paraId="5416C91E" w14:textId="77777777" w:rsidR="00783473" w:rsidRDefault="00C80E88" w:rsidP="00783473">
      <w:pPr>
        <w:pStyle w:val="Akapitzlist"/>
        <w:numPr>
          <w:ilvl w:val="0"/>
          <w:numId w:val="20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C80E88">
        <w:rPr>
          <w:rFonts w:asciiTheme="minorHAnsi" w:hAnsiTheme="minorHAnsi" w:cstheme="minorHAnsi"/>
          <w:sz w:val="24"/>
          <w:szCs w:val="24"/>
        </w:rPr>
        <w:t>Europa jest najpopularniejszym kierunkiem podróży dla Belgów, niezależnie czy podróżują indywidualnie czy w sposób zorganizowany</w:t>
      </w:r>
      <w:r>
        <w:rPr>
          <w:rFonts w:asciiTheme="minorHAnsi" w:hAnsiTheme="minorHAnsi" w:cstheme="minorHAnsi"/>
          <w:sz w:val="24"/>
          <w:szCs w:val="24"/>
        </w:rPr>
        <w:t>. Nawet w przypadku podróży samolotem, Belgowie najczęściej podróżowali do krajów europejskich.</w:t>
      </w:r>
    </w:p>
    <w:p w14:paraId="69DD5D1B" w14:textId="294EEE40" w:rsidR="00C80E88" w:rsidRPr="00C80E88" w:rsidRDefault="00C80E88" w:rsidP="00783473">
      <w:pPr>
        <w:pStyle w:val="Akapitzlist"/>
        <w:spacing w:after="0"/>
        <w:ind w:left="36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 </w:t>
      </w:r>
    </w:p>
    <w:p w14:paraId="10FD255E" w14:textId="5F8D59B4" w:rsidR="00A16807" w:rsidRDefault="00C80E88" w:rsidP="00783473">
      <w:pPr>
        <w:spacing w:after="0"/>
        <w:jc w:val="both"/>
        <w:rPr>
          <w:rFonts w:asciiTheme="minorHAnsi" w:eastAsia="Calibri" w:hAnsiTheme="minorHAnsi" w:cstheme="minorHAnsi"/>
          <w:sz w:val="24"/>
          <w:szCs w:val="24"/>
        </w:rPr>
      </w:pPr>
      <w:r>
        <w:rPr>
          <w:rFonts w:asciiTheme="minorHAnsi" w:eastAsia="Calibri" w:hAnsiTheme="minorHAnsi" w:cstheme="minorHAnsi"/>
          <w:sz w:val="24"/>
          <w:szCs w:val="24"/>
        </w:rPr>
        <w:t>Niezmiennie od lat, ulubionym krajem Belgów jest Francja</w:t>
      </w:r>
      <w:r w:rsidR="00A16807" w:rsidRPr="00E9555F">
        <w:rPr>
          <w:rFonts w:asciiTheme="minorHAnsi" w:eastAsia="Calibri" w:hAnsiTheme="minorHAnsi" w:cstheme="minorHAnsi"/>
          <w:sz w:val="24"/>
          <w:szCs w:val="24"/>
        </w:rPr>
        <w:t xml:space="preserve"> (2</w:t>
      </w:r>
      <w:r w:rsidR="003B2406">
        <w:rPr>
          <w:rFonts w:asciiTheme="minorHAnsi" w:eastAsia="Calibri" w:hAnsiTheme="minorHAnsi" w:cstheme="minorHAnsi"/>
          <w:sz w:val="24"/>
          <w:szCs w:val="24"/>
        </w:rPr>
        <w:t>1</w:t>
      </w:r>
      <w:r w:rsidR="00A16807" w:rsidRPr="00E9555F">
        <w:rPr>
          <w:rFonts w:asciiTheme="minorHAnsi" w:eastAsia="Calibri" w:hAnsiTheme="minorHAnsi" w:cstheme="minorHAnsi"/>
          <w:sz w:val="24"/>
          <w:szCs w:val="24"/>
        </w:rPr>
        <w:t xml:space="preserve">%, wzrost o 2,35%) </w:t>
      </w:r>
      <w:r>
        <w:rPr>
          <w:rFonts w:asciiTheme="minorHAnsi" w:eastAsia="Calibri" w:hAnsiTheme="minorHAnsi" w:cstheme="minorHAnsi"/>
          <w:sz w:val="24"/>
          <w:szCs w:val="24"/>
        </w:rPr>
        <w:t xml:space="preserve">co spowodowane jest atutami kraju, jego bliskością i tym samym językiem. </w:t>
      </w:r>
      <w:r w:rsidR="00A16807" w:rsidRPr="00E9555F">
        <w:rPr>
          <w:rFonts w:asciiTheme="minorHAnsi" w:eastAsia="Calibri" w:hAnsiTheme="minorHAnsi" w:cstheme="minorHAnsi"/>
          <w:sz w:val="24"/>
          <w:szCs w:val="24"/>
        </w:rPr>
        <w:t xml:space="preserve">Kolejnymi </w:t>
      </w:r>
      <w:r w:rsidR="00A16807" w:rsidRPr="00E9555F">
        <w:rPr>
          <w:rFonts w:asciiTheme="minorHAnsi" w:eastAsia="Calibri" w:hAnsiTheme="minorHAnsi" w:cstheme="minorHAnsi"/>
          <w:b/>
          <w:sz w:val="24"/>
          <w:szCs w:val="24"/>
        </w:rPr>
        <w:t xml:space="preserve">najczęściej </w:t>
      </w:r>
      <w:r w:rsidR="00A16807" w:rsidRPr="00E9555F">
        <w:rPr>
          <w:rFonts w:asciiTheme="minorHAnsi" w:eastAsia="Calibri" w:hAnsiTheme="minorHAnsi" w:cstheme="minorHAnsi"/>
          <w:b/>
          <w:sz w:val="24"/>
          <w:szCs w:val="24"/>
        </w:rPr>
        <w:lastRenderedPageBreak/>
        <w:t>wybieranymi kierunkami</w:t>
      </w:r>
      <w:r w:rsidR="00A16807" w:rsidRPr="00E9555F">
        <w:rPr>
          <w:rFonts w:asciiTheme="minorHAnsi" w:eastAsia="Calibri" w:hAnsiTheme="minorHAnsi" w:cstheme="minorHAnsi"/>
          <w:sz w:val="24"/>
          <w:szCs w:val="24"/>
        </w:rPr>
        <w:t xml:space="preserve"> był</w:t>
      </w:r>
      <w:r>
        <w:rPr>
          <w:rFonts w:asciiTheme="minorHAnsi" w:eastAsia="Calibri" w:hAnsiTheme="minorHAnsi" w:cstheme="minorHAnsi"/>
          <w:sz w:val="24"/>
          <w:szCs w:val="24"/>
        </w:rPr>
        <w:t>y</w:t>
      </w:r>
      <w:r w:rsidR="00A16807" w:rsidRPr="00E9555F">
        <w:rPr>
          <w:rFonts w:asciiTheme="minorHAnsi" w:eastAsia="Calibri" w:hAnsiTheme="minorHAnsi" w:cstheme="minorHAnsi"/>
          <w:sz w:val="24"/>
          <w:szCs w:val="24"/>
        </w:rPr>
        <w:t xml:space="preserve"> Belgia (spadek wyjazdów z 19,6 do 16,6 %), </w:t>
      </w:r>
      <w:r w:rsidR="00A16807" w:rsidRPr="00E9555F">
        <w:rPr>
          <w:rFonts w:asciiTheme="minorHAnsi" w:eastAsia="Calibri" w:hAnsiTheme="minorHAnsi" w:cstheme="minorHAnsi"/>
          <w:b/>
          <w:sz w:val="24"/>
          <w:szCs w:val="24"/>
        </w:rPr>
        <w:t xml:space="preserve">Hiszpania </w:t>
      </w:r>
      <w:r w:rsidR="00A16807" w:rsidRPr="00E9555F">
        <w:rPr>
          <w:rFonts w:asciiTheme="minorHAnsi" w:eastAsia="Calibri" w:hAnsiTheme="minorHAnsi" w:cstheme="minorHAnsi"/>
          <w:sz w:val="24"/>
          <w:szCs w:val="24"/>
        </w:rPr>
        <w:t xml:space="preserve">(wzrost z 8,9 do 10,9%), </w:t>
      </w:r>
      <w:r w:rsidR="00A16807" w:rsidRPr="00E9555F">
        <w:rPr>
          <w:rFonts w:asciiTheme="minorHAnsi" w:eastAsia="Calibri" w:hAnsiTheme="minorHAnsi" w:cstheme="minorHAnsi"/>
          <w:b/>
          <w:sz w:val="24"/>
          <w:szCs w:val="24"/>
        </w:rPr>
        <w:t xml:space="preserve">Holandia  </w:t>
      </w:r>
      <w:r w:rsidR="00A16807" w:rsidRPr="00E9555F">
        <w:rPr>
          <w:rFonts w:asciiTheme="minorHAnsi" w:eastAsia="Calibri" w:hAnsiTheme="minorHAnsi" w:cstheme="minorHAnsi"/>
          <w:sz w:val="24"/>
          <w:szCs w:val="24"/>
        </w:rPr>
        <w:t xml:space="preserve">(6,2 %), oraz </w:t>
      </w:r>
      <w:r w:rsidR="00A16807" w:rsidRPr="00E9555F">
        <w:rPr>
          <w:rFonts w:asciiTheme="minorHAnsi" w:eastAsia="Calibri" w:hAnsiTheme="minorHAnsi" w:cstheme="minorHAnsi"/>
          <w:b/>
          <w:sz w:val="24"/>
          <w:szCs w:val="24"/>
        </w:rPr>
        <w:t>Włochy</w:t>
      </w:r>
      <w:r w:rsidR="00A16807" w:rsidRPr="00E9555F">
        <w:rPr>
          <w:rFonts w:asciiTheme="minorHAnsi" w:eastAsia="Calibri" w:hAnsiTheme="minorHAnsi" w:cstheme="minorHAnsi"/>
          <w:sz w:val="24"/>
          <w:szCs w:val="24"/>
        </w:rPr>
        <w:t xml:space="preserve"> (spadek wyjazdów z 5 do 4,5 %)</w:t>
      </w:r>
      <w:r w:rsidR="0060770B">
        <w:rPr>
          <w:rFonts w:asciiTheme="minorHAnsi" w:eastAsia="Calibri" w:hAnsiTheme="minorHAnsi" w:cstheme="minorHAnsi"/>
          <w:sz w:val="24"/>
          <w:szCs w:val="24"/>
        </w:rPr>
        <w:t xml:space="preserve">. W przypadku podróży samolotem, na pierwszym miejscu jest Hiszpania, na drugim Grecja a trzecia na liście jest Turcja. </w:t>
      </w:r>
    </w:p>
    <w:p w14:paraId="7E9AAE66" w14:textId="7A23F09F" w:rsidR="0060770B" w:rsidRDefault="00783473" w:rsidP="0060770B">
      <w:pPr>
        <w:spacing w:after="0" w:line="252" w:lineRule="auto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C80E88">
        <w:rPr>
          <w:rFonts w:asciiTheme="minorHAnsi" w:eastAsia="Calibri" w:hAnsiTheme="minorHAnsi" w:cstheme="minorHAnsi"/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 wp14:anchorId="6124BB3F" wp14:editId="4161D414">
            <wp:simplePos x="0" y="0"/>
            <wp:positionH relativeFrom="column">
              <wp:posOffset>3032125</wp:posOffset>
            </wp:positionH>
            <wp:positionV relativeFrom="paragraph">
              <wp:posOffset>1056005</wp:posOffset>
            </wp:positionV>
            <wp:extent cx="1920240" cy="1504315"/>
            <wp:effectExtent l="0" t="0" r="3810" b="635"/>
            <wp:wrapTight wrapText="bothSides">
              <wp:wrapPolygon edited="0">
                <wp:start x="0" y="0"/>
                <wp:lineTo x="0" y="21336"/>
                <wp:lineTo x="21429" y="21336"/>
                <wp:lineTo x="21429" y="0"/>
                <wp:lineTo x="0" y="0"/>
              </wp:wrapPolygon>
            </wp:wrapTight>
            <wp:docPr id="200411584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115843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50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70B">
        <w:rPr>
          <w:rFonts w:asciiTheme="minorHAnsi" w:eastAsia="Calibri" w:hAnsiTheme="minorHAnsi" w:cstheme="minorHAnsi"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3904C0C5" wp14:editId="2216155B">
            <wp:simplePos x="0" y="0"/>
            <wp:positionH relativeFrom="column">
              <wp:posOffset>631825</wp:posOffset>
            </wp:positionH>
            <wp:positionV relativeFrom="paragraph">
              <wp:posOffset>278765</wp:posOffset>
            </wp:positionV>
            <wp:extent cx="1516380" cy="2639060"/>
            <wp:effectExtent l="0" t="0" r="7620" b="8890"/>
            <wp:wrapTopAndBottom/>
            <wp:docPr id="182053707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537079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6380" cy="2639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0AE490" w14:textId="2CA1691E" w:rsidR="0060770B" w:rsidRPr="00E9555F" w:rsidRDefault="0060770B" w:rsidP="0060770B">
      <w:pPr>
        <w:spacing w:after="0" w:line="252" w:lineRule="auto"/>
        <w:jc w:val="both"/>
        <w:rPr>
          <w:rFonts w:asciiTheme="minorHAnsi" w:eastAsia="Calibri" w:hAnsiTheme="minorHAnsi" w:cstheme="minorHAnsi"/>
          <w:sz w:val="24"/>
          <w:szCs w:val="24"/>
        </w:rPr>
      </w:pPr>
    </w:p>
    <w:p w14:paraId="289A063B" w14:textId="1ECB1523" w:rsidR="00A16807" w:rsidRPr="00E9555F" w:rsidRDefault="00A16807" w:rsidP="00783473">
      <w:pPr>
        <w:numPr>
          <w:ilvl w:val="0"/>
          <w:numId w:val="20"/>
        </w:numPr>
        <w:spacing w:after="16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>Wyjazdy Belgów do krajów Europy Środkowo-Wschodniej od lat pozostają na podobnym poziomie. Podróże na Węgry stanowiły 0,28 % wszystkich podróży po Europie (0,2 % w 2022 r.), wyjazdy do Polski - 0,23 %. Podróże do Czech stanowiły</w:t>
      </w:r>
      <w:r w:rsidR="00897B35">
        <w:rPr>
          <w:rFonts w:asciiTheme="minorHAnsi" w:eastAsia="Calibri" w:hAnsiTheme="minorHAnsi" w:cstheme="minorHAnsi"/>
          <w:sz w:val="24"/>
          <w:szCs w:val="24"/>
        </w:rPr>
        <w:t xml:space="preserve"> </w:t>
      </w:r>
      <w:r w:rsidRPr="00E9555F">
        <w:rPr>
          <w:rFonts w:asciiTheme="minorHAnsi" w:eastAsia="Calibri" w:hAnsiTheme="minorHAnsi" w:cstheme="minorHAnsi"/>
          <w:sz w:val="24"/>
          <w:szCs w:val="24"/>
        </w:rPr>
        <w:t>0,53% wyjazdów, a podróże do krajów bałtyckich spadły z 0,71% do 0,57%. W badaniu ABTO nie uwzględniono Słowacji.</w:t>
      </w:r>
    </w:p>
    <w:p w14:paraId="18BA78D6" w14:textId="5D30A961" w:rsidR="0060770B" w:rsidRDefault="00A16807" w:rsidP="00783473">
      <w:pPr>
        <w:numPr>
          <w:ilvl w:val="0"/>
          <w:numId w:val="20"/>
        </w:numPr>
        <w:spacing w:after="16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Niezmiennie, Belgowie podróżują najczęściej w lipcu, sierpniu i wrześniu (odpowiednio 14,92 % , 12,90 %  i 12,24 %). </w:t>
      </w:r>
      <w:r w:rsidR="00C80E88">
        <w:rPr>
          <w:rFonts w:asciiTheme="minorHAnsi" w:eastAsia="Calibri" w:hAnsiTheme="minorHAnsi" w:cstheme="minorHAnsi"/>
          <w:sz w:val="24"/>
          <w:szCs w:val="24"/>
        </w:rPr>
        <w:t xml:space="preserve">Popularność wakacji we wrześniu zaczęła się w czasach pandemii i nie słabnie. </w:t>
      </w:r>
      <w:r w:rsidRPr="00E9555F">
        <w:rPr>
          <w:rFonts w:asciiTheme="minorHAnsi" w:eastAsia="Calibri" w:hAnsiTheme="minorHAnsi" w:cstheme="minorHAnsi"/>
          <w:sz w:val="24"/>
          <w:szCs w:val="24"/>
        </w:rPr>
        <w:t>Ponadto, ze względu na zmianę kalendarza szkolnego w region</w:t>
      </w:r>
      <w:r w:rsidR="0060770B">
        <w:rPr>
          <w:rFonts w:asciiTheme="minorHAnsi" w:eastAsia="Calibri" w:hAnsiTheme="minorHAnsi" w:cstheme="minorHAnsi"/>
          <w:sz w:val="24"/>
          <w:szCs w:val="24"/>
        </w:rPr>
        <w:t>ach francuskojęzycznych</w:t>
      </w: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 Walonia</w:t>
      </w:r>
      <w:r w:rsidR="0060770B">
        <w:rPr>
          <w:rFonts w:asciiTheme="minorHAnsi" w:eastAsia="Calibri" w:hAnsiTheme="minorHAnsi" w:cstheme="minorHAnsi"/>
          <w:sz w:val="24"/>
          <w:szCs w:val="24"/>
        </w:rPr>
        <w:t xml:space="preserve"> i </w:t>
      </w: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Bruksela, odnotowano zwiększony popyt na wakacje w maju - 10,02% w porównaniu do 7,36% w 2022 roku. </w:t>
      </w:r>
    </w:p>
    <w:p w14:paraId="1DD5EC80" w14:textId="3B345ACD" w:rsidR="0060770B" w:rsidRDefault="0060770B" w:rsidP="00C80E88">
      <w:pPr>
        <w:spacing w:after="160" w:line="252" w:lineRule="auto"/>
        <w:jc w:val="center"/>
        <w:rPr>
          <w:rFonts w:asciiTheme="minorHAnsi" w:eastAsia="Calibri" w:hAnsiTheme="minorHAnsi" w:cstheme="minorHAnsi"/>
          <w:sz w:val="24"/>
          <w:szCs w:val="24"/>
        </w:rPr>
      </w:pPr>
      <w:r w:rsidRPr="0060770B">
        <w:rPr>
          <w:rFonts w:asciiTheme="minorHAnsi" w:eastAsia="Calibri" w:hAnsiTheme="minorHAnsi" w:cstheme="minorHAnsi"/>
          <w:noProof/>
          <w:sz w:val="24"/>
          <w:szCs w:val="24"/>
        </w:rPr>
        <w:drawing>
          <wp:inline distT="0" distB="0" distL="0" distR="0" wp14:anchorId="628C2B5C" wp14:editId="35E571F8">
            <wp:extent cx="4636169" cy="1022211"/>
            <wp:effectExtent l="0" t="0" r="0" b="6985"/>
            <wp:docPr id="76199967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99967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59424" cy="1027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A8FB4" w14:textId="1090A945" w:rsidR="00A16807" w:rsidRDefault="00A16807" w:rsidP="00783473">
      <w:pPr>
        <w:numPr>
          <w:ilvl w:val="0"/>
          <w:numId w:val="20"/>
        </w:numPr>
        <w:spacing w:after="16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>32,76% Belgów podróżuje średnio dwa razy w roku.</w:t>
      </w:r>
    </w:p>
    <w:p w14:paraId="6DDAFB84" w14:textId="77777777" w:rsidR="00A16807" w:rsidRPr="00E9555F" w:rsidRDefault="00A16807" w:rsidP="00783473">
      <w:pPr>
        <w:numPr>
          <w:ilvl w:val="0"/>
          <w:numId w:val="20"/>
        </w:numPr>
        <w:spacing w:after="16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>Podróże krajowe w 2023 straciły na popularności, w 2023 wakacje we własnym kraju stanowiły 16,61% wszystkich podróży w porównaniu z 19,6% w ubiegłym roku.</w:t>
      </w:r>
    </w:p>
    <w:p w14:paraId="3406A6B9" w14:textId="77777777" w:rsidR="00A16807" w:rsidRPr="00E9555F" w:rsidRDefault="00A16807" w:rsidP="00783473">
      <w:pPr>
        <w:numPr>
          <w:ilvl w:val="0"/>
          <w:numId w:val="20"/>
        </w:numPr>
        <w:spacing w:after="16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lastRenderedPageBreak/>
        <w:t xml:space="preserve">Najczęściej, Belgowie decydowali się na 1-3 dniowe pobyty (23,92%) lub 4-6 dniowe (21,30%). Średnia długość pobytu Belgów utrzymuje się podobnym poziomie 8 dni (7,9 w 2022 i 8,2 w 2023 r.) W porównaniu do 2022, w 2023 r. więcej Belgów wyjechało na wakacje trwające ponad 7 dni. </w:t>
      </w:r>
    </w:p>
    <w:p w14:paraId="4A77E5F4" w14:textId="77777777" w:rsidR="00A16807" w:rsidRPr="00E9555F" w:rsidRDefault="00A16807" w:rsidP="00783473">
      <w:pPr>
        <w:numPr>
          <w:ilvl w:val="0"/>
          <w:numId w:val="20"/>
        </w:numPr>
        <w:spacing w:after="16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Przeciętny belgijski budżet wakacyjny w przeliczeniu na rodzinę w 2023 roku wzrósł o 15% i wyniósł 2332,7 euro (wobec 2184 euro w 2022 r.). Średnie wydatki na nocleg wyniosły 370,01 EUR na osobę (wzrost o 31 EUR) z kolei wydatki na transport 229,9 EUR (wzrost o 8 EUR). Pomimo wzrostu budżetu przeznaczanego na wakacje, jak podaje Belgijski Urząd Statystyczny </w:t>
      </w:r>
      <w:proofErr w:type="spellStart"/>
      <w:r w:rsidRPr="00E9555F">
        <w:rPr>
          <w:rFonts w:asciiTheme="minorHAnsi" w:eastAsia="Calibri" w:hAnsiTheme="minorHAnsi" w:cstheme="minorHAnsi"/>
          <w:sz w:val="24"/>
          <w:szCs w:val="24"/>
        </w:rPr>
        <w:t>Statbel</w:t>
      </w:r>
      <w:proofErr w:type="spellEnd"/>
      <w:r w:rsidRPr="00E9555F">
        <w:rPr>
          <w:rFonts w:asciiTheme="minorHAnsi" w:eastAsia="Calibri" w:hAnsiTheme="minorHAnsi" w:cstheme="minorHAnsi"/>
          <w:sz w:val="24"/>
          <w:szCs w:val="24"/>
        </w:rPr>
        <w:t>, prawie 2,5 miliona Belgów (21,6%) nie ma wystarczających środków finansowych, aby pozwolić sobie na tygodniowe wakacje. Liczby te są wyższe w Brukseli (36,4%) i Walonii (31,5%).</w:t>
      </w:r>
      <w:r w:rsidRPr="00E9555F">
        <w:rPr>
          <w:rFonts w:asciiTheme="minorHAnsi" w:eastAsia="Calibri" w:hAnsiTheme="minorHAnsi" w:cstheme="minorHAnsi"/>
          <w:sz w:val="24"/>
          <w:szCs w:val="24"/>
          <w:vertAlign w:val="superscript"/>
        </w:rPr>
        <w:footnoteReference w:id="3"/>
      </w:r>
    </w:p>
    <w:p w14:paraId="6A562C29" w14:textId="77777777" w:rsidR="00A16807" w:rsidRPr="00E9555F" w:rsidRDefault="00A16807" w:rsidP="00783473">
      <w:pPr>
        <w:numPr>
          <w:ilvl w:val="0"/>
          <w:numId w:val="20"/>
        </w:numPr>
        <w:spacing w:after="16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Średnie wydatki podczas podróży w krajach europejskich wynosiły </w:t>
      </w:r>
      <w:r w:rsidRPr="00E9555F">
        <w:rPr>
          <w:rFonts w:asciiTheme="minorHAnsi" w:eastAsia="Calibri" w:hAnsiTheme="minorHAnsi" w:cstheme="minorHAnsi"/>
          <w:sz w:val="24"/>
          <w:szCs w:val="24"/>
          <w:highlight w:val="white"/>
        </w:rPr>
        <w:t xml:space="preserve">516,5 EUR w przeliczeniu na osobę (w ubiegłym roku 475,8 EUR). </w:t>
      </w:r>
    </w:p>
    <w:p w14:paraId="38E307EB" w14:textId="6749EAFB" w:rsidR="00A16807" w:rsidRDefault="00C80E88" w:rsidP="00783473">
      <w:pPr>
        <w:numPr>
          <w:ilvl w:val="0"/>
          <w:numId w:val="20"/>
        </w:numPr>
        <w:spacing w:after="16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C80E88">
        <w:rPr>
          <w:rFonts w:asciiTheme="minorHAnsi" w:eastAsia="Calibri" w:hAnsiTheme="minorHAnsi" w:cstheme="minorHAnsi"/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 wp14:anchorId="3AE55D08" wp14:editId="0A73B084">
            <wp:simplePos x="0" y="0"/>
            <wp:positionH relativeFrom="column">
              <wp:posOffset>1731010</wp:posOffset>
            </wp:positionH>
            <wp:positionV relativeFrom="paragraph">
              <wp:posOffset>1184910</wp:posOffset>
            </wp:positionV>
            <wp:extent cx="1908810" cy="1211580"/>
            <wp:effectExtent l="0" t="0" r="0" b="7620"/>
            <wp:wrapTopAndBottom/>
            <wp:docPr id="38592114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921146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8810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6807" w:rsidRPr="00E9555F">
        <w:rPr>
          <w:rFonts w:asciiTheme="minorHAnsi" w:eastAsia="Calibri" w:hAnsiTheme="minorHAnsi" w:cstheme="minorHAnsi"/>
          <w:sz w:val="24"/>
          <w:szCs w:val="24"/>
        </w:rPr>
        <w:t xml:space="preserve">Na nocleg, Belgowie wybierali najczęściej hotel (42,8%), z czego 41,5% decyduje się na hotel 4*, a 26,5% - 3*. Opcję </w:t>
      </w:r>
      <w:proofErr w:type="spellStart"/>
      <w:r w:rsidR="00A16807" w:rsidRPr="00E9555F">
        <w:rPr>
          <w:rFonts w:asciiTheme="minorHAnsi" w:eastAsia="Calibri" w:hAnsiTheme="minorHAnsi" w:cstheme="minorHAnsi"/>
          <w:sz w:val="24"/>
          <w:szCs w:val="24"/>
        </w:rPr>
        <w:t>all</w:t>
      </w:r>
      <w:proofErr w:type="spellEnd"/>
      <w:r w:rsidR="00A16807" w:rsidRPr="00E9555F">
        <w:rPr>
          <w:rFonts w:asciiTheme="minorHAnsi" w:eastAsia="Calibri" w:hAnsiTheme="minorHAnsi" w:cstheme="minorHAnsi"/>
          <w:sz w:val="24"/>
          <w:szCs w:val="24"/>
        </w:rPr>
        <w:t xml:space="preserve">-inclusive wybrało 10 % Belgów, 43 % zdecydowało się na sam nocleg, z kolei 22 % to noclegi z opcją </w:t>
      </w:r>
      <w:proofErr w:type="spellStart"/>
      <w:r w:rsidR="00A16807" w:rsidRPr="00E9555F">
        <w:rPr>
          <w:rFonts w:asciiTheme="minorHAnsi" w:eastAsia="Calibri" w:hAnsiTheme="minorHAnsi" w:cstheme="minorHAnsi"/>
          <w:i/>
          <w:iCs/>
          <w:sz w:val="24"/>
          <w:szCs w:val="24"/>
        </w:rPr>
        <w:t>bed</w:t>
      </w:r>
      <w:proofErr w:type="spellEnd"/>
      <w:r w:rsidR="00A16807" w:rsidRPr="00E9555F">
        <w:rPr>
          <w:rFonts w:asciiTheme="minorHAnsi" w:eastAsia="Calibri" w:hAnsiTheme="minorHAnsi" w:cstheme="minorHAnsi"/>
          <w:i/>
          <w:iCs/>
          <w:sz w:val="24"/>
          <w:szCs w:val="24"/>
        </w:rPr>
        <w:t xml:space="preserve"> &amp; </w:t>
      </w:r>
      <w:proofErr w:type="spellStart"/>
      <w:r w:rsidR="00A16807" w:rsidRPr="00E9555F">
        <w:rPr>
          <w:rFonts w:asciiTheme="minorHAnsi" w:eastAsia="Calibri" w:hAnsiTheme="minorHAnsi" w:cstheme="minorHAnsi"/>
          <w:i/>
          <w:iCs/>
          <w:sz w:val="24"/>
          <w:szCs w:val="24"/>
        </w:rPr>
        <w:t>breakfast</w:t>
      </w:r>
      <w:proofErr w:type="spellEnd"/>
      <w:r w:rsidR="00A16807" w:rsidRPr="00E9555F">
        <w:rPr>
          <w:rFonts w:asciiTheme="minorHAnsi" w:eastAsia="Calibri" w:hAnsiTheme="minorHAnsi" w:cstheme="minorHAnsi"/>
          <w:sz w:val="24"/>
          <w:szCs w:val="24"/>
        </w:rPr>
        <w:t>. Na decyzję o wyborze noclegu wpływają lokalizacja, cena, udogodnienia dostępna na miejscu, jak i recenzje miejsca dostępne online.</w:t>
      </w:r>
    </w:p>
    <w:p w14:paraId="4E9AA582" w14:textId="7E218721" w:rsidR="00C80E88" w:rsidRPr="00E9555F" w:rsidRDefault="00C80E88" w:rsidP="00C80E88">
      <w:pPr>
        <w:spacing w:after="160" w:line="252" w:lineRule="auto"/>
        <w:jc w:val="both"/>
        <w:rPr>
          <w:rFonts w:asciiTheme="minorHAnsi" w:eastAsia="Calibri" w:hAnsiTheme="minorHAnsi" w:cstheme="minorHAnsi"/>
          <w:sz w:val="24"/>
          <w:szCs w:val="24"/>
        </w:rPr>
      </w:pPr>
    </w:p>
    <w:p w14:paraId="07D89347" w14:textId="3E9201EA" w:rsidR="00A16807" w:rsidRPr="00E9555F" w:rsidRDefault="00A16807" w:rsidP="00783473">
      <w:pPr>
        <w:numPr>
          <w:ilvl w:val="0"/>
          <w:numId w:val="20"/>
        </w:numPr>
        <w:spacing w:after="16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>Mieszkańcy Flandrii stanowią 5</w:t>
      </w:r>
      <w:r w:rsidR="0009301B" w:rsidRPr="00E9555F">
        <w:rPr>
          <w:rFonts w:asciiTheme="minorHAnsi" w:eastAsia="Calibri" w:hAnsiTheme="minorHAnsi" w:cstheme="minorHAnsi"/>
          <w:sz w:val="24"/>
          <w:szCs w:val="24"/>
        </w:rPr>
        <w:t>6</w:t>
      </w:r>
      <w:r w:rsidRPr="00E9555F">
        <w:rPr>
          <w:rFonts w:asciiTheme="minorHAnsi" w:eastAsia="Calibri" w:hAnsiTheme="minorHAnsi" w:cstheme="minorHAnsi"/>
          <w:sz w:val="24"/>
          <w:szCs w:val="24"/>
        </w:rPr>
        <w:t>% wszystkich podróży Belgów w 2023 r.,</w:t>
      </w:r>
      <w:r w:rsidR="00C80E88">
        <w:rPr>
          <w:rFonts w:asciiTheme="minorHAnsi" w:eastAsia="Calibri" w:hAnsiTheme="minorHAnsi" w:cstheme="minorHAnsi"/>
          <w:sz w:val="24"/>
          <w:szCs w:val="24"/>
        </w:rPr>
        <w:br/>
      </w:r>
      <w:r w:rsidRPr="00E9555F">
        <w:rPr>
          <w:rFonts w:asciiTheme="minorHAnsi" w:eastAsia="Calibri" w:hAnsiTheme="minorHAnsi" w:cstheme="minorHAnsi"/>
          <w:sz w:val="24"/>
          <w:szCs w:val="24"/>
        </w:rPr>
        <w:t>w porównaniu z 32% Walończyków i 12% mieszkańców Regionu Stołecznego Bruksela.</w:t>
      </w:r>
    </w:p>
    <w:p w14:paraId="52C9FC81" w14:textId="039F0D94" w:rsidR="00A16807" w:rsidRPr="00E9555F" w:rsidRDefault="00A16807" w:rsidP="00783473">
      <w:pPr>
        <w:numPr>
          <w:ilvl w:val="0"/>
          <w:numId w:val="20"/>
        </w:numPr>
        <w:spacing w:after="16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>Rezerwacje wakacji dokonywane były najczęściej w styczniu (15,60 %) i lutym (11,93%).</w:t>
      </w:r>
    </w:p>
    <w:p w14:paraId="75F3482B" w14:textId="63D25F9C" w:rsidR="00A16807" w:rsidRPr="00E9555F" w:rsidRDefault="00A16807" w:rsidP="00783473">
      <w:pPr>
        <w:numPr>
          <w:ilvl w:val="0"/>
          <w:numId w:val="20"/>
        </w:numPr>
        <w:spacing w:after="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>Odsetek podróży organizowanych samodzielnie spadł, z 65% w ubiegłym roku do 59% w 2023. Coraz więcej osób rezerwujących całość lub część podróży przez pośrednika robi to online (66% rezerwacji, w porównaniu z 60% w ubiegłym roku): odsetek sprzedaży dokonanej w całości za pośrednictwem fizycznego biura podróży spadł z 40% do 34% w ciągu roku.</w:t>
      </w:r>
    </w:p>
    <w:p w14:paraId="4805D4EB" w14:textId="276CFE5C" w:rsidR="00A16807" w:rsidRDefault="00A16807" w:rsidP="00783473">
      <w:pPr>
        <w:numPr>
          <w:ilvl w:val="0"/>
          <w:numId w:val="20"/>
        </w:numPr>
        <w:spacing w:after="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lastRenderedPageBreak/>
        <w:t>Samochód pozostaje najpopularniejszym środkiem transportu dla niemal połowy Belgów. O wyborze samochodu decyduje szybkość przejazdu i elastyczność</w:t>
      </w:r>
      <w:r w:rsidR="003B2406">
        <w:rPr>
          <w:rFonts w:asciiTheme="minorHAnsi" w:eastAsia="Calibri" w:hAnsiTheme="minorHAnsi" w:cstheme="minorHAnsi"/>
          <w:sz w:val="24"/>
          <w:szCs w:val="24"/>
        </w:rPr>
        <w:t>.</w:t>
      </w:r>
      <w:r w:rsidR="003B2406">
        <w:rPr>
          <w:rFonts w:asciiTheme="minorHAnsi" w:eastAsia="Calibri" w:hAnsiTheme="minorHAnsi" w:cstheme="minorHAnsi"/>
          <w:sz w:val="24"/>
          <w:szCs w:val="24"/>
        </w:rPr>
        <w:br/>
      </w:r>
      <w:r w:rsidRPr="00E9555F">
        <w:rPr>
          <w:rFonts w:asciiTheme="minorHAnsi" w:eastAsia="Calibri" w:hAnsiTheme="minorHAnsi" w:cstheme="minorHAnsi"/>
          <w:sz w:val="24"/>
          <w:szCs w:val="24"/>
        </w:rPr>
        <w:t>W porównaniu do ubiegłego roku, udział podróży samolotem wzrósł z 3</w:t>
      </w:r>
      <w:r w:rsidR="0060770B">
        <w:rPr>
          <w:rFonts w:asciiTheme="minorHAnsi" w:eastAsia="Calibri" w:hAnsiTheme="minorHAnsi" w:cstheme="minorHAnsi"/>
          <w:sz w:val="24"/>
          <w:szCs w:val="24"/>
        </w:rPr>
        <w:t>7</w:t>
      </w: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% do </w:t>
      </w:r>
      <w:r w:rsidR="0060770B">
        <w:rPr>
          <w:rFonts w:asciiTheme="minorHAnsi" w:eastAsia="Calibri" w:hAnsiTheme="minorHAnsi" w:cstheme="minorHAnsi"/>
          <w:sz w:val="24"/>
          <w:szCs w:val="24"/>
        </w:rPr>
        <w:t>44</w:t>
      </w: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%. </w:t>
      </w:r>
      <w:r w:rsidR="0060770B">
        <w:rPr>
          <w:rFonts w:asciiTheme="minorHAnsi" w:eastAsia="Calibri" w:hAnsiTheme="minorHAnsi" w:cstheme="minorHAnsi"/>
          <w:sz w:val="24"/>
          <w:szCs w:val="24"/>
        </w:rPr>
        <w:t>O 2%</w:t>
      </w: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 wzrosły podróże pociągiem, które w 2023 roku stanowiły niemal </w:t>
      </w:r>
      <w:r w:rsidR="0060770B">
        <w:rPr>
          <w:rFonts w:asciiTheme="minorHAnsi" w:eastAsia="Calibri" w:hAnsiTheme="minorHAnsi" w:cstheme="minorHAnsi"/>
          <w:sz w:val="24"/>
          <w:szCs w:val="24"/>
        </w:rPr>
        <w:t>8</w:t>
      </w:r>
      <w:r w:rsidRPr="00E9555F">
        <w:rPr>
          <w:rFonts w:asciiTheme="minorHAnsi" w:eastAsia="Calibri" w:hAnsiTheme="minorHAnsi" w:cstheme="minorHAnsi"/>
          <w:sz w:val="24"/>
          <w:szCs w:val="24"/>
        </w:rPr>
        <w:t>% wszystkich podróży.</w:t>
      </w:r>
    </w:p>
    <w:p w14:paraId="42CD5AEC" w14:textId="45B90786" w:rsidR="0060770B" w:rsidRPr="00E9555F" w:rsidRDefault="0060770B" w:rsidP="0060770B">
      <w:pPr>
        <w:spacing w:after="0" w:line="252" w:lineRule="auto"/>
        <w:ind w:left="720"/>
        <w:rPr>
          <w:rFonts w:asciiTheme="minorHAnsi" w:eastAsia="Calibri" w:hAnsiTheme="minorHAnsi" w:cstheme="minorHAnsi"/>
          <w:sz w:val="24"/>
          <w:szCs w:val="24"/>
        </w:rPr>
      </w:pPr>
      <w:r w:rsidRPr="0060770B">
        <w:rPr>
          <w:rFonts w:asciiTheme="minorHAnsi" w:eastAsia="Calibri" w:hAnsiTheme="minorHAnsi" w:cstheme="minorHAnsi"/>
          <w:noProof/>
          <w:sz w:val="24"/>
          <w:szCs w:val="24"/>
        </w:rPr>
        <w:drawing>
          <wp:inline distT="0" distB="0" distL="0" distR="0" wp14:anchorId="66626E6E" wp14:editId="229C9CDD">
            <wp:extent cx="5021179" cy="1465617"/>
            <wp:effectExtent l="0" t="0" r="8255" b="1270"/>
            <wp:docPr id="160408728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08728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31513" cy="1468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F3366" w14:textId="35DA076D" w:rsidR="00A16807" w:rsidRPr="00783473" w:rsidRDefault="00A16807" w:rsidP="00783473">
      <w:pPr>
        <w:numPr>
          <w:ilvl w:val="0"/>
          <w:numId w:val="20"/>
        </w:numPr>
        <w:spacing w:after="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>Na wybór destynacji wpływa obecność przyrody (55,8 %), cena (58,</w:t>
      </w:r>
      <w:r w:rsidR="003B2406">
        <w:rPr>
          <w:rFonts w:asciiTheme="minorHAnsi" w:eastAsia="Calibri" w:hAnsiTheme="minorHAnsi" w:cstheme="minorHAnsi"/>
          <w:sz w:val="24"/>
          <w:szCs w:val="24"/>
        </w:rPr>
        <w:t>2</w:t>
      </w:r>
      <w:r w:rsidRPr="00E9555F">
        <w:rPr>
          <w:rFonts w:asciiTheme="minorHAnsi" w:eastAsia="Calibri" w:hAnsiTheme="minorHAnsi" w:cstheme="minorHAnsi"/>
          <w:sz w:val="24"/>
          <w:szCs w:val="24"/>
        </w:rPr>
        <w:t>%) oraz udogodnienia dostępne na miejscu (52,7 %). 14% Belgów twierdzi, że ślad ekologiczny odgrywa kluczową rolę przy wyborze miejsca docelowego, a 47% uważa go za ważny. Coraz więcej Belgów przyjmuje bardziej odpowiedzialne ekologicznie zachowania, zwłaszcza młodsi ludzie: np. wybierają ekologiczne zakwaterowanie, szanują zasoby naturalne, zachowanie ‘zero waste’.</w:t>
      </w:r>
    </w:p>
    <w:p w14:paraId="76C3CB29" w14:textId="77777777" w:rsidR="00A16807" w:rsidRPr="008E0987" w:rsidRDefault="00A16807" w:rsidP="00A16807">
      <w:pPr>
        <w:spacing w:before="240" w:after="240" w:line="252" w:lineRule="auto"/>
        <w:jc w:val="both"/>
        <w:rPr>
          <w:rFonts w:asciiTheme="minorHAnsi" w:eastAsia="Calibri" w:hAnsiTheme="minorHAnsi" w:cstheme="minorHAnsi"/>
          <w:b/>
          <w:i/>
          <w:iCs/>
          <w:sz w:val="24"/>
          <w:szCs w:val="24"/>
        </w:rPr>
      </w:pPr>
      <w:r w:rsidRPr="008E0987">
        <w:rPr>
          <w:rFonts w:asciiTheme="minorHAnsi" w:eastAsia="Calibri" w:hAnsiTheme="minorHAnsi" w:cstheme="minorHAnsi"/>
          <w:b/>
          <w:i/>
          <w:iCs/>
          <w:sz w:val="24"/>
          <w:szCs w:val="24"/>
        </w:rPr>
        <w:t>Prognozy na 2024</w:t>
      </w:r>
    </w:p>
    <w:p w14:paraId="5055CE84" w14:textId="77777777" w:rsidR="00A16807" w:rsidRPr="00736CB6" w:rsidRDefault="00A16807" w:rsidP="00783473">
      <w:pPr>
        <w:numPr>
          <w:ilvl w:val="0"/>
          <w:numId w:val="39"/>
        </w:numPr>
        <w:spacing w:before="240" w:after="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736CB6">
        <w:rPr>
          <w:rFonts w:asciiTheme="minorHAnsi" w:eastAsia="Calibri" w:hAnsiTheme="minorHAnsi" w:cstheme="minorHAnsi"/>
          <w:sz w:val="24"/>
          <w:szCs w:val="24"/>
        </w:rPr>
        <w:t>Intencje dotyczące podróży w 2024 r. są najwyższe od pięciu lat. Trzy na cztery ankietowane osoby stwierdziły, że zarezerwują swoje wakacje w 2024 roku z co najmniej trzymiesięcznym wyprzedzeniem.</w:t>
      </w:r>
    </w:p>
    <w:p w14:paraId="4F6E0C1B" w14:textId="67A54F94" w:rsidR="003B2406" w:rsidRPr="00736CB6" w:rsidRDefault="00A16807" w:rsidP="00783473">
      <w:pPr>
        <w:numPr>
          <w:ilvl w:val="0"/>
          <w:numId w:val="39"/>
        </w:numPr>
        <w:spacing w:after="240"/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736CB6">
        <w:rPr>
          <w:rFonts w:asciiTheme="minorHAnsi" w:eastAsia="Calibri" w:hAnsiTheme="minorHAnsi" w:cstheme="minorHAnsi"/>
          <w:sz w:val="24"/>
          <w:szCs w:val="24"/>
        </w:rPr>
        <w:t>Planowany budżet wakacyjny na 2024 r. wynosi 958 euro na osobę, w porównaniu</w:t>
      </w:r>
      <w:r w:rsidR="008E0987" w:rsidRPr="00736CB6">
        <w:rPr>
          <w:rFonts w:asciiTheme="minorHAnsi" w:eastAsia="Calibri" w:hAnsiTheme="minorHAnsi" w:cstheme="minorHAnsi"/>
          <w:sz w:val="24"/>
          <w:szCs w:val="24"/>
        </w:rPr>
        <w:br/>
      </w:r>
      <w:r w:rsidRPr="00736CB6">
        <w:rPr>
          <w:rFonts w:asciiTheme="minorHAnsi" w:eastAsia="Calibri" w:hAnsiTheme="minorHAnsi" w:cstheme="minorHAnsi"/>
          <w:sz w:val="24"/>
          <w:szCs w:val="24"/>
        </w:rPr>
        <w:t xml:space="preserve">z 981 euro w 2023 roku. Jeśli chodzi o miejsca docelowe, pobliskie kraje (Francja) i kraje basenu Morza Śródziemnego (Włochy, Grecja, Hiszpania) pozostają popularne, ale można zaobserwować </w:t>
      </w:r>
      <w:r w:rsidRPr="00736CB6">
        <w:rPr>
          <w:rFonts w:asciiTheme="minorHAnsi" w:eastAsia="Calibri" w:hAnsiTheme="minorHAnsi" w:cstheme="minorHAnsi"/>
          <w:b/>
          <w:sz w:val="24"/>
          <w:szCs w:val="24"/>
        </w:rPr>
        <w:t>powrót do bardziej odległych miejsc</w:t>
      </w:r>
      <w:r w:rsidRPr="00736CB6">
        <w:rPr>
          <w:rFonts w:asciiTheme="minorHAnsi" w:eastAsia="Calibri" w:hAnsiTheme="minorHAnsi" w:cstheme="minorHAnsi"/>
          <w:sz w:val="24"/>
          <w:szCs w:val="24"/>
        </w:rPr>
        <w:t>, takich jak Azja Południowo-Wschodnia i Afryka.</w:t>
      </w:r>
    </w:p>
    <w:p w14:paraId="7B51C8BF" w14:textId="77777777" w:rsidR="00383D23" w:rsidRPr="00E9555F" w:rsidRDefault="002127AB" w:rsidP="00816EA7">
      <w:pPr>
        <w:pStyle w:val="BZ-rozdzia"/>
        <w:rPr>
          <w:rFonts w:asciiTheme="minorHAnsi" w:hAnsiTheme="minorHAnsi" w:cstheme="minorHAnsi"/>
          <w:sz w:val="24"/>
          <w:szCs w:val="24"/>
          <w:lang w:val="pl-PL"/>
        </w:rPr>
      </w:pPr>
      <w:bookmarkStart w:id="2" w:name="_Toc61350018"/>
      <w:r w:rsidRPr="00E9555F">
        <w:rPr>
          <w:rFonts w:asciiTheme="minorHAnsi" w:hAnsiTheme="minorHAnsi" w:cstheme="minorHAnsi"/>
          <w:sz w:val="24"/>
          <w:szCs w:val="24"/>
          <w:lang w:val="pl-PL"/>
        </w:rPr>
        <w:t>3</w:t>
      </w:r>
      <w:r w:rsidR="00BB635C" w:rsidRPr="00E9555F">
        <w:rPr>
          <w:rFonts w:asciiTheme="minorHAnsi" w:hAnsiTheme="minorHAnsi" w:cstheme="minorHAnsi"/>
          <w:sz w:val="24"/>
          <w:szCs w:val="24"/>
          <w:lang w:val="pl-PL"/>
        </w:rPr>
        <w:t xml:space="preserve">. </w:t>
      </w:r>
      <w:r w:rsidR="00D52669" w:rsidRPr="00E9555F">
        <w:rPr>
          <w:rFonts w:asciiTheme="minorHAnsi" w:hAnsiTheme="minorHAnsi" w:cstheme="minorHAnsi"/>
          <w:sz w:val="24"/>
          <w:szCs w:val="24"/>
          <w:lang w:val="pl-PL"/>
        </w:rPr>
        <w:t>Przyjazdy do Polski</w:t>
      </w:r>
      <w:bookmarkEnd w:id="2"/>
    </w:p>
    <w:tbl>
      <w:tblPr>
        <w:tblW w:w="902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684"/>
        <w:gridCol w:w="1134"/>
        <w:gridCol w:w="1559"/>
        <w:gridCol w:w="1417"/>
        <w:gridCol w:w="1276"/>
        <w:gridCol w:w="955"/>
      </w:tblGrid>
      <w:tr w:rsidR="004804C1" w:rsidRPr="00E9555F" w14:paraId="0BA2EFD1" w14:textId="77777777" w:rsidTr="00783473">
        <w:trPr>
          <w:trHeight w:val="755"/>
        </w:trPr>
        <w:tc>
          <w:tcPr>
            <w:tcW w:w="26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D6EE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21186C" w14:textId="77777777" w:rsidR="004804C1" w:rsidRPr="00E9555F" w:rsidRDefault="004804C1" w:rsidP="004804C1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bookmarkStart w:id="3" w:name="OLE_LINK1"/>
            <w:r w:rsidRPr="00E9555F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DD6EE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B2CCFC" w14:textId="77777777" w:rsidR="004804C1" w:rsidRPr="00E9555F" w:rsidRDefault="004804C1" w:rsidP="004804C1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2019</w:t>
            </w:r>
          </w:p>
        </w:tc>
        <w:tc>
          <w:tcPr>
            <w:tcW w:w="15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DD6EE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6ED302" w14:textId="77777777" w:rsidR="004804C1" w:rsidRPr="00E9555F" w:rsidRDefault="004804C1" w:rsidP="004804C1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2020</w:t>
            </w:r>
          </w:p>
        </w:tc>
        <w:tc>
          <w:tcPr>
            <w:tcW w:w="141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DD6EE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A1F07C" w14:textId="77777777" w:rsidR="004804C1" w:rsidRPr="00E9555F" w:rsidRDefault="004804C1" w:rsidP="004804C1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2021</w:t>
            </w:r>
          </w:p>
        </w:tc>
        <w:tc>
          <w:tcPr>
            <w:tcW w:w="127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DD6EE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938927" w14:textId="77777777" w:rsidR="004804C1" w:rsidRPr="00E9555F" w:rsidRDefault="004804C1" w:rsidP="004804C1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2022</w:t>
            </w:r>
          </w:p>
        </w:tc>
        <w:tc>
          <w:tcPr>
            <w:tcW w:w="95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DD6EE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01A1A4" w14:textId="77777777" w:rsidR="004804C1" w:rsidRPr="00E9555F" w:rsidRDefault="004804C1" w:rsidP="004804C1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2023</w:t>
            </w:r>
          </w:p>
        </w:tc>
      </w:tr>
      <w:tr w:rsidR="004804C1" w:rsidRPr="00E9555F" w14:paraId="77D37989" w14:textId="77777777" w:rsidTr="00783473">
        <w:trPr>
          <w:trHeight w:val="666"/>
        </w:trPr>
        <w:tc>
          <w:tcPr>
            <w:tcW w:w="268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D6D33C" w14:textId="77777777" w:rsidR="004804C1" w:rsidRPr="00E9555F" w:rsidRDefault="004804C1" w:rsidP="004804C1">
            <w:pPr>
              <w:ind w:left="120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Liczba wyjazdów do Polski (w tys.)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726203" w14:textId="7777777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240**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26F649" w14:textId="7777777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  <w:highlight w:val="white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  <w:highlight w:val="white"/>
              </w:rPr>
              <w:t>58**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C34FA0" w14:textId="7777777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  <w:highlight w:val="white"/>
              </w:rPr>
            </w:pPr>
            <w:r w:rsidRPr="003B2406">
              <w:rPr>
                <w:rFonts w:asciiTheme="minorHAnsi" w:hAnsiTheme="minorHAnsi" w:cstheme="minorHAnsi"/>
                <w:sz w:val="24"/>
                <w:szCs w:val="24"/>
              </w:rPr>
              <w:t>74**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D25F67" w14:textId="7777777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  <w:highlight w:val="white"/>
              </w:rPr>
            </w:pPr>
            <w:r w:rsidRPr="003B2406">
              <w:rPr>
                <w:rFonts w:asciiTheme="minorHAnsi" w:hAnsiTheme="minorHAnsi" w:cstheme="minorHAnsi"/>
                <w:sz w:val="24"/>
                <w:szCs w:val="24"/>
              </w:rPr>
              <w:t>51**</w:t>
            </w:r>
          </w:p>
        </w:tc>
        <w:tc>
          <w:tcPr>
            <w:tcW w:w="9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A2C7AF" w14:textId="7777777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49**</w:t>
            </w:r>
          </w:p>
        </w:tc>
      </w:tr>
      <w:tr w:rsidR="004804C1" w:rsidRPr="00E9555F" w14:paraId="4B85EC6C" w14:textId="77777777" w:rsidTr="00783473">
        <w:trPr>
          <w:trHeight w:val="751"/>
        </w:trPr>
        <w:tc>
          <w:tcPr>
            <w:tcW w:w="268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EA6B5E" w14:textId="77777777" w:rsidR="004804C1" w:rsidRPr="00E9555F" w:rsidRDefault="004804C1" w:rsidP="004804C1">
            <w:pPr>
              <w:ind w:left="120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Liczba wyjazdów do Polski obejmujących co najmniej 1 nocleg (w tys.)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25AC85" w14:textId="7777777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240** (181*)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584D12" w14:textId="7777777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58** (100* 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9194D0" w14:textId="7777777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74** (37*)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06D144" w14:textId="7777777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51**</w:t>
            </w:r>
          </w:p>
          <w:p w14:paraId="2C971883" w14:textId="7777777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(61*)</w:t>
            </w:r>
          </w:p>
        </w:tc>
        <w:tc>
          <w:tcPr>
            <w:tcW w:w="9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942857" w14:textId="7777777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49**</w:t>
            </w:r>
          </w:p>
          <w:p w14:paraId="3DDC67C6" w14:textId="7777777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(77*)</w:t>
            </w:r>
          </w:p>
        </w:tc>
      </w:tr>
      <w:tr w:rsidR="004804C1" w:rsidRPr="00E9555F" w14:paraId="55CD6265" w14:textId="77777777" w:rsidTr="00783473">
        <w:trPr>
          <w:trHeight w:val="1176"/>
        </w:trPr>
        <w:tc>
          <w:tcPr>
            <w:tcW w:w="268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CBCEBD" w14:textId="77777777" w:rsidR="004804C1" w:rsidRPr="00E9555F" w:rsidRDefault="004804C1" w:rsidP="004804C1">
            <w:pPr>
              <w:ind w:left="120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Liczba wyjazdów do Polski 1+ nocy w celach turystycznych (liczba lub w %)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C70AE5" w14:textId="7777777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95,24 %**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F9ABC3" w14:textId="7777777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98,70 %**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3F3700" w14:textId="4DEDF149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95,76%**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2DC8B3" w14:textId="61F9CA4B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90,6</w:t>
            </w:r>
            <w:r w:rsidR="003B2406">
              <w:rPr>
                <w:rFonts w:asciiTheme="minorHAnsi" w:hAnsiTheme="minorHAnsi" w:cstheme="minorHAnsi"/>
                <w:sz w:val="24"/>
                <w:szCs w:val="24"/>
              </w:rPr>
              <w:t>1</w:t>
            </w: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%**</w:t>
            </w:r>
          </w:p>
        </w:tc>
        <w:tc>
          <w:tcPr>
            <w:tcW w:w="9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7962BB" w14:textId="74768C63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90,06%**</w:t>
            </w:r>
          </w:p>
        </w:tc>
      </w:tr>
      <w:tr w:rsidR="004804C1" w:rsidRPr="00E9555F" w14:paraId="6A4A4474" w14:textId="77777777" w:rsidTr="00783473">
        <w:trPr>
          <w:trHeight w:val="1691"/>
        </w:trPr>
        <w:tc>
          <w:tcPr>
            <w:tcW w:w="268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449AF4" w14:textId="77777777" w:rsidR="004804C1" w:rsidRPr="00E9555F" w:rsidRDefault="004804C1" w:rsidP="004804C1">
            <w:pPr>
              <w:ind w:left="120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Liczba wyjazdów do Polski 1+ nocy w celach służbowych / biznesowych (liczba lub w %)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F94973" w14:textId="7777777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4,76 %**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838D35" w14:textId="7777777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1,30 %**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CCE838" w14:textId="7EF9BDA9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4,24%**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F58E7F" w14:textId="46D28C57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9,39%**</w:t>
            </w:r>
          </w:p>
        </w:tc>
        <w:tc>
          <w:tcPr>
            <w:tcW w:w="9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689C8B" w14:textId="02F4A8BB" w:rsidR="004804C1" w:rsidRPr="00E9555F" w:rsidRDefault="004804C1" w:rsidP="003B2406">
            <w:pPr>
              <w:ind w:left="12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9,9</w:t>
            </w:r>
            <w:r w:rsidR="003B2406">
              <w:rPr>
                <w:rFonts w:asciiTheme="minorHAnsi" w:hAnsiTheme="minorHAnsi" w:cstheme="minorHAnsi"/>
                <w:sz w:val="24"/>
                <w:szCs w:val="24"/>
              </w:rPr>
              <w:t>4</w:t>
            </w: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%**</w:t>
            </w:r>
          </w:p>
        </w:tc>
      </w:tr>
      <w:tr w:rsidR="004804C1" w:rsidRPr="00E9555F" w14:paraId="5708E2EA" w14:textId="77777777" w:rsidTr="00783473">
        <w:trPr>
          <w:trHeight w:val="1250"/>
        </w:trPr>
        <w:tc>
          <w:tcPr>
            <w:tcW w:w="268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310CAD" w14:textId="77777777" w:rsidR="004804C1" w:rsidRPr="00E9555F" w:rsidRDefault="004804C1" w:rsidP="004804C1">
            <w:pPr>
              <w:ind w:left="120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Liczba wyjazdów do Polski 1+ nocy w celach VFR (liczba lub w %)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C03052" w14:textId="77777777" w:rsidR="004804C1" w:rsidRPr="00E9555F" w:rsidRDefault="004804C1" w:rsidP="004804C1">
            <w:pPr>
              <w:ind w:left="120"/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16,20 %***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0AB413" w14:textId="77777777" w:rsidR="004804C1" w:rsidRPr="00E9555F" w:rsidRDefault="004804C1" w:rsidP="004804C1">
            <w:pPr>
              <w:ind w:left="120"/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34,32 %***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AB0129" w14:textId="165ED16E" w:rsidR="004804C1" w:rsidRPr="00E9555F" w:rsidRDefault="004804C1" w:rsidP="004804C1">
            <w:pPr>
              <w:ind w:left="120"/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13,55%***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586DF2" w14:textId="57B2B2E8" w:rsidR="004804C1" w:rsidRPr="00E9555F" w:rsidRDefault="004804C1" w:rsidP="004804C1">
            <w:pPr>
              <w:ind w:left="120"/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21,37%***</w:t>
            </w:r>
          </w:p>
        </w:tc>
        <w:tc>
          <w:tcPr>
            <w:tcW w:w="9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7E8D8C" w14:textId="7D865096" w:rsidR="004804C1" w:rsidRPr="00E9555F" w:rsidRDefault="004804C1" w:rsidP="004804C1">
            <w:pPr>
              <w:ind w:left="120"/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32,70%**</w:t>
            </w:r>
          </w:p>
        </w:tc>
      </w:tr>
    </w:tbl>
    <w:p w14:paraId="0AF6078C" w14:textId="77777777" w:rsidR="004804C1" w:rsidRPr="00E9555F" w:rsidRDefault="004804C1" w:rsidP="00AA403B">
      <w:pPr>
        <w:jc w:val="both"/>
        <w:rPr>
          <w:rFonts w:asciiTheme="minorHAnsi" w:hAnsiTheme="minorHAnsi" w:cstheme="minorHAnsi"/>
          <w:i/>
          <w:sz w:val="24"/>
          <w:szCs w:val="24"/>
          <w:lang w:val="en-US"/>
        </w:rPr>
      </w:pPr>
      <w:proofErr w:type="spellStart"/>
      <w:r w:rsidRPr="00E9555F">
        <w:rPr>
          <w:rFonts w:asciiTheme="minorHAnsi" w:hAnsiTheme="minorHAnsi" w:cstheme="minorHAnsi"/>
          <w:i/>
          <w:sz w:val="24"/>
          <w:szCs w:val="24"/>
          <w:lang w:val="en-US"/>
        </w:rPr>
        <w:t>Źródła</w:t>
      </w:r>
      <w:proofErr w:type="spellEnd"/>
      <w:r w:rsidRPr="00E9555F">
        <w:rPr>
          <w:rFonts w:asciiTheme="minorHAnsi" w:hAnsiTheme="minorHAnsi" w:cstheme="minorHAnsi"/>
          <w:i/>
          <w:sz w:val="24"/>
          <w:szCs w:val="24"/>
          <w:lang w:val="en-US"/>
        </w:rPr>
        <w:t xml:space="preserve">: * Dane </w:t>
      </w:r>
      <w:proofErr w:type="spellStart"/>
      <w:r w:rsidRPr="00E9555F">
        <w:rPr>
          <w:rFonts w:asciiTheme="minorHAnsi" w:hAnsiTheme="minorHAnsi" w:cstheme="minorHAnsi"/>
          <w:i/>
          <w:sz w:val="24"/>
          <w:szCs w:val="24"/>
          <w:lang w:val="en-US"/>
        </w:rPr>
        <w:t>MSiT</w:t>
      </w:r>
      <w:proofErr w:type="spellEnd"/>
      <w:r w:rsidRPr="00E9555F">
        <w:rPr>
          <w:rFonts w:asciiTheme="minorHAnsi" w:hAnsiTheme="minorHAnsi" w:cstheme="minorHAnsi"/>
          <w:i/>
          <w:sz w:val="24"/>
          <w:szCs w:val="24"/>
          <w:lang w:val="en-US"/>
        </w:rPr>
        <w:t>-GUS-NBP</w:t>
      </w:r>
      <w:r w:rsidRPr="00E9555F">
        <w:rPr>
          <w:rFonts w:asciiTheme="minorHAnsi" w:hAnsiTheme="minorHAnsi" w:cstheme="minorHAnsi"/>
          <w:i/>
          <w:sz w:val="24"/>
          <w:szCs w:val="24"/>
          <w:vertAlign w:val="superscript"/>
        </w:rPr>
        <w:footnoteReference w:id="4"/>
      </w:r>
      <w:r w:rsidRPr="00E9555F">
        <w:rPr>
          <w:rFonts w:asciiTheme="minorHAnsi" w:hAnsiTheme="minorHAnsi" w:cstheme="minorHAnsi"/>
          <w:i/>
          <w:sz w:val="24"/>
          <w:szCs w:val="24"/>
          <w:lang w:val="en-US"/>
        </w:rPr>
        <w:t xml:space="preserve"> ** ABTO Travel Trends</w:t>
      </w:r>
    </w:p>
    <w:p w14:paraId="1B8C45DA" w14:textId="77777777" w:rsidR="004804C1" w:rsidRPr="00E9555F" w:rsidRDefault="004804C1" w:rsidP="00AA403B">
      <w:pPr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i/>
          <w:sz w:val="24"/>
          <w:szCs w:val="24"/>
        </w:rPr>
        <w:t xml:space="preserve">*** </w:t>
      </w:r>
      <w:r w:rsidRPr="00E9555F">
        <w:rPr>
          <w:rFonts w:asciiTheme="minorHAnsi" w:hAnsiTheme="minorHAnsi" w:cstheme="minorHAnsi"/>
          <w:sz w:val="24"/>
          <w:szCs w:val="24"/>
        </w:rPr>
        <w:t>dane dotyczą osób, które w pytaniu z odpowiedziami wielokrotnego wyboru o planowane czynności podczas podróży zaznaczyły odpowiedź ‘Odwiedziny u znajomych lub rodziny’</w:t>
      </w:r>
    </w:p>
    <w:p w14:paraId="28C93DF3" w14:textId="52C38D8E" w:rsidR="004804C1" w:rsidRPr="00E9555F" w:rsidRDefault="004804C1" w:rsidP="00783473">
      <w:pPr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 Do analizy modelu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zachowań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turystycznych Belgów odwiedzających Polskę ZOPOT Bruksela korzysta z badania ABTO Travel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Trends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>. Metodologia badania polega na comiesięcznych ankietach przeprowadzanych na grupie 650 respondentów. Liczba przyjazdów Belgów do Polski w porównaniu z 2019 rokiem jest o 12 % mniejsza, ale powoli się stabilizuje. Dla przypomnienia, w 2022 roku różnica wynosiła - 31,1%. Jeśli chodzi o liczbę noclegów, w 2023 roku była ona o 16% niższa niż w 2019, ale to już o połowę więcej niż w 2022.</w:t>
      </w:r>
    </w:p>
    <w:p w14:paraId="438B7BEF" w14:textId="1CF69637" w:rsidR="004804C1" w:rsidRPr="00E9555F" w:rsidRDefault="004804C1" w:rsidP="00783473">
      <w:pPr>
        <w:pStyle w:val="Akapitzlist"/>
        <w:numPr>
          <w:ilvl w:val="0"/>
          <w:numId w:val="36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W 2023 roku, przeważały pobyty 1-3 dniowe - 20 %, jak i 8-10 dniowe - 23 %.  Na tygodniowe pobyty w Polsce udało się 17 % Belgów.</w:t>
      </w:r>
    </w:p>
    <w:p w14:paraId="1D088D8C" w14:textId="6B6C20DE" w:rsidR="004804C1" w:rsidRPr="00E9555F" w:rsidRDefault="004804C1" w:rsidP="00783473">
      <w:pPr>
        <w:pStyle w:val="Akapitzlist"/>
        <w:numPr>
          <w:ilvl w:val="0"/>
          <w:numId w:val="36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Jedynym miastem wyszczególnionym w badaniu jest Kraków - pojechało tam 22 % osób podróżujących z Belgii. 12 % Belgów zwiedziło wiele miast i regionów w ramach jednego pobytu, pozostali odwiedzili inne polskie miasta. Najpopularniejszym miesiącem podróży był wrzesień, Polskę odwiedziło wtedy 30 % Belgów. Pozostałymi miesiącami podróży były lipiec (12,40 %), październik (12,09 %) i grudzień (16,98 %).</w:t>
      </w:r>
    </w:p>
    <w:p w14:paraId="28BB5CFA" w14:textId="77777777" w:rsidR="004804C1" w:rsidRPr="00E9555F" w:rsidRDefault="004804C1" w:rsidP="00783473">
      <w:pPr>
        <w:pStyle w:val="Akapitzlist"/>
        <w:numPr>
          <w:ilvl w:val="0"/>
          <w:numId w:val="36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Niemal połowa wyjeżdżających pojechała do Polski w parze, 36 % bez osoby towarzyszącej, a 15 % stanowiły wyjazdy trzyosobowe.</w:t>
      </w:r>
    </w:p>
    <w:p w14:paraId="6577F44B" w14:textId="2B10CD97" w:rsidR="004804C1" w:rsidRPr="00E9555F" w:rsidRDefault="004804C1" w:rsidP="00783473">
      <w:pPr>
        <w:pStyle w:val="Akapitzlist"/>
        <w:numPr>
          <w:ilvl w:val="0"/>
          <w:numId w:val="36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lastRenderedPageBreak/>
        <w:t xml:space="preserve">Belgowie w Polsce zaplanowali zwiedzanie miasta, muzeów i obiektów architektonicznych (44 %), piesze wędrówki (36 %), odwiedziny u rodziny lub znajomych (32 %), udział w wydarzeniu kulturalnym (14 %). </w:t>
      </w:r>
    </w:p>
    <w:p w14:paraId="1C907906" w14:textId="321B734D" w:rsidR="004804C1" w:rsidRPr="00E9555F" w:rsidRDefault="004804C1" w:rsidP="00783473">
      <w:pPr>
        <w:pStyle w:val="Akapitzlist"/>
        <w:numPr>
          <w:ilvl w:val="0"/>
          <w:numId w:val="36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Inspiracją do wyjazdu do Polski były wydarzenia lub festiwale (26%), broszury informacyjne (25%) lub rekomendacje przyjaciół i rodziny (11%).</w:t>
      </w:r>
    </w:p>
    <w:p w14:paraId="51536ADC" w14:textId="3C4D7449" w:rsidR="004804C1" w:rsidRPr="00E9555F" w:rsidRDefault="004804C1" w:rsidP="00783473">
      <w:pPr>
        <w:pStyle w:val="Akapitzlist"/>
        <w:numPr>
          <w:ilvl w:val="0"/>
          <w:numId w:val="36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Zdecydowana większość Belgów podróżuje do Polski samolotem z lotniska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Brussels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Charleroi lub </w:t>
      </w:r>
      <w:proofErr w:type="spellStart"/>
      <w:r w:rsidR="00897B35">
        <w:rPr>
          <w:rFonts w:asciiTheme="minorHAnsi" w:hAnsiTheme="minorHAnsi" w:cstheme="minorHAnsi"/>
          <w:sz w:val="24"/>
          <w:szCs w:val="24"/>
        </w:rPr>
        <w:t>Brussels</w:t>
      </w:r>
      <w:proofErr w:type="spellEnd"/>
      <w:r w:rsidR="00897B35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897B35">
        <w:rPr>
          <w:rFonts w:asciiTheme="minorHAnsi" w:hAnsiTheme="minorHAnsi" w:cstheme="minorHAnsi"/>
          <w:sz w:val="24"/>
          <w:szCs w:val="24"/>
        </w:rPr>
        <w:t>Airport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>, 31 % korzysta z samochodu.</w:t>
      </w:r>
    </w:p>
    <w:p w14:paraId="55C0EAC3" w14:textId="4BA14D24" w:rsidR="004804C1" w:rsidRPr="00E9555F" w:rsidRDefault="004804C1" w:rsidP="00783473">
      <w:pPr>
        <w:pStyle w:val="Akapitzlist"/>
        <w:numPr>
          <w:ilvl w:val="0"/>
          <w:numId w:val="36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Dzienne wydatki Belgów podczas pobytu w Polsce wynosiły 107,5 EUR na osobę (o 7</w:t>
      </w:r>
      <w:r w:rsidR="003B2406">
        <w:rPr>
          <w:rFonts w:asciiTheme="minorHAnsi" w:hAnsiTheme="minorHAnsi" w:cstheme="minorHAnsi"/>
          <w:sz w:val="24"/>
          <w:szCs w:val="24"/>
        </w:rPr>
        <w:t xml:space="preserve"> </w:t>
      </w:r>
      <w:r w:rsidRPr="00E9555F">
        <w:rPr>
          <w:rFonts w:asciiTheme="minorHAnsi" w:hAnsiTheme="minorHAnsi" w:cstheme="minorHAnsi"/>
          <w:sz w:val="24"/>
          <w:szCs w:val="24"/>
        </w:rPr>
        <w:t>EUR mniej niż w 2022 r.). Przeważają płatności za pośrednictwem kart kredytowych i debetowych</w:t>
      </w:r>
    </w:p>
    <w:p w14:paraId="64FB2CE1" w14:textId="77777777" w:rsidR="004804C1" w:rsidRPr="00E9555F" w:rsidRDefault="004804C1" w:rsidP="00AA403B">
      <w:pPr>
        <w:ind w:left="708" w:hanging="360"/>
        <w:jc w:val="both"/>
        <w:rPr>
          <w:rFonts w:asciiTheme="minorHAnsi" w:hAnsiTheme="minorHAnsi" w:cstheme="minorHAnsi"/>
          <w:sz w:val="24"/>
          <w:szCs w:val="24"/>
        </w:rPr>
      </w:pPr>
    </w:p>
    <w:p w14:paraId="12F59F1D" w14:textId="3F9A0A3C" w:rsidR="004804C1" w:rsidRPr="00E9555F" w:rsidRDefault="004804C1" w:rsidP="00736CB6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E9555F">
        <w:rPr>
          <w:rFonts w:asciiTheme="minorHAnsi" w:hAnsiTheme="minorHAnsi" w:cstheme="minorHAnsi"/>
          <w:b/>
          <w:sz w:val="24"/>
          <w:szCs w:val="24"/>
        </w:rPr>
        <w:t>Belgowie w Małopolsce</w:t>
      </w:r>
      <w:r w:rsidR="003B2406">
        <w:rPr>
          <w:rStyle w:val="Odwoanieprzypisudolnego"/>
          <w:rFonts w:asciiTheme="minorHAnsi" w:hAnsiTheme="minorHAnsi" w:cstheme="minorHAnsi"/>
          <w:b/>
          <w:sz w:val="24"/>
          <w:szCs w:val="24"/>
        </w:rPr>
        <w:footnoteReference w:id="5"/>
      </w:r>
    </w:p>
    <w:p w14:paraId="73E5DA2C" w14:textId="4238F876" w:rsidR="004804C1" w:rsidRPr="00E9555F" w:rsidRDefault="004804C1" w:rsidP="00736CB6">
      <w:pPr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W 2023, Belgowie stanowili 4% zagranicznego ruchu turystycznego w Małopolsce, znajdując się tym samym na szóstym miejscu po turystach z Wielkiej Brytanii, USA, Niemiec, Francji i Hiszpanii. Rok wcześniej, było to 6,6 % (1,6 % w 2018, 3,5 % w 2019 i 2,5 % w 2022 roku).</w:t>
      </w:r>
    </w:p>
    <w:p w14:paraId="10BF6155" w14:textId="60FC2747" w:rsidR="003B2406" w:rsidRPr="00E9555F" w:rsidRDefault="004804C1" w:rsidP="00736CB6">
      <w:pPr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Wysokość wydatków Belgów przed przyjazdem do Małopolski wynosiła w 2023 roku 550 zł na osobę. Kwota ta jest zbliżona do wydatków sprzed okresu pandemii.</w:t>
      </w:r>
    </w:p>
    <w:p w14:paraId="2D66C9CD" w14:textId="18B32C47" w:rsidR="00AA388F" w:rsidRPr="00E9555F" w:rsidRDefault="00AA388F" w:rsidP="00AA388F">
      <w:pPr>
        <w:pStyle w:val="BZ-rozdzia"/>
        <w:rPr>
          <w:rFonts w:asciiTheme="minorHAnsi" w:hAnsiTheme="minorHAnsi" w:cstheme="minorHAnsi"/>
          <w:sz w:val="24"/>
          <w:szCs w:val="24"/>
          <w:lang w:val="pl-PL"/>
        </w:rPr>
      </w:pPr>
      <w:bookmarkStart w:id="4" w:name="_Toc61350020"/>
      <w:bookmarkEnd w:id="3"/>
      <w:r w:rsidRPr="00E9555F">
        <w:rPr>
          <w:rFonts w:asciiTheme="minorHAnsi" w:hAnsiTheme="minorHAnsi" w:cstheme="minorHAnsi"/>
          <w:sz w:val="24"/>
          <w:szCs w:val="24"/>
          <w:lang w:val="pl-PL"/>
        </w:rPr>
        <w:t>4.</w:t>
      </w:r>
      <w:r w:rsidR="004804C1" w:rsidRPr="00E9555F">
        <w:rPr>
          <w:rFonts w:asciiTheme="minorHAnsi" w:hAnsiTheme="minorHAnsi" w:cstheme="minorHAnsi"/>
          <w:sz w:val="24"/>
          <w:szCs w:val="24"/>
          <w:lang w:val="pl-PL"/>
        </w:rPr>
        <w:t xml:space="preserve"> </w:t>
      </w:r>
      <w:r w:rsidRPr="00E9555F">
        <w:rPr>
          <w:rFonts w:asciiTheme="minorHAnsi" w:hAnsiTheme="minorHAnsi" w:cstheme="minorHAnsi"/>
          <w:sz w:val="24"/>
          <w:szCs w:val="24"/>
          <w:lang w:val="pl-PL"/>
        </w:rPr>
        <w:t>Połączenia</w:t>
      </w:r>
    </w:p>
    <w:p w14:paraId="5B588F98" w14:textId="77777777" w:rsidR="00AA388F" w:rsidRPr="00E9555F" w:rsidRDefault="00AA388F" w:rsidP="00AA388F">
      <w:pPr>
        <w:jc w:val="both"/>
        <w:rPr>
          <w:rFonts w:asciiTheme="minorHAnsi" w:eastAsia="Calibri" w:hAnsiTheme="minorHAnsi" w:cstheme="minorHAnsi"/>
          <w:b/>
          <w:sz w:val="24"/>
          <w:szCs w:val="24"/>
        </w:rPr>
      </w:pPr>
      <w:r w:rsidRPr="00E9555F">
        <w:rPr>
          <w:rFonts w:asciiTheme="minorHAnsi" w:eastAsia="Calibri" w:hAnsiTheme="minorHAnsi" w:cstheme="minorHAnsi"/>
          <w:b/>
          <w:noProof/>
          <w:sz w:val="24"/>
          <w:szCs w:val="24"/>
        </w:rPr>
        <w:drawing>
          <wp:inline distT="0" distB="0" distL="0" distR="0" wp14:anchorId="6B214161" wp14:editId="7D035C36">
            <wp:extent cx="552450" cy="495300"/>
            <wp:effectExtent l="0" t="0" r="0" b="0"/>
            <wp:docPr id="77232753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09" b="19587"/>
                    <a:stretch/>
                  </pic:blipFill>
                  <pic:spPr bwMode="auto">
                    <a:xfrm>
                      <a:off x="0" y="0"/>
                      <a:ext cx="5524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9555F">
        <w:rPr>
          <w:rFonts w:asciiTheme="minorHAnsi" w:eastAsia="Calibri" w:hAnsiTheme="minorHAnsi" w:cstheme="minorHAnsi"/>
          <w:b/>
          <w:sz w:val="24"/>
          <w:szCs w:val="24"/>
        </w:rPr>
        <w:t>4.1. Lotnicze</w:t>
      </w:r>
    </w:p>
    <w:p w14:paraId="6F89970D" w14:textId="787B5879" w:rsidR="00AA388F" w:rsidRPr="00E9555F" w:rsidRDefault="00AA388F" w:rsidP="00AA388F">
      <w:pPr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bCs/>
          <w:sz w:val="24"/>
          <w:szCs w:val="24"/>
        </w:rPr>
        <w:t xml:space="preserve">Według </w:t>
      </w:r>
      <w:proofErr w:type="spellStart"/>
      <w:r w:rsidRPr="00E9555F">
        <w:rPr>
          <w:rFonts w:asciiTheme="minorHAnsi" w:eastAsia="Calibri" w:hAnsiTheme="minorHAnsi" w:cstheme="minorHAnsi"/>
          <w:bCs/>
          <w:sz w:val="24"/>
          <w:szCs w:val="24"/>
        </w:rPr>
        <w:t>Eurocontrol</w:t>
      </w:r>
      <w:proofErr w:type="spellEnd"/>
      <w:r w:rsidRPr="00E9555F">
        <w:rPr>
          <w:rFonts w:asciiTheme="minorHAnsi" w:eastAsia="Calibri" w:hAnsiTheme="minorHAnsi" w:cstheme="minorHAnsi"/>
          <w:bCs/>
          <w:sz w:val="24"/>
          <w:szCs w:val="24"/>
        </w:rPr>
        <w:t xml:space="preserve"> w 2023 r. </w:t>
      </w:r>
      <w:r w:rsidR="004804C1" w:rsidRPr="00E9555F">
        <w:rPr>
          <w:rFonts w:asciiTheme="minorHAnsi" w:eastAsia="Calibri" w:hAnsiTheme="minorHAnsi" w:cstheme="minorHAnsi"/>
          <w:bCs/>
          <w:sz w:val="24"/>
          <w:szCs w:val="24"/>
        </w:rPr>
        <w:t>z</w:t>
      </w:r>
      <w:r w:rsidRPr="00E9555F">
        <w:rPr>
          <w:rFonts w:asciiTheme="minorHAnsi" w:eastAsia="Calibri" w:hAnsiTheme="minorHAnsi" w:cstheme="minorHAnsi"/>
          <w:bCs/>
          <w:sz w:val="24"/>
          <w:szCs w:val="24"/>
        </w:rPr>
        <w:t>arejestrowano 10,2 mln lotów, czyli o 10 % więcej niż w 2022r.</w:t>
      </w:r>
      <w:r w:rsidRPr="00E9555F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0C74CFF4" w14:textId="77777777" w:rsidR="00AA388F" w:rsidRPr="00E9555F" w:rsidRDefault="00AA388F" w:rsidP="00AA388F">
      <w:pPr>
        <w:jc w:val="both"/>
        <w:rPr>
          <w:rFonts w:asciiTheme="minorHAnsi" w:eastAsia="Calibri" w:hAnsiTheme="minorHAnsi" w:cstheme="minorHAnsi"/>
          <w:bCs/>
          <w:sz w:val="24"/>
          <w:szCs w:val="24"/>
        </w:rPr>
      </w:pPr>
      <w:r w:rsidRPr="00E9555F">
        <w:rPr>
          <w:rFonts w:asciiTheme="minorHAnsi" w:eastAsia="Calibri" w:hAnsiTheme="minorHAnsi" w:cstheme="minorHAnsi"/>
          <w:bCs/>
          <w:sz w:val="24"/>
          <w:szCs w:val="24"/>
        </w:rPr>
        <w:t xml:space="preserve">Branża lotnicza w Belgii, podobnie jak w innych krajach, stopniowo powraca do swoich barw sprzed kryzysu zdrowotnego. Uwzględniając pasażerów z Brukseli (22 mln), Charleroi (9,3 mln), Ostendy (386 000), Antwerpii (259 000) i </w:t>
      </w:r>
      <w:proofErr w:type="spellStart"/>
      <w:r w:rsidRPr="00E9555F">
        <w:rPr>
          <w:rFonts w:asciiTheme="minorHAnsi" w:eastAsia="Calibri" w:hAnsiTheme="minorHAnsi" w:cstheme="minorHAnsi"/>
          <w:bCs/>
          <w:sz w:val="24"/>
          <w:szCs w:val="24"/>
        </w:rPr>
        <w:t>Liège</w:t>
      </w:r>
      <w:proofErr w:type="spellEnd"/>
      <w:r w:rsidRPr="00E9555F">
        <w:rPr>
          <w:rFonts w:asciiTheme="minorHAnsi" w:eastAsia="Calibri" w:hAnsiTheme="minorHAnsi" w:cstheme="minorHAnsi"/>
          <w:bCs/>
          <w:sz w:val="24"/>
          <w:szCs w:val="24"/>
        </w:rPr>
        <w:t xml:space="preserve"> (175 000), w 2023 r. na belgijskich lotniskach odnotowano łącznie 32 322 512 pasażerów. </w:t>
      </w:r>
    </w:p>
    <w:p w14:paraId="785A6B6D" w14:textId="77777777" w:rsidR="00AA388F" w:rsidRPr="00E9555F" w:rsidRDefault="00AA388F" w:rsidP="00AA388F">
      <w:pPr>
        <w:jc w:val="both"/>
        <w:rPr>
          <w:rFonts w:asciiTheme="minorHAnsi" w:eastAsia="Calibri" w:hAnsiTheme="minorHAnsi" w:cstheme="minorHAnsi"/>
          <w:b/>
          <w:sz w:val="24"/>
          <w:szCs w:val="24"/>
        </w:rPr>
      </w:pPr>
      <w:proofErr w:type="spellStart"/>
      <w:r w:rsidRPr="00E9555F">
        <w:rPr>
          <w:rFonts w:asciiTheme="minorHAnsi" w:eastAsia="Calibri" w:hAnsiTheme="minorHAnsi" w:cstheme="minorHAnsi"/>
          <w:b/>
          <w:sz w:val="24"/>
          <w:szCs w:val="24"/>
        </w:rPr>
        <w:t>Brussels</w:t>
      </w:r>
      <w:proofErr w:type="spellEnd"/>
      <w:r w:rsidRPr="00E9555F">
        <w:rPr>
          <w:rFonts w:asciiTheme="minorHAnsi" w:eastAsia="Calibri" w:hAnsiTheme="minorHAnsi" w:cstheme="minorHAnsi"/>
          <w:b/>
          <w:sz w:val="24"/>
          <w:szCs w:val="24"/>
        </w:rPr>
        <w:t xml:space="preserve"> </w:t>
      </w:r>
      <w:proofErr w:type="spellStart"/>
      <w:r w:rsidRPr="00E9555F">
        <w:rPr>
          <w:rFonts w:asciiTheme="minorHAnsi" w:eastAsia="Calibri" w:hAnsiTheme="minorHAnsi" w:cstheme="minorHAnsi"/>
          <w:b/>
          <w:sz w:val="24"/>
          <w:szCs w:val="24"/>
        </w:rPr>
        <w:t>Airport</w:t>
      </w:r>
      <w:proofErr w:type="spellEnd"/>
    </w:p>
    <w:p w14:paraId="3FD81FBF" w14:textId="77777777" w:rsidR="00AA388F" w:rsidRPr="00E9555F" w:rsidRDefault="00AA388F" w:rsidP="00AA388F">
      <w:pPr>
        <w:jc w:val="both"/>
        <w:rPr>
          <w:rFonts w:asciiTheme="minorHAnsi" w:eastAsia="Calibri" w:hAnsiTheme="minorHAnsi" w:cstheme="minorHAnsi"/>
          <w:bCs/>
          <w:sz w:val="24"/>
          <w:szCs w:val="24"/>
        </w:rPr>
      </w:pPr>
      <w:r w:rsidRPr="00E9555F">
        <w:rPr>
          <w:rFonts w:asciiTheme="minorHAnsi" w:eastAsia="Calibri" w:hAnsiTheme="minorHAnsi" w:cstheme="minorHAnsi"/>
          <w:bCs/>
          <w:sz w:val="24"/>
          <w:szCs w:val="24"/>
        </w:rPr>
        <w:t>W 2023 r. lotnisko w Brukseli przyjęło 22 200 755 pasażerów, co stanowi wzrost o 17% w porównaniu z 2022 r. (18,9 mln pasażerów) i 84% poziomu z 2019 r. (26,4 mln pasażerów).</w:t>
      </w:r>
    </w:p>
    <w:p w14:paraId="6146B2A2" w14:textId="77777777" w:rsidR="00AA388F" w:rsidRPr="00E9555F" w:rsidRDefault="00AA388F" w:rsidP="00AA388F">
      <w:pPr>
        <w:jc w:val="both"/>
        <w:rPr>
          <w:rFonts w:asciiTheme="minorHAnsi" w:eastAsia="Calibri" w:hAnsiTheme="minorHAnsi" w:cstheme="minorHAnsi"/>
          <w:bCs/>
          <w:sz w:val="24"/>
          <w:szCs w:val="24"/>
        </w:rPr>
      </w:pPr>
      <w:r w:rsidRPr="00E9555F">
        <w:rPr>
          <w:rFonts w:asciiTheme="minorHAnsi" w:eastAsia="Calibri" w:hAnsiTheme="minorHAnsi" w:cstheme="minorHAnsi"/>
          <w:bCs/>
          <w:sz w:val="24"/>
          <w:szCs w:val="24"/>
        </w:rPr>
        <w:t xml:space="preserve">Po podwojeniu liczby pasażerów w 2022 r., ożywienie po pandemii COVID-19 trwało do 2023 r., a segment rekreacyjny, obejmujący zarówno ruch wakacyjny, jak i wizyty u przyjaciół i krewnych, niemal w pełni powrócił do normy. Nastąpiło również wyraźne ożywienie w </w:t>
      </w:r>
      <w:r w:rsidRPr="00E9555F">
        <w:rPr>
          <w:rFonts w:asciiTheme="minorHAnsi" w:eastAsia="Calibri" w:hAnsiTheme="minorHAnsi" w:cstheme="minorHAnsi"/>
          <w:bCs/>
          <w:sz w:val="24"/>
          <w:szCs w:val="24"/>
        </w:rPr>
        <w:lastRenderedPageBreak/>
        <w:t xml:space="preserve">podróżach służbowych, choć w mniejszym stopniu w krótkodystansowych podróżach służbowych. </w:t>
      </w:r>
    </w:p>
    <w:p w14:paraId="703FDF4B" w14:textId="77777777" w:rsidR="00AA388F" w:rsidRPr="00E9555F" w:rsidRDefault="00AA388F" w:rsidP="00AA388F">
      <w:pPr>
        <w:jc w:val="both"/>
        <w:rPr>
          <w:rFonts w:asciiTheme="minorHAnsi" w:eastAsia="Calibri" w:hAnsiTheme="minorHAnsi" w:cstheme="minorHAnsi"/>
          <w:bCs/>
          <w:sz w:val="24"/>
          <w:szCs w:val="24"/>
        </w:rPr>
      </w:pPr>
      <w:r w:rsidRPr="00E9555F">
        <w:rPr>
          <w:rFonts w:asciiTheme="minorHAnsi" w:eastAsia="Calibri" w:hAnsiTheme="minorHAnsi" w:cstheme="minorHAnsi"/>
          <w:bCs/>
          <w:sz w:val="24"/>
          <w:szCs w:val="24"/>
        </w:rPr>
        <w:t xml:space="preserve">Udział pasażerów transferowych wyniósł 15%, co stanowi wzrost o 21% w porównaniu z 2022 r., co wskazuje na bardzo wyraźne ożywienie w działalności </w:t>
      </w:r>
      <w:proofErr w:type="spellStart"/>
      <w:r w:rsidRPr="00E9555F">
        <w:rPr>
          <w:rFonts w:asciiTheme="minorHAnsi" w:eastAsia="Calibri" w:hAnsiTheme="minorHAnsi" w:cstheme="minorHAnsi"/>
          <w:bCs/>
          <w:sz w:val="24"/>
          <w:szCs w:val="24"/>
        </w:rPr>
        <w:t>hubów</w:t>
      </w:r>
      <w:proofErr w:type="spellEnd"/>
      <w:r w:rsidRPr="00E9555F">
        <w:rPr>
          <w:rFonts w:asciiTheme="minorHAnsi" w:eastAsia="Calibri" w:hAnsiTheme="minorHAnsi" w:cstheme="minorHAnsi"/>
          <w:bCs/>
          <w:sz w:val="24"/>
          <w:szCs w:val="24"/>
        </w:rPr>
        <w:t xml:space="preserve">, a lotnisko w Brukseli jest głównym </w:t>
      </w:r>
      <w:proofErr w:type="spellStart"/>
      <w:r w:rsidRPr="00E9555F">
        <w:rPr>
          <w:rFonts w:asciiTheme="minorHAnsi" w:eastAsia="Calibri" w:hAnsiTheme="minorHAnsi" w:cstheme="minorHAnsi"/>
          <w:bCs/>
          <w:sz w:val="24"/>
          <w:szCs w:val="24"/>
        </w:rPr>
        <w:t>hubem</w:t>
      </w:r>
      <w:proofErr w:type="spellEnd"/>
      <w:r w:rsidRPr="00E9555F">
        <w:rPr>
          <w:rFonts w:asciiTheme="minorHAnsi" w:eastAsia="Calibri" w:hAnsiTheme="minorHAnsi" w:cstheme="minorHAnsi"/>
          <w:bCs/>
          <w:sz w:val="24"/>
          <w:szCs w:val="24"/>
        </w:rPr>
        <w:t xml:space="preserve"> Star Alliance w Europie.</w:t>
      </w:r>
    </w:p>
    <w:p w14:paraId="5D663668" w14:textId="77777777" w:rsidR="00AA388F" w:rsidRPr="00E9555F" w:rsidRDefault="00AA388F" w:rsidP="00AA388F">
      <w:pPr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>W pierwszej dziesiątce najczęściej odwiedzanych krajów w 2023 roku znalazły się Hiszpania, Niemcy, Włochy, Turcja, Stany Zjednoczone, Francja, Portugalia, Grecja, Maroko i Wielka Brytania.</w:t>
      </w:r>
    </w:p>
    <w:p w14:paraId="35421EDB" w14:textId="77777777" w:rsidR="00AA388F" w:rsidRPr="00E9555F" w:rsidRDefault="00AA388F" w:rsidP="00AA388F">
      <w:pPr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Z </w:t>
      </w:r>
      <w:proofErr w:type="spellStart"/>
      <w:r w:rsidRPr="00E9555F">
        <w:rPr>
          <w:rFonts w:asciiTheme="minorHAnsi" w:eastAsia="Calibri" w:hAnsiTheme="minorHAnsi" w:cstheme="minorHAnsi"/>
          <w:sz w:val="24"/>
          <w:szCs w:val="24"/>
        </w:rPr>
        <w:t>Brussels</w:t>
      </w:r>
      <w:proofErr w:type="spellEnd"/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 </w:t>
      </w:r>
      <w:proofErr w:type="spellStart"/>
      <w:r w:rsidRPr="00E9555F">
        <w:rPr>
          <w:rFonts w:asciiTheme="minorHAnsi" w:eastAsia="Calibri" w:hAnsiTheme="minorHAnsi" w:cstheme="minorHAnsi"/>
          <w:sz w:val="24"/>
          <w:szCs w:val="24"/>
        </w:rPr>
        <w:t>Airport</w:t>
      </w:r>
      <w:proofErr w:type="spellEnd"/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 do Polski poleciało 234 108 pasażerów (w 2022 134 635 a w 2021 roku: 75 114)</w:t>
      </w:r>
    </w:p>
    <w:p w14:paraId="44A680B0" w14:textId="77777777" w:rsidR="00AA388F" w:rsidRDefault="00AA388F" w:rsidP="00AA388F">
      <w:pPr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>Największą liczbę podróżujących do Polski odnotowano w lipcu, wrześniu i październiku.</w:t>
      </w:r>
    </w:p>
    <w:p w14:paraId="74579A92" w14:textId="77777777" w:rsidR="00F43D24" w:rsidRDefault="00F43D24" w:rsidP="00F43D24">
      <w:pPr>
        <w:rPr>
          <w:rFonts w:asciiTheme="minorHAnsi" w:eastAsia="Calibri" w:hAnsiTheme="minorHAnsi" w:cstheme="minorHAnsi"/>
          <w:b/>
          <w:bCs/>
          <w:sz w:val="24"/>
          <w:szCs w:val="24"/>
        </w:rPr>
      </w:pPr>
      <w:r>
        <w:rPr>
          <w:rFonts w:asciiTheme="minorHAnsi" w:eastAsia="Calibri" w:hAnsiTheme="minorHAnsi" w:cstheme="minorHAnsi"/>
          <w:b/>
          <w:bCs/>
          <w:sz w:val="24"/>
          <w:szCs w:val="24"/>
        </w:rPr>
        <w:t>Połączenia PLL LOT z Brukseli.</w:t>
      </w:r>
    </w:p>
    <w:p w14:paraId="3D4B55B8" w14:textId="77777777" w:rsidR="00F43D24" w:rsidRDefault="00F43D24" w:rsidP="00F43D24">
      <w:pPr>
        <w:rPr>
          <w:sz w:val="24"/>
          <w:szCs w:val="24"/>
        </w:rPr>
      </w:pPr>
      <w:r>
        <w:rPr>
          <w:rFonts w:asciiTheme="minorHAnsi" w:eastAsia="Calibri" w:hAnsiTheme="minorHAnsi" w:cstheme="minorHAnsi"/>
          <w:b/>
          <w:bCs/>
          <w:sz w:val="24"/>
          <w:szCs w:val="24"/>
        </w:rPr>
        <w:t xml:space="preserve">Od czasów pandemii, polski przewoźnik zapewnia bezpośrednie loty jedynie do Warszawy. </w:t>
      </w:r>
      <w:r>
        <w:rPr>
          <w:rFonts w:asciiTheme="minorHAnsi" w:eastAsia="Calibri" w:hAnsiTheme="minorHAnsi" w:cstheme="minorHAnsi"/>
          <w:sz w:val="24"/>
          <w:szCs w:val="24"/>
        </w:rPr>
        <w:t xml:space="preserve">Rejsy odbywają się trzy razy dziennie. W </w:t>
      </w:r>
      <w:r w:rsidRPr="00F43D24">
        <w:rPr>
          <w:sz w:val="24"/>
          <w:szCs w:val="24"/>
        </w:rPr>
        <w:t xml:space="preserve">2023 roku na trasie do Bruksela – Warszawa </w:t>
      </w:r>
      <w:r>
        <w:rPr>
          <w:sz w:val="24"/>
          <w:szCs w:val="24"/>
        </w:rPr>
        <w:t>LOT</w:t>
      </w:r>
      <w:r w:rsidRPr="00F43D24">
        <w:rPr>
          <w:sz w:val="24"/>
          <w:szCs w:val="24"/>
        </w:rPr>
        <w:t xml:space="preserve"> wrócił do liczb przewożonych pasażerów sprzed pandemii. W stosunku do 2022 roku nie zwiększyła się liczba rejsów ale wykorzystywane były większe samoloty.  Jednocześnie część pasażerów przejął belgijski przewoźnik </w:t>
      </w:r>
      <w:proofErr w:type="spellStart"/>
      <w:r w:rsidRPr="00F43D24">
        <w:rPr>
          <w:sz w:val="24"/>
          <w:szCs w:val="24"/>
        </w:rPr>
        <w:t>Brussels</w:t>
      </w:r>
      <w:proofErr w:type="spellEnd"/>
      <w:r w:rsidRPr="00F43D24">
        <w:rPr>
          <w:sz w:val="24"/>
          <w:szCs w:val="24"/>
        </w:rPr>
        <w:t xml:space="preserve"> Airlines (100% udziałów w firmie posiada Deutsche Lufthansa AG)</w:t>
      </w:r>
      <w:r>
        <w:rPr>
          <w:sz w:val="24"/>
          <w:szCs w:val="24"/>
        </w:rPr>
        <w:t xml:space="preserve">, który lata do Polski dwa razy dziennie. </w:t>
      </w:r>
    </w:p>
    <w:p w14:paraId="063307AB" w14:textId="0272EE96" w:rsidR="00F43D24" w:rsidRDefault="00F43D24" w:rsidP="00FD7921">
      <w:pPr>
        <w:jc w:val="both"/>
        <w:rPr>
          <w:sz w:val="24"/>
          <w:szCs w:val="24"/>
        </w:rPr>
      </w:pPr>
      <w:r>
        <w:rPr>
          <w:sz w:val="24"/>
          <w:szCs w:val="24"/>
        </w:rPr>
        <w:t>PLL LOT lata także do Warszawy</w:t>
      </w:r>
      <w:r w:rsidR="00FD7921">
        <w:rPr>
          <w:sz w:val="24"/>
          <w:szCs w:val="24"/>
        </w:rPr>
        <w:t xml:space="preserve"> z Luksemburga (6 rejsów w tygodniu). Loty do Polski z Luksemburga zapewnia też n</w:t>
      </w:r>
      <w:r>
        <w:rPr>
          <w:sz w:val="24"/>
          <w:szCs w:val="24"/>
        </w:rPr>
        <w:t xml:space="preserve">arodowy </w:t>
      </w:r>
      <w:r w:rsidR="00FD7921">
        <w:rPr>
          <w:sz w:val="24"/>
          <w:szCs w:val="24"/>
        </w:rPr>
        <w:t>przewoźnik</w:t>
      </w:r>
      <w:r>
        <w:rPr>
          <w:sz w:val="24"/>
          <w:szCs w:val="24"/>
        </w:rPr>
        <w:t xml:space="preserve"> Wielkiego Księstwa, </w:t>
      </w:r>
      <w:proofErr w:type="spellStart"/>
      <w:r>
        <w:rPr>
          <w:sz w:val="24"/>
          <w:szCs w:val="24"/>
        </w:rPr>
        <w:t>Luxair</w:t>
      </w:r>
      <w:proofErr w:type="spellEnd"/>
      <w:r>
        <w:rPr>
          <w:sz w:val="24"/>
          <w:szCs w:val="24"/>
        </w:rPr>
        <w:t xml:space="preserve">, który zapewnia </w:t>
      </w:r>
      <w:r w:rsidR="00FD7921">
        <w:rPr>
          <w:sz w:val="24"/>
          <w:szCs w:val="24"/>
        </w:rPr>
        <w:t>2 rejsy tygodniowo do Krakowa</w:t>
      </w:r>
      <w:r>
        <w:rPr>
          <w:sz w:val="24"/>
          <w:szCs w:val="24"/>
        </w:rPr>
        <w:t xml:space="preserve">. </w:t>
      </w:r>
      <w:r w:rsidRPr="00F43D24">
        <w:rPr>
          <w:sz w:val="24"/>
          <w:szCs w:val="24"/>
        </w:rPr>
        <w:t xml:space="preserve"> </w:t>
      </w:r>
    </w:p>
    <w:p w14:paraId="3BFD4ED2" w14:textId="0EE3A34E" w:rsidR="00FD7921" w:rsidRPr="00736CB6" w:rsidRDefault="00FD7921" w:rsidP="00736CB6">
      <w:pPr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Istotnym wydarzeniem dla Polski jako destynacji dostępnej z Brukseli będzie zapowiadane na pierwszy kwartał 2024 roku bezpośrednie połączenie liniami </w:t>
      </w:r>
      <w:proofErr w:type="spellStart"/>
      <w:r w:rsidRPr="00E9555F">
        <w:rPr>
          <w:rFonts w:asciiTheme="minorHAnsi" w:eastAsia="Calibri" w:hAnsiTheme="minorHAnsi" w:cstheme="minorHAnsi"/>
          <w:b/>
          <w:bCs/>
          <w:sz w:val="24"/>
          <w:szCs w:val="24"/>
        </w:rPr>
        <w:t>Brussels</w:t>
      </w:r>
      <w:proofErr w:type="spellEnd"/>
      <w:r w:rsidRPr="00E9555F">
        <w:rPr>
          <w:rFonts w:asciiTheme="minorHAnsi" w:eastAsia="Calibri" w:hAnsiTheme="minorHAnsi" w:cstheme="minorHAnsi"/>
          <w:b/>
          <w:bCs/>
          <w:sz w:val="24"/>
          <w:szCs w:val="24"/>
        </w:rPr>
        <w:t xml:space="preserve"> Airlines</w:t>
      </w: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 do Krakowa. Od czasów pandemii </w:t>
      </w:r>
      <w:r>
        <w:rPr>
          <w:rFonts w:asciiTheme="minorHAnsi" w:eastAsia="Calibri" w:hAnsiTheme="minorHAnsi" w:cstheme="minorHAnsi"/>
          <w:sz w:val="24"/>
          <w:szCs w:val="24"/>
        </w:rPr>
        <w:t xml:space="preserve">rejsy </w:t>
      </w: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do Krakowa </w:t>
      </w:r>
      <w:r>
        <w:rPr>
          <w:rFonts w:asciiTheme="minorHAnsi" w:eastAsia="Calibri" w:hAnsiTheme="minorHAnsi" w:cstheme="minorHAnsi"/>
          <w:sz w:val="24"/>
          <w:szCs w:val="24"/>
        </w:rPr>
        <w:t xml:space="preserve">obsługuje </w:t>
      </w: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wyłącznie </w:t>
      </w:r>
      <w:proofErr w:type="spellStart"/>
      <w:r w:rsidRPr="00E9555F">
        <w:rPr>
          <w:rFonts w:asciiTheme="minorHAnsi" w:eastAsia="Calibri" w:hAnsiTheme="minorHAnsi" w:cstheme="minorHAnsi"/>
          <w:sz w:val="24"/>
          <w:szCs w:val="24"/>
        </w:rPr>
        <w:t>Ryanair</w:t>
      </w:r>
      <w:proofErr w:type="spellEnd"/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 z lotniska w Charleroi. Wprowadzenie regularnego połączenia wykonywanego przez narodowego przewoźnika wpłynie na zwiększenie dostępności Krakowa, zarówno dla podróżnych indywidualnych, jak i biznesowych ale przede wszystkim da szansę na poszerzenie oferty na </w:t>
      </w:r>
      <w:proofErr w:type="spellStart"/>
      <w:r w:rsidRPr="00E9555F">
        <w:rPr>
          <w:rFonts w:asciiTheme="minorHAnsi" w:eastAsia="Calibri" w:hAnsiTheme="minorHAnsi" w:cstheme="minorHAnsi"/>
          <w:sz w:val="24"/>
          <w:szCs w:val="24"/>
        </w:rPr>
        <w:t>city</w:t>
      </w:r>
      <w:proofErr w:type="spellEnd"/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 </w:t>
      </w:r>
      <w:proofErr w:type="spellStart"/>
      <w:r w:rsidRPr="00E9555F">
        <w:rPr>
          <w:rFonts w:asciiTheme="minorHAnsi" w:eastAsia="Calibri" w:hAnsiTheme="minorHAnsi" w:cstheme="minorHAnsi"/>
          <w:sz w:val="24"/>
          <w:szCs w:val="24"/>
        </w:rPr>
        <w:t>trip</w:t>
      </w:r>
      <w:proofErr w:type="spellEnd"/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 do Krakowa touroperatorów</w:t>
      </w:r>
      <w:r>
        <w:rPr>
          <w:rFonts w:asciiTheme="minorHAnsi" w:eastAsia="Calibri" w:hAnsiTheme="minorHAnsi" w:cstheme="minorHAnsi"/>
          <w:sz w:val="24"/>
          <w:szCs w:val="24"/>
        </w:rPr>
        <w:t xml:space="preserve">. Rejsy odbywać się będą 3 raz w tygodniu. </w:t>
      </w:r>
    </w:p>
    <w:p w14:paraId="1CAE5074" w14:textId="3EA8676E" w:rsidR="00FD7921" w:rsidRPr="00736CB6" w:rsidRDefault="00FD7921" w:rsidP="00FD7921">
      <w:pPr>
        <w:jc w:val="both"/>
        <w:rPr>
          <w:rFonts w:asciiTheme="minorHAnsi" w:eastAsia="Calibri" w:hAnsiTheme="minorHAnsi" w:cstheme="minorHAnsi"/>
          <w:bCs/>
          <w:sz w:val="24"/>
          <w:szCs w:val="24"/>
        </w:rPr>
      </w:pPr>
      <w:r w:rsidRPr="00FD7921">
        <w:rPr>
          <w:rFonts w:asciiTheme="minorHAnsi" w:eastAsia="Calibri" w:hAnsiTheme="minorHAnsi" w:cstheme="minorHAnsi"/>
          <w:bCs/>
          <w:noProof/>
          <w:sz w:val="24"/>
          <w:szCs w:val="24"/>
        </w:rPr>
        <w:drawing>
          <wp:inline distT="0" distB="0" distL="0" distR="0" wp14:anchorId="258EE3CB" wp14:editId="72E7D0E6">
            <wp:extent cx="5079749" cy="1028326"/>
            <wp:effectExtent l="0" t="0" r="6985" b="635"/>
            <wp:docPr id="68127796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27796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87109" cy="105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28E44" w14:textId="77777777" w:rsidR="00736CB6" w:rsidRDefault="00736CB6" w:rsidP="00FD7921">
      <w:pPr>
        <w:jc w:val="both"/>
        <w:rPr>
          <w:rFonts w:asciiTheme="minorHAnsi" w:eastAsia="Calibri" w:hAnsiTheme="minorHAnsi" w:cstheme="minorHAnsi"/>
          <w:b/>
          <w:sz w:val="24"/>
          <w:szCs w:val="24"/>
        </w:rPr>
      </w:pPr>
    </w:p>
    <w:p w14:paraId="056B798F" w14:textId="4245F5C6" w:rsidR="00FD7921" w:rsidRPr="00E9555F" w:rsidRDefault="00FD7921" w:rsidP="00FD7921">
      <w:pPr>
        <w:jc w:val="both"/>
        <w:rPr>
          <w:rFonts w:asciiTheme="minorHAnsi" w:eastAsia="Calibri" w:hAnsiTheme="minorHAnsi" w:cstheme="minorHAnsi"/>
          <w:b/>
          <w:sz w:val="24"/>
          <w:szCs w:val="24"/>
        </w:rPr>
      </w:pPr>
      <w:proofErr w:type="spellStart"/>
      <w:r w:rsidRPr="00E9555F">
        <w:rPr>
          <w:rFonts w:asciiTheme="minorHAnsi" w:eastAsia="Calibri" w:hAnsiTheme="minorHAnsi" w:cstheme="minorHAnsi"/>
          <w:b/>
          <w:sz w:val="24"/>
          <w:szCs w:val="24"/>
        </w:rPr>
        <w:lastRenderedPageBreak/>
        <w:t>Brussels</w:t>
      </w:r>
      <w:proofErr w:type="spellEnd"/>
      <w:r w:rsidRPr="00E9555F">
        <w:rPr>
          <w:rFonts w:asciiTheme="minorHAnsi" w:eastAsia="Calibri" w:hAnsiTheme="minorHAnsi" w:cstheme="minorHAnsi"/>
          <w:b/>
          <w:sz w:val="24"/>
          <w:szCs w:val="24"/>
        </w:rPr>
        <w:t xml:space="preserve"> </w:t>
      </w:r>
      <w:proofErr w:type="spellStart"/>
      <w:r w:rsidRPr="00E9555F">
        <w:rPr>
          <w:rFonts w:asciiTheme="minorHAnsi" w:eastAsia="Calibri" w:hAnsiTheme="minorHAnsi" w:cstheme="minorHAnsi"/>
          <w:b/>
          <w:sz w:val="24"/>
          <w:szCs w:val="24"/>
        </w:rPr>
        <w:t>South</w:t>
      </w:r>
      <w:proofErr w:type="spellEnd"/>
      <w:r w:rsidRPr="00E9555F">
        <w:rPr>
          <w:rFonts w:asciiTheme="minorHAnsi" w:eastAsia="Calibri" w:hAnsiTheme="minorHAnsi" w:cstheme="minorHAnsi"/>
          <w:b/>
          <w:sz w:val="24"/>
          <w:szCs w:val="24"/>
        </w:rPr>
        <w:t xml:space="preserve"> Charleroi </w:t>
      </w:r>
      <w:proofErr w:type="spellStart"/>
      <w:r w:rsidRPr="00E9555F">
        <w:rPr>
          <w:rFonts w:asciiTheme="minorHAnsi" w:eastAsia="Calibri" w:hAnsiTheme="minorHAnsi" w:cstheme="minorHAnsi"/>
          <w:b/>
          <w:sz w:val="24"/>
          <w:szCs w:val="24"/>
        </w:rPr>
        <w:t>Airport</w:t>
      </w:r>
      <w:proofErr w:type="spellEnd"/>
      <w:r w:rsidRPr="00E9555F">
        <w:rPr>
          <w:rFonts w:asciiTheme="minorHAnsi" w:eastAsia="Calibri" w:hAnsiTheme="minorHAnsi" w:cstheme="minorHAnsi"/>
          <w:b/>
          <w:sz w:val="24"/>
          <w:szCs w:val="24"/>
        </w:rPr>
        <w:t xml:space="preserve"> (BSCA)</w:t>
      </w:r>
    </w:p>
    <w:p w14:paraId="42A3C491" w14:textId="77777777" w:rsidR="00AA388F" w:rsidRPr="00E9555F" w:rsidRDefault="00AA388F" w:rsidP="00BB5D11">
      <w:pPr>
        <w:jc w:val="center"/>
        <w:rPr>
          <w:rFonts w:asciiTheme="minorHAnsi" w:eastAsia="Calibri" w:hAnsiTheme="minorHAnsi" w:cstheme="minorHAnsi"/>
          <w:bCs/>
          <w:sz w:val="24"/>
          <w:szCs w:val="24"/>
        </w:rPr>
      </w:pPr>
      <w:r w:rsidRPr="00E9555F">
        <w:rPr>
          <w:rFonts w:asciiTheme="minorHAnsi" w:eastAsia="Calibri" w:hAnsiTheme="minorHAnsi" w:cstheme="minorHAnsi"/>
          <w:noProof/>
          <w:sz w:val="24"/>
          <w:szCs w:val="24"/>
        </w:rPr>
        <w:drawing>
          <wp:inline distT="0" distB="0" distL="0" distR="0" wp14:anchorId="308571B8" wp14:editId="63B3D3A2">
            <wp:extent cx="3825240" cy="2868930"/>
            <wp:effectExtent l="0" t="0" r="3810" b="7620"/>
            <wp:docPr id="1904025219" name="Picture 1" descr="A graph of a number of blue squa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025219" name="Picture 1" descr="A graph of a number of blue squares&#10;&#10;Description automatically generated with medium confidenc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5240" cy="286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8C658" w14:textId="77777777" w:rsidR="00AA388F" w:rsidRPr="00E9555F" w:rsidRDefault="00AA388F" w:rsidP="002039A3">
      <w:pPr>
        <w:rPr>
          <w:rFonts w:asciiTheme="minorHAnsi" w:eastAsia="Calibri" w:hAnsiTheme="minorHAnsi" w:cstheme="minorHAnsi"/>
          <w:sz w:val="24"/>
          <w:szCs w:val="24"/>
          <w:highlight w:val="yellow"/>
        </w:rPr>
      </w:pPr>
    </w:p>
    <w:p w14:paraId="6697304C" w14:textId="77777777" w:rsidR="00AA388F" w:rsidRPr="00E9555F" w:rsidRDefault="00AA388F" w:rsidP="00AA388F">
      <w:pPr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>W ubiegłym roku lotnisko Charleroi przyjęło 9,3 mln podróżnych, przekraczając o 1 mln wynik z 2022 roku (8,2 mln). Pięć głównych kierunków podróży to Włochy, Hiszpania, Francja, Maroko i Portugalia.</w:t>
      </w:r>
    </w:p>
    <w:p w14:paraId="5124B8C3" w14:textId="0E37B0B6" w:rsidR="00AA388F" w:rsidRPr="00E9555F" w:rsidRDefault="00AA388F" w:rsidP="00AA388F">
      <w:pPr>
        <w:jc w:val="both"/>
        <w:rPr>
          <w:rFonts w:asciiTheme="minorHAnsi" w:eastAsia="Calibri" w:hAnsiTheme="minorHAnsi" w:cstheme="minorHAnsi"/>
          <w:sz w:val="24"/>
          <w:szCs w:val="24"/>
          <w:highlight w:val="yellow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Z BSCA do Polski wyleciało 463 320 pasażerów powracając tym samym do poziomu z 2019 roku (wzrost o 40 % w porównaniu do 2022). Należy pamiętać, że loty </w:t>
      </w:r>
      <w:proofErr w:type="spellStart"/>
      <w:r w:rsidRPr="00E9555F">
        <w:rPr>
          <w:rFonts w:asciiTheme="minorHAnsi" w:eastAsia="Calibri" w:hAnsiTheme="minorHAnsi" w:cstheme="minorHAnsi"/>
          <w:sz w:val="24"/>
          <w:szCs w:val="24"/>
        </w:rPr>
        <w:t>Wizzair</w:t>
      </w:r>
      <w:proofErr w:type="spellEnd"/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 są w głównej mierze wykorzystywane przez Polaków mieszkających w Belgii. Największą liczbę podróżujących do Polski odnotowano w maju, październiku i grudniu.</w:t>
      </w:r>
    </w:p>
    <w:p w14:paraId="08D0F2ED" w14:textId="77777777" w:rsidR="00AA388F" w:rsidRPr="00E9555F" w:rsidRDefault="00AA388F" w:rsidP="00AA388F">
      <w:pPr>
        <w:jc w:val="both"/>
        <w:rPr>
          <w:rFonts w:asciiTheme="minorHAnsi" w:eastAsia="Calibri" w:hAnsiTheme="minorHAnsi" w:cstheme="minorHAnsi"/>
          <w:sz w:val="24"/>
          <w:szCs w:val="24"/>
        </w:rPr>
      </w:pPr>
    </w:p>
    <w:p w14:paraId="530418A8" w14:textId="77777777" w:rsidR="00AA388F" w:rsidRPr="00E9555F" w:rsidRDefault="00AA388F" w:rsidP="00AA388F">
      <w:pPr>
        <w:jc w:val="center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noProof/>
          <w:sz w:val="24"/>
          <w:szCs w:val="24"/>
          <w14:ligatures w14:val="standardContextual"/>
        </w:rPr>
        <w:drawing>
          <wp:inline distT="0" distB="0" distL="0" distR="0" wp14:anchorId="6053F6D2" wp14:editId="397F4CD8">
            <wp:extent cx="3832860" cy="2874645"/>
            <wp:effectExtent l="0" t="0" r="0" b="1905"/>
            <wp:docPr id="1853483269" name="Picture 2" descr="A graph of a number of ba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483269" name="Picture 2" descr="A graph of a number of bars&#10;&#10;Description automatically generated with medium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286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E374E" w14:textId="77777777" w:rsidR="00AA388F" w:rsidRPr="00E9555F" w:rsidRDefault="00AA388F" w:rsidP="00AA388F">
      <w:pPr>
        <w:jc w:val="both"/>
        <w:rPr>
          <w:rFonts w:asciiTheme="minorHAnsi" w:eastAsia="Calibri" w:hAnsiTheme="minorHAnsi" w:cstheme="minorHAnsi"/>
          <w:b/>
          <w:sz w:val="24"/>
          <w:szCs w:val="24"/>
        </w:rPr>
      </w:pPr>
      <w:r w:rsidRPr="00E9555F">
        <w:rPr>
          <w:rFonts w:asciiTheme="minorHAnsi" w:eastAsia="Calibri" w:hAnsiTheme="minorHAnsi" w:cstheme="minorHAnsi"/>
          <w:b/>
          <w:sz w:val="24"/>
          <w:szCs w:val="24"/>
        </w:rPr>
        <w:lastRenderedPageBreak/>
        <w:t>Konkurencja dla belgijskich lotnisk</w:t>
      </w:r>
    </w:p>
    <w:p w14:paraId="3E37E43A" w14:textId="77777777" w:rsidR="00AA388F" w:rsidRPr="00E9555F" w:rsidRDefault="00AA388F" w:rsidP="00AA388F">
      <w:pPr>
        <w:jc w:val="both"/>
        <w:rPr>
          <w:rFonts w:asciiTheme="minorHAnsi" w:eastAsia="Calibri" w:hAnsiTheme="minorHAnsi" w:cstheme="minorHAnsi"/>
          <w:b/>
          <w:bCs/>
          <w:sz w:val="24"/>
          <w:szCs w:val="24"/>
        </w:rPr>
      </w:pPr>
      <w:r w:rsidRPr="00E9555F">
        <w:rPr>
          <w:rFonts w:asciiTheme="minorHAnsi" w:eastAsia="Calibri" w:hAnsiTheme="minorHAnsi" w:cstheme="minorHAnsi"/>
          <w:b/>
          <w:bCs/>
          <w:sz w:val="24"/>
          <w:szCs w:val="24"/>
        </w:rPr>
        <w:t xml:space="preserve">Eindhoven </w:t>
      </w:r>
      <w:proofErr w:type="spellStart"/>
      <w:r w:rsidRPr="00E9555F">
        <w:rPr>
          <w:rFonts w:asciiTheme="minorHAnsi" w:eastAsia="Calibri" w:hAnsiTheme="minorHAnsi" w:cstheme="minorHAnsi"/>
          <w:b/>
          <w:bCs/>
          <w:sz w:val="24"/>
          <w:szCs w:val="24"/>
        </w:rPr>
        <w:t>Airport</w:t>
      </w:r>
      <w:proofErr w:type="spellEnd"/>
    </w:p>
    <w:p w14:paraId="013B6D3A" w14:textId="77777777" w:rsidR="00AA388F" w:rsidRPr="00E9555F" w:rsidRDefault="00AA388F" w:rsidP="00AA388F">
      <w:pPr>
        <w:jc w:val="both"/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</w:pPr>
      <w:r w:rsidRPr="00E9555F"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  <w:t xml:space="preserve">Dla turystów belgijskich istotnym węzłem lotniczym jest lotnisko w Eindhoven, leżące w Holandii zaledwie 26 kilometrów od belgijskiej granicy. Dla mieszkańców położonych na wschodzie prowincji, takich jak Antwerpia i Limburg, Eindhoven jest bardziej dogodnym miejscem do podróży niż lotnisko w Brukseli, a już na pewno niż lotnisko w Charleroi na południu kraju. </w:t>
      </w:r>
    </w:p>
    <w:p w14:paraId="5FD9E99D" w14:textId="77777777" w:rsidR="00AA388F" w:rsidRPr="00E9555F" w:rsidRDefault="00AA388F" w:rsidP="00AA388F">
      <w:pPr>
        <w:jc w:val="both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W 2023 r. lotnisko w Eindhoven obsłużyło 6,8 miliona pasażerów. W 2019 r. ponad 6,7 mln pasażerów podróżowało do lub z lotniska w Eindhoven. Z prawie 95 000 pasażerów więcej niż w 2019 r., rok 2023 jest rekordowy dla lotniska w Eindhoven. </w:t>
      </w:r>
    </w:p>
    <w:p w14:paraId="45E417EF" w14:textId="0982DCC9" w:rsidR="00AA388F" w:rsidRPr="00E9555F" w:rsidRDefault="00AA388F" w:rsidP="00AA388F">
      <w:pPr>
        <w:shd w:val="clear" w:color="auto" w:fill="FFFFFF"/>
        <w:jc w:val="both"/>
        <w:rPr>
          <w:rFonts w:asciiTheme="minorHAnsi" w:hAnsiTheme="minorHAnsi" w:cstheme="minorHAnsi"/>
          <w:color w:val="000000"/>
          <w:sz w:val="24"/>
          <w:szCs w:val="24"/>
          <w:lang w:eastAsia="fr-BE"/>
        </w:rPr>
      </w:pPr>
      <w:r w:rsidRPr="00E9555F">
        <w:rPr>
          <w:rStyle w:val="contentpasted0"/>
          <w:rFonts w:asciiTheme="minorHAnsi" w:hAnsiTheme="minorHAnsi" w:cstheme="minorHAnsi"/>
          <w:color w:val="000000"/>
          <w:sz w:val="24"/>
          <w:szCs w:val="24"/>
        </w:rPr>
        <w:t>Ogólnie w 2023 r. z lotniska w Eindhoven wykonano 41 496 lotów (w 2019 r. było to 41 438). </w:t>
      </w:r>
      <w:r w:rsidRPr="00E9555F">
        <w:rPr>
          <w:rStyle w:val="Odwoanieprzypisudolnego"/>
          <w:rFonts w:asciiTheme="minorHAnsi" w:hAnsiTheme="minorHAnsi" w:cstheme="minorHAnsi"/>
          <w:bCs/>
          <w:color w:val="000000"/>
          <w:sz w:val="24"/>
          <w:szCs w:val="24"/>
        </w:rPr>
        <w:footnoteReference w:id="6"/>
      </w:r>
    </w:p>
    <w:p w14:paraId="5A770058" w14:textId="77777777" w:rsidR="00AA388F" w:rsidRPr="00E9555F" w:rsidRDefault="00AA388F" w:rsidP="00AA388F">
      <w:pPr>
        <w:shd w:val="clear" w:color="auto" w:fill="FFFFFF"/>
        <w:jc w:val="both"/>
        <w:rPr>
          <w:rFonts w:asciiTheme="minorHAnsi" w:hAnsiTheme="minorHAnsi" w:cstheme="minorHAnsi"/>
          <w:color w:val="000000"/>
          <w:sz w:val="24"/>
          <w:szCs w:val="24"/>
        </w:rPr>
      </w:pPr>
      <w:r w:rsidRPr="00E9555F">
        <w:rPr>
          <w:rStyle w:val="contentpasted0"/>
          <w:rFonts w:asciiTheme="minorHAnsi" w:hAnsiTheme="minorHAnsi" w:cstheme="minorHAnsi"/>
          <w:color w:val="000000"/>
          <w:sz w:val="24"/>
          <w:szCs w:val="24"/>
        </w:rPr>
        <w:t>Trzy najpopularniejsze kierunki z największą liczbą pasażerów to: Malaga, Londyn (</w:t>
      </w:r>
      <w:proofErr w:type="spellStart"/>
      <w:r w:rsidRPr="00E9555F">
        <w:rPr>
          <w:rStyle w:val="contentpasted0"/>
          <w:rFonts w:asciiTheme="minorHAnsi" w:hAnsiTheme="minorHAnsi" w:cstheme="minorHAnsi"/>
          <w:color w:val="000000"/>
          <w:sz w:val="24"/>
          <w:szCs w:val="24"/>
        </w:rPr>
        <w:t>Stansted</w:t>
      </w:r>
      <w:proofErr w:type="spellEnd"/>
      <w:r w:rsidRPr="00E9555F">
        <w:rPr>
          <w:rStyle w:val="contentpasted0"/>
          <w:rFonts w:asciiTheme="minorHAnsi" w:hAnsiTheme="minorHAnsi" w:cstheme="minorHAnsi"/>
          <w:color w:val="000000"/>
          <w:sz w:val="24"/>
          <w:szCs w:val="24"/>
        </w:rPr>
        <w:t>) i Alicante.</w:t>
      </w:r>
    </w:p>
    <w:p w14:paraId="32C5231D" w14:textId="7929DBD1" w:rsidR="00AA388F" w:rsidRPr="00736CB6" w:rsidRDefault="00AA388F" w:rsidP="00736CB6">
      <w:pPr>
        <w:shd w:val="clear" w:color="auto" w:fill="FFFFFF"/>
        <w:jc w:val="both"/>
        <w:rPr>
          <w:rFonts w:asciiTheme="minorHAnsi" w:hAnsiTheme="minorHAnsi" w:cstheme="minorHAnsi"/>
          <w:bCs/>
          <w:color w:val="000000"/>
          <w:sz w:val="24"/>
          <w:szCs w:val="24"/>
        </w:rPr>
      </w:pPr>
      <w:r w:rsidRPr="00E9555F">
        <w:rPr>
          <w:rFonts w:asciiTheme="minorHAnsi" w:hAnsiTheme="minorHAnsi" w:cstheme="minorHAnsi"/>
          <w:bCs/>
          <w:color w:val="000000"/>
          <w:sz w:val="24"/>
          <w:szCs w:val="24"/>
        </w:rPr>
        <w:t xml:space="preserve">Do Polski latały samoloty </w:t>
      </w:r>
      <w:proofErr w:type="spellStart"/>
      <w:r w:rsidRPr="00E9555F">
        <w:rPr>
          <w:rStyle w:val="contentpasted0"/>
          <w:rFonts w:asciiTheme="minorHAnsi" w:hAnsiTheme="minorHAnsi" w:cstheme="minorHAnsi"/>
          <w:i/>
          <w:iCs/>
          <w:color w:val="000000"/>
          <w:sz w:val="24"/>
          <w:szCs w:val="24"/>
        </w:rPr>
        <w:t>WizzAir</w:t>
      </w:r>
      <w:proofErr w:type="spellEnd"/>
      <w:r w:rsidRPr="00E9555F">
        <w:rPr>
          <w:rStyle w:val="contentpasted0"/>
          <w:rFonts w:asciiTheme="minorHAnsi" w:hAnsiTheme="minorHAnsi" w:cstheme="minorHAnsi"/>
          <w:color w:val="000000"/>
          <w:sz w:val="24"/>
          <w:szCs w:val="24"/>
        </w:rPr>
        <w:t xml:space="preserve"> i </w:t>
      </w:r>
      <w:proofErr w:type="spellStart"/>
      <w:r w:rsidRPr="00E9555F">
        <w:rPr>
          <w:rStyle w:val="contentpasted0"/>
          <w:rFonts w:asciiTheme="minorHAnsi" w:hAnsiTheme="minorHAnsi" w:cstheme="minorHAnsi"/>
          <w:i/>
          <w:iCs/>
          <w:color w:val="000000"/>
          <w:sz w:val="24"/>
          <w:szCs w:val="24"/>
        </w:rPr>
        <w:t>Ryanair</w:t>
      </w:r>
      <w:proofErr w:type="spellEnd"/>
      <w:r w:rsidRPr="00E9555F">
        <w:rPr>
          <w:rStyle w:val="contentpasted0"/>
          <w:rFonts w:asciiTheme="minorHAnsi" w:hAnsiTheme="minorHAnsi" w:cstheme="minorHAnsi"/>
          <w:color w:val="000000"/>
          <w:sz w:val="24"/>
          <w:szCs w:val="24"/>
        </w:rPr>
        <w:t xml:space="preserve">, obsługując 9 miast: Gdańsk, Katowice, Kraków, Warszawa Chopin i </w:t>
      </w:r>
      <w:r w:rsidR="00D41AF5" w:rsidRPr="00E9555F">
        <w:rPr>
          <w:rStyle w:val="contentpasted0"/>
          <w:rFonts w:asciiTheme="minorHAnsi" w:hAnsiTheme="minorHAnsi" w:cstheme="minorHAnsi"/>
          <w:color w:val="000000"/>
          <w:sz w:val="24"/>
          <w:szCs w:val="24"/>
        </w:rPr>
        <w:t xml:space="preserve">Warszawa </w:t>
      </w:r>
      <w:r w:rsidRPr="00E9555F">
        <w:rPr>
          <w:rStyle w:val="contentpasted0"/>
          <w:rFonts w:asciiTheme="minorHAnsi" w:hAnsiTheme="minorHAnsi" w:cstheme="minorHAnsi"/>
          <w:color w:val="000000"/>
          <w:sz w:val="24"/>
          <w:szCs w:val="24"/>
        </w:rPr>
        <w:t>Modlin oraz Wrocław.</w:t>
      </w:r>
    </w:p>
    <w:p w14:paraId="4FE0E986" w14:textId="77777777" w:rsidR="00AA388F" w:rsidRPr="00E9555F" w:rsidRDefault="00AA388F" w:rsidP="00783473">
      <w:pPr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38B91E74" wp14:editId="5D99A469">
            <wp:extent cx="649194" cy="501650"/>
            <wp:effectExtent l="0" t="0" r="0" b="0"/>
            <wp:docPr id="138218013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727"/>
                    <a:stretch/>
                  </pic:blipFill>
                  <pic:spPr bwMode="auto">
                    <a:xfrm>
                      <a:off x="0" y="0"/>
                      <a:ext cx="650520" cy="50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9555F">
        <w:rPr>
          <w:rFonts w:asciiTheme="minorHAnsi" w:hAnsiTheme="minorHAnsi" w:cstheme="minorHAnsi"/>
          <w:sz w:val="24"/>
          <w:szCs w:val="24"/>
        </w:rPr>
        <w:t xml:space="preserve">  4.2. Kolejowe</w:t>
      </w:r>
    </w:p>
    <w:p w14:paraId="026B994B" w14:textId="77777777" w:rsidR="00AA388F" w:rsidRPr="00E9555F" w:rsidRDefault="00AA388F" w:rsidP="00783473">
      <w:pPr>
        <w:jc w:val="both"/>
        <w:rPr>
          <w:rFonts w:asciiTheme="minorHAnsi" w:hAnsiTheme="minorHAnsi" w:cstheme="minorHAnsi"/>
          <w:sz w:val="24"/>
          <w:szCs w:val="24"/>
          <w:lang w:eastAsia="fr-BE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>Z roku na rok podróże pociągiem zyskują na popularności. Z Brukseli do Warszawy można dojechać pociągiem z przesiadką w Kolonii i Berlinie. Podróż zajmuje około 13 - 16 godzin. Badania wskazują, że Belgowie zwracają coraz większą uwagę na ślad węglowy zostawiany w trakcie podróży.</w:t>
      </w:r>
      <w:r w:rsidRPr="00E9555F">
        <w:rPr>
          <w:rFonts w:asciiTheme="minorHAnsi" w:eastAsia="Calibri" w:hAnsiTheme="minorHAnsi" w:cstheme="minorHAnsi"/>
          <w:sz w:val="24"/>
          <w:szCs w:val="24"/>
          <w:vertAlign w:val="superscript"/>
        </w:rPr>
        <w:footnoteReference w:id="7"/>
      </w: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 W 2019 roku podróże pociągami stanowiły 4,18 % rezerwacji Belgów. W okresie pandemii popularność pociągów zmalała z powodu restrykcji pandemicznych i niechęci do transportu zbiorowego. </w:t>
      </w:r>
      <w:r w:rsidRPr="00E9555F">
        <w:rPr>
          <w:rFonts w:asciiTheme="minorHAnsi" w:hAnsiTheme="minorHAnsi" w:cstheme="minorHAnsi"/>
          <w:sz w:val="24"/>
          <w:szCs w:val="24"/>
        </w:rPr>
        <w:t>Podróże pociągami w 2020 roku wyniosły 3,48% a w 2021 - 3,29 %.</w:t>
      </w:r>
      <w:r w:rsidRPr="00E9555F">
        <w:rPr>
          <w:rStyle w:val="Odwoanieprzypisudolnego"/>
          <w:rFonts w:asciiTheme="minorHAnsi" w:hAnsiTheme="minorHAnsi" w:cstheme="minorHAnsi"/>
          <w:sz w:val="24"/>
          <w:szCs w:val="24"/>
        </w:rPr>
        <w:footnoteReference w:id="8"/>
      </w:r>
      <w:r w:rsidRPr="00E9555F">
        <w:rPr>
          <w:rFonts w:asciiTheme="minorHAnsi" w:hAnsiTheme="minorHAnsi" w:cstheme="minorHAnsi"/>
          <w:sz w:val="24"/>
          <w:szCs w:val="24"/>
        </w:rPr>
        <w:t xml:space="preserve"> </w:t>
      </w:r>
      <w:r w:rsidRPr="00E9555F">
        <w:rPr>
          <w:rFonts w:asciiTheme="minorHAnsi" w:hAnsiTheme="minorHAnsi" w:cstheme="minorHAnsi"/>
          <w:sz w:val="24"/>
          <w:szCs w:val="24"/>
          <w:lang w:eastAsia="fr-BE"/>
        </w:rPr>
        <w:t xml:space="preserve"> W 2023 roku liczba podróży wakacyjnych zrealizowanych pociągiem wzrosła aż do 5,96%. </w:t>
      </w:r>
    </w:p>
    <w:p w14:paraId="74E47D07" w14:textId="77777777" w:rsidR="00AA388F" w:rsidRPr="00E9555F" w:rsidRDefault="00AA388F" w:rsidP="00AA388F">
      <w:pPr>
        <w:spacing w:line="240" w:lineRule="auto"/>
        <w:jc w:val="center"/>
        <w:rPr>
          <w:rStyle w:val="jlqj4b"/>
          <w:rFonts w:asciiTheme="minorHAnsi" w:hAnsiTheme="minorHAnsi" w:cstheme="minorHAnsi"/>
          <w:sz w:val="24"/>
          <w:szCs w:val="24"/>
          <w:lang w:eastAsia="fr-BE"/>
        </w:rPr>
      </w:pPr>
      <w:r w:rsidRPr="00E9555F">
        <w:rPr>
          <w:rFonts w:asciiTheme="minorHAnsi" w:hAnsiTheme="minorHAnsi" w:cstheme="minorHAnsi"/>
          <w:noProof/>
          <w:sz w:val="24"/>
          <w:szCs w:val="24"/>
          <w:lang w:eastAsia="fr-BE"/>
          <w14:ligatures w14:val="standardContextual"/>
        </w:rPr>
        <w:lastRenderedPageBreak/>
        <w:drawing>
          <wp:inline distT="0" distB="0" distL="0" distR="0" wp14:anchorId="04D0D581" wp14:editId="5219C18B">
            <wp:extent cx="4328770" cy="2845116"/>
            <wp:effectExtent l="0" t="0" r="0" b="0"/>
            <wp:docPr id="595334152" name="Picture 1" descr="A blue bar graph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334152" name="Picture 1" descr="A blue bar graph with black text&#10;&#10;Description automatically generated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29" b="5037"/>
                    <a:stretch/>
                  </pic:blipFill>
                  <pic:spPr bwMode="auto">
                    <a:xfrm>
                      <a:off x="0" y="0"/>
                      <a:ext cx="4336396" cy="2850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9D6AE1" w14:textId="6CC230AB" w:rsidR="00AA388F" w:rsidRPr="00E9555F" w:rsidRDefault="00AA388F" w:rsidP="00783473">
      <w:pPr>
        <w:spacing w:after="0"/>
        <w:jc w:val="both"/>
        <w:rPr>
          <w:rStyle w:val="jlqj4b"/>
          <w:rFonts w:asciiTheme="minorHAnsi" w:hAnsiTheme="minorHAnsi" w:cstheme="minorHAnsi"/>
          <w:sz w:val="24"/>
          <w:szCs w:val="24"/>
        </w:rPr>
      </w:pPr>
      <w:r w:rsidRPr="00E9555F">
        <w:rPr>
          <w:rStyle w:val="jlqj4b"/>
          <w:rFonts w:asciiTheme="minorHAnsi" w:hAnsiTheme="minorHAnsi" w:cstheme="minorHAnsi"/>
          <w:sz w:val="24"/>
          <w:szCs w:val="24"/>
        </w:rPr>
        <w:t xml:space="preserve">Od maja 2023 roku nocny pociąg </w:t>
      </w:r>
      <w:proofErr w:type="spellStart"/>
      <w:r w:rsidRPr="00E9555F">
        <w:rPr>
          <w:rStyle w:val="jlqj4b"/>
          <w:rFonts w:asciiTheme="minorHAnsi" w:hAnsiTheme="minorHAnsi" w:cstheme="minorHAnsi"/>
          <w:sz w:val="24"/>
          <w:szCs w:val="24"/>
        </w:rPr>
        <w:t>European</w:t>
      </w:r>
      <w:proofErr w:type="spellEnd"/>
      <w:r w:rsidRPr="00E9555F">
        <w:rPr>
          <w:rStyle w:val="jlqj4b"/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E9555F">
        <w:rPr>
          <w:rStyle w:val="jlqj4b"/>
          <w:rFonts w:asciiTheme="minorHAnsi" w:hAnsiTheme="minorHAnsi" w:cstheme="minorHAnsi"/>
          <w:sz w:val="24"/>
          <w:szCs w:val="24"/>
        </w:rPr>
        <w:t>Sleeper</w:t>
      </w:r>
      <w:proofErr w:type="spellEnd"/>
      <w:r w:rsidRPr="00E9555F">
        <w:rPr>
          <w:rStyle w:val="jlqj4b"/>
          <w:rFonts w:asciiTheme="minorHAnsi" w:hAnsiTheme="minorHAnsi" w:cstheme="minorHAnsi"/>
          <w:sz w:val="24"/>
          <w:szCs w:val="24"/>
        </w:rPr>
        <w:t xml:space="preserve"> kursuje między Brukselą, Amsterdamem i Berlinem, a od 25 marca 2024 r. oferta została poszerzona o </w:t>
      </w:r>
      <w:r w:rsidR="00D41AF5" w:rsidRPr="00E9555F">
        <w:rPr>
          <w:rStyle w:val="jlqj4b"/>
          <w:rFonts w:asciiTheme="minorHAnsi" w:hAnsiTheme="minorHAnsi" w:cstheme="minorHAnsi"/>
          <w:sz w:val="24"/>
          <w:szCs w:val="24"/>
        </w:rPr>
        <w:t>Drezno</w:t>
      </w:r>
      <w:r w:rsidRPr="00E9555F">
        <w:rPr>
          <w:rStyle w:val="jlqj4b"/>
          <w:rFonts w:asciiTheme="minorHAnsi" w:hAnsiTheme="minorHAnsi" w:cstheme="minorHAnsi"/>
          <w:sz w:val="24"/>
          <w:szCs w:val="24"/>
        </w:rPr>
        <w:t xml:space="preserve"> i Pragę. Od uruchomienia połączenia do września 2023 </w:t>
      </w:r>
      <w:proofErr w:type="spellStart"/>
      <w:r w:rsidRPr="00E9555F">
        <w:rPr>
          <w:rStyle w:val="jlqj4b"/>
          <w:rFonts w:asciiTheme="minorHAnsi" w:hAnsiTheme="minorHAnsi" w:cstheme="minorHAnsi"/>
          <w:sz w:val="24"/>
          <w:szCs w:val="24"/>
        </w:rPr>
        <w:t>European</w:t>
      </w:r>
      <w:proofErr w:type="spellEnd"/>
      <w:r w:rsidRPr="00E9555F">
        <w:rPr>
          <w:rStyle w:val="jlqj4b"/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E9555F">
        <w:rPr>
          <w:rStyle w:val="jlqj4b"/>
          <w:rFonts w:asciiTheme="minorHAnsi" w:hAnsiTheme="minorHAnsi" w:cstheme="minorHAnsi"/>
          <w:sz w:val="24"/>
          <w:szCs w:val="24"/>
        </w:rPr>
        <w:t>Sleeper</w:t>
      </w:r>
      <w:proofErr w:type="spellEnd"/>
      <w:r w:rsidRPr="00E9555F">
        <w:rPr>
          <w:rStyle w:val="jlqj4b"/>
          <w:rFonts w:asciiTheme="minorHAnsi" w:hAnsiTheme="minorHAnsi" w:cstheme="minorHAnsi"/>
          <w:sz w:val="24"/>
          <w:szCs w:val="24"/>
        </w:rPr>
        <w:t xml:space="preserve"> przewiózł 20.000 pasażerów.</w:t>
      </w:r>
    </w:p>
    <w:p w14:paraId="182B9921" w14:textId="77777777" w:rsidR="00AA388F" w:rsidRPr="00E9555F" w:rsidRDefault="00AA388F" w:rsidP="007834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Style w:val="jlqj4b"/>
          <w:rFonts w:asciiTheme="minorHAnsi" w:hAnsiTheme="minorHAnsi" w:cstheme="minorHAnsi"/>
          <w:sz w:val="24"/>
          <w:szCs w:val="24"/>
        </w:rPr>
      </w:pPr>
    </w:p>
    <w:p w14:paraId="5B9E3478" w14:textId="77777777" w:rsidR="00AA388F" w:rsidRPr="00E9555F" w:rsidRDefault="00AA388F" w:rsidP="00783473">
      <w:pPr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14B81C37" wp14:editId="761F24CC">
            <wp:extent cx="520700" cy="374650"/>
            <wp:effectExtent l="0" t="0" r="0" b="6350"/>
            <wp:docPr id="74553547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049"/>
                    <a:stretch/>
                  </pic:blipFill>
                  <pic:spPr bwMode="auto">
                    <a:xfrm flipH="1">
                      <a:off x="0" y="0"/>
                      <a:ext cx="520700" cy="37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9555F">
        <w:rPr>
          <w:rFonts w:asciiTheme="minorHAnsi" w:hAnsiTheme="minorHAnsi" w:cstheme="minorHAnsi"/>
          <w:sz w:val="24"/>
          <w:szCs w:val="24"/>
        </w:rPr>
        <w:t xml:space="preserve">  4.3 Drogowe </w:t>
      </w:r>
    </w:p>
    <w:p w14:paraId="5F4FC33F" w14:textId="77777777" w:rsidR="00AA388F" w:rsidRPr="00E9555F" w:rsidRDefault="00AA388F" w:rsidP="00783473">
      <w:pPr>
        <w:spacing w:after="0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>Samochód jest najczęściej używanym przez Belgów środkiem transportu na wakacje. W 2023 roku na przejazd samochodem zdecydowało się 44% belgijskich turystów.</w:t>
      </w:r>
    </w:p>
    <w:p w14:paraId="1202380F" w14:textId="77777777" w:rsidR="00AA388F" w:rsidRPr="00E9555F" w:rsidRDefault="00AA388F" w:rsidP="00783473">
      <w:pPr>
        <w:spacing w:after="0"/>
        <w:rPr>
          <w:rFonts w:asciiTheme="minorHAnsi" w:eastAsia="Calibri" w:hAnsiTheme="minorHAnsi" w:cstheme="minorHAnsi"/>
          <w:sz w:val="24"/>
          <w:szCs w:val="24"/>
        </w:rPr>
      </w:pPr>
    </w:p>
    <w:p w14:paraId="7A2D47B3" w14:textId="77777777" w:rsidR="00AA388F" w:rsidRPr="00E9555F" w:rsidRDefault="00AA388F" w:rsidP="00783473">
      <w:pPr>
        <w:spacing w:after="0"/>
        <w:rPr>
          <w:rFonts w:asciiTheme="minorHAnsi" w:eastAsia="Calibri" w:hAnsiTheme="minorHAnsi" w:cstheme="minorHAnsi"/>
          <w:sz w:val="24"/>
          <w:szCs w:val="24"/>
        </w:rPr>
      </w:pPr>
      <w:r w:rsidRPr="00E9555F">
        <w:rPr>
          <w:rFonts w:asciiTheme="minorHAnsi" w:eastAsia="Calibri" w:hAnsiTheme="minorHAnsi" w:cstheme="minorHAnsi"/>
          <w:sz w:val="24"/>
          <w:szCs w:val="24"/>
        </w:rPr>
        <w:t xml:space="preserve">Z większości belgijskich miast można dostać się do Polski autokarem. Niektóre linie za dodatkową drobną opłatą oferują rekompensatę śladu węglowego. </w:t>
      </w:r>
    </w:p>
    <w:p w14:paraId="35B490BC" w14:textId="2EB94829" w:rsidR="00AA388F" w:rsidRPr="00E9555F" w:rsidRDefault="00AA388F" w:rsidP="00783473">
      <w:pPr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Chociaż większość Belgów preferuje podróżowanie do Polski samolotem (53,46%), to zainteresowanie podróżami samochodem i pociągiem stale rośnie z każdym rokiem. W 2023 roku podróże samochodem stanowiły aż 44% wszystkich wyjazdów wakacyjnych.</w:t>
      </w:r>
    </w:p>
    <w:p w14:paraId="3C7C4688" w14:textId="4B929E1A" w:rsidR="002F75DC" w:rsidRPr="00E9555F" w:rsidRDefault="00C713FD" w:rsidP="00783473">
      <w:pPr>
        <w:pStyle w:val="BZ-rozdzia"/>
        <w:rPr>
          <w:rFonts w:asciiTheme="minorHAnsi" w:hAnsiTheme="minorHAnsi" w:cstheme="minorHAnsi"/>
          <w:sz w:val="24"/>
          <w:szCs w:val="24"/>
          <w:lang w:val="pl-PL"/>
        </w:rPr>
      </w:pPr>
      <w:r w:rsidRPr="00E9555F">
        <w:rPr>
          <w:rFonts w:asciiTheme="minorHAnsi" w:hAnsiTheme="minorHAnsi" w:cstheme="minorHAnsi"/>
          <w:sz w:val="24"/>
          <w:szCs w:val="24"/>
          <w:lang w:val="pl-PL"/>
        </w:rPr>
        <w:t>5</w:t>
      </w:r>
      <w:r w:rsidR="002F75DC" w:rsidRPr="00E9555F">
        <w:rPr>
          <w:rFonts w:asciiTheme="minorHAnsi" w:hAnsiTheme="minorHAnsi" w:cstheme="minorHAnsi"/>
          <w:sz w:val="24"/>
          <w:szCs w:val="24"/>
          <w:lang w:val="pl-PL"/>
        </w:rPr>
        <w:t xml:space="preserve">. </w:t>
      </w:r>
      <w:r w:rsidR="00D777C7" w:rsidRPr="00E9555F">
        <w:rPr>
          <w:rFonts w:asciiTheme="minorHAnsi" w:hAnsiTheme="minorHAnsi" w:cstheme="minorHAnsi"/>
          <w:sz w:val="24"/>
          <w:szCs w:val="24"/>
          <w:lang w:val="pl-PL"/>
        </w:rPr>
        <w:t>Popyt na polskie produkty turystyczne</w:t>
      </w:r>
      <w:bookmarkEnd w:id="4"/>
    </w:p>
    <w:p w14:paraId="520D7451" w14:textId="77777777" w:rsidR="00727251" w:rsidRPr="00E9555F" w:rsidRDefault="00727251" w:rsidP="00783473">
      <w:pPr>
        <w:spacing w:after="0"/>
        <w:jc w:val="both"/>
        <w:rPr>
          <w:rFonts w:asciiTheme="minorHAnsi" w:hAnsiTheme="minorHAnsi" w:cstheme="minorHAnsi"/>
          <w:b/>
          <w:bCs/>
          <w:iCs/>
          <w:sz w:val="24"/>
          <w:szCs w:val="24"/>
        </w:rPr>
      </w:pPr>
    </w:p>
    <w:p w14:paraId="0E70E2ED" w14:textId="77777777" w:rsidR="00727251" w:rsidRPr="00E9555F" w:rsidRDefault="00727251" w:rsidP="00783473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Analizując belgijski rynek turystyki zorganizowanej należy mieć na względzie, że w Belgii dominuje turystyka indywidualna. Podróże zorganizowane stanowią mniej niż ¼ wyjazdów i dotyczą przede wszystkich dalekich destynacji i pobytów </w:t>
      </w:r>
      <w:proofErr w:type="spellStart"/>
      <w:r w:rsidRPr="00E9555F">
        <w:rPr>
          <w:rFonts w:asciiTheme="minorHAnsi" w:hAnsiTheme="minorHAnsi" w:cstheme="minorHAnsi"/>
          <w:iCs/>
          <w:sz w:val="24"/>
          <w:szCs w:val="24"/>
        </w:rPr>
        <w:t>all</w:t>
      </w:r>
      <w:proofErr w:type="spellEnd"/>
      <w:r w:rsidRPr="00E9555F">
        <w:rPr>
          <w:rFonts w:asciiTheme="minorHAnsi" w:hAnsiTheme="minorHAnsi" w:cstheme="minorHAnsi"/>
          <w:iCs/>
          <w:sz w:val="24"/>
          <w:szCs w:val="24"/>
        </w:rPr>
        <w:t xml:space="preserve">-inclusive w słonecznych destynacjach. </w:t>
      </w:r>
    </w:p>
    <w:p w14:paraId="1BBE5CF7" w14:textId="77777777" w:rsidR="00727251" w:rsidRPr="00E9555F" w:rsidRDefault="00727251" w:rsidP="00783473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W 2023 roku na wyjazdy zorganizowane pojechało 26% belgijskich turystów. 9% skorzystało z usług pośrednika przy rezerwacji co najmniej jednego świadczenia natomiast aż 65% w pełni indywidualnie zorganizowała podróż.  </w:t>
      </w:r>
    </w:p>
    <w:p w14:paraId="62B47197" w14:textId="3D7C3FDE" w:rsidR="00535305" w:rsidRPr="00E9555F" w:rsidRDefault="00535305" w:rsidP="00727251">
      <w:p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62AAEA1C" wp14:editId="46570032">
            <wp:extent cx="5503445" cy="1469390"/>
            <wp:effectExtent l="0" t="0" r="2540" b="0"/>
            <wp:docPr id="8696503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65037" name=""/>
                    <pic:cNvPicPr/>
                  </pic:nvPicPr>
                  <pic:blipFill rotWithShape="1">
                    <a:blip r:embed="rId26"/>
                    <a:srcRect l="31304" t="62316" r="8841" b="9270"/>
                    <a:stretch/>
                  </pic:blipFill>
                  <pic:spPr bwMode="auto">
                    <a:xfrm>
                      <a:off x="0" y="0"/>
                      <a:ext cx="5504621" cy="1469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FCECA2" w14:textId="7429A359" w:rsidR="00535305" w:rsidRPr="00E9555F" w:rsidRDefault="00535305" w:rsidP="00783473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Biorąc pod uwagę liczbę wyjazdów do Polski, które kształtują się na poziomie </w:t>
      </w:r>
      <w:r w:rsidR="004804C1" w:rsidRPr="00E9555F">
        <w:rPr>
          <w:rFonts w:asciiTheme="minorHAnsi" w:hAnsiTheme="minorHAnsi" w:cstheme="minorHAnsi"/>
          <w:iCs/>
          <w:sz w:val="24"/>
          <w:szCs w:val="24"/>
        </w:rPr>
        <w:t>50 – 100 t</w:t>
      </w:r>
      <w:r w:rsidRPr="00E9555F">
        <w:rPr>
          <w:rFonts w:asciiTheme="minorHAnsi" w:hAnsiTheme="minorHAnsi" w:cstheme="minorHAnsi"/>
          <w:iCs/>
          <w:sz w:val="24"/>
          <w:szCs w:val="24"/>
        </w:rPr>
        <w:t>ysięcy</w:t>
      </w:r>
      <w:r w:rsidR="004804C1" w:rsidRPr="00E9555F">
        <w:rPr>
          <w:rFonts w:asciiTheme="minorHAnsi" w:hAnsiTheme="minorHAnsi" w:cstheme="minorHAnsi"/>
          <w:iCs/>
          <w:sz w:val="24"/>
          <w:szCs w:val="24"/>
        </w:rPr>
        <w:t xml:space="preserve">  rocznie</w:t>
      </w:r>
      <w:r w:rsidR="007C1CE6">
        <w:rPr>
          <w:rFonts w:asciiTheme="minorHAnsi" w:hAnsiTheme="minorHAnsi" w:cstheme="minorHAnsi"/>
          <w:iCs/>
          <w:sz w:val="24"/>
          <w:szCs w:val="24"/>
        </w:rPr>
        <w:t xml:space="preserve"> </w:t>
      </w:r>
      <w:r w:rsidR="004804C1" w:rsidRPr="00E9555F">
        <w:rPr>
          <w:rFonts w:asciiTheme="minorHAnsi" w:hAnsiTheme="minorHAnsi" w:cstheme="minorHAnsi"/>
          <w:iCs/>
          <w:sz w:val="24"/>
          <w:szCs w:val="24"/>
        </w:rPr>
        <w:t>na przestrzeni ostatniego dziesięciolecia</w:t>
      </w:r>
      <w:r w:rsidRPr="00E9555F">
        <w:rPr>
          <w:rFonts w:asciiTheme="minorHAnsi" w:hAnsiTheme="minorHAnsi" w:cstheme="minorHAnsi"/>
          <w:iCs/>
          <w:sz w:val="24"/>
          <w:szCs w:val="24"/>
        </w:rPr>
        <w:t>, można zakładać, że turystyka zorganizowana dotyczy</w:t>
      </w:r>
      <w:r w:rsidR="004804C1" w:rsidRPr="00E9555F">
        <w:rPr>
          <w:rFonts w:asciiTheme="minorHAnsi" w:hAnsiTheme="minorHAnsi" w:cstheme="minorHAnsi"/>
          <w:iCs/>
          <w:sz w:val="24"/>
          <w:szCs w:val="24"/>
        </w:rPr>
        <w:t xml:space="preserve"> niewielkiego wycinka grupy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turystów udających się do Polski. </w:t>
      </w:r>
    </w:p>
    <w:p w14:paraId="0E5D715B" w14:textId="77777777" w:rsidR="00727251" w:rsidRPr="00E9555F" w:rsidRDefault="00727251" w:rsidP="00783473">
      <w:pPr>
        <w:spacing w:after="0"/>
        <w:jc w:val="both"/>
        <w:rPr>
          <w:rFonts w:asciiTheme="minorHAnsi" w:hAnsiTheme="minorHAnsi" w:cstheme="minorHAnsi"/>
          <w:b/>
          <w:bCs/>
          <w:iCs/>
          <w:sz w:val="24"/>
          <w:szCs w:val="24"/>
        </w:rPr>
      </w:pPr>
    </w:p>
    <w:p w14:paraId="0F90F369" w14:textId="693416D9" w:rsidR="00B56AB5" w:rsidRPr="00E9555F" w:rsidRDefault="00B56AB5" w:rsidP="00783473">
      <w:pPr>
        <w:spacing w:after="0"/>
        <w:jc w:val="both"/>
        <w:rPr>
          <w:rFonts w:asciiTheme="minorHAnsi" w:hAnsiTheme="minorHAnsi" w:cstheme="minorHAnsi"/>
          <w:b/>
          <w:bCs/>
          <w:iCs/>
          <w:sz w:val="24"/>
          <w:szCs w:val="24"/>
        </w:rPr>
      </w:pPr>
      <w:r w:rsidRPr="00E9555F">
        <w:rPr>
          <w:rFonts w:asciiTheme="minorHAnsi" w:hAnsiTheme="minorHAnsi" w:cstheme="minorHAnsi"/>
          <w:b/>
          <w:bCs/>
          <w:iCs/>
          <w:sz w:val="24"/>
          <w:szCs w:val="24"/>
        </w:rPr>
        <w:t>Usytuowanie Polski w aspekcie turystyki przyjazdowej w 2023 roku.</w:t>
      </w:r>
    </w:p>
    <w:p w14:paraId="5503A9E0" w14:textId="282D0670" w:rsidR="00CC3705" w:rsidRPr="00E9555F" w:rsidRDefault="00B56AB5" w:rsidP="00783473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>Raport Komisji Europejskiej „</w:t>
      </w:r>
      <w:proofErr w:type="spellStart"/>
      <w:r w:rsidRPr="00E9555F">
        <w:rPr>
          <w:rFonts w:asciiTheme="minorHAnsi" w:hAnsiTheme="minorHAnsi" w:cstheme="minorHAnsi"/>
          <w:i/>
          <w:sz w:val="24"/>
          <w:szCs w:val="24"/>
        </w:rPr>
        <w:t>European</w:t>
      </w:r>
      <w:proofErr w:type="spellEnd"/>
      <w:r w:rsidRPr="00E9555F">
        <w:rPr>
          <w:rFonts w:asciiTheme="minorHAnsi" w:hAnsiTheme="minorHAnsi" w:cstheme="minorHAnsi"/>
          <w:i/>
          <w:sz w:val="24"/>
          <w:szCs w:val="24"/>
        </w:rPr>
        <w:t xml:space="preserve"> </w:t>
      </w:r>
      <w:proofErr w:type="spellStart"/>
      <w:r w:rsidRPr="00E9555F">
        <w:rPr>
          <w:rFonts w:asciiTheme="minorHAnsi" w:hAnsiTheme="minorHAnsi" w:cstheme="minorHAnsi"/>
          <w:i/>
          <w:sz w:val="24"/>
          <w:szCs w:val="24"/>
        </w:rPr>
        <w:t>Tourism</w:t>
      </w:r>
      <w:proofErr w:type="spellEnd"/>
      <w:r w:rsidRPr="00E9555F">
        <w:rPr>
          <w:rFonts w:asciiTheme="minorHAnsi" w:hAnsiTheme="minorHAnsi" w:cstheme="minorHAnsi"/>
          <w:i/>
          <w:sz w:val="24"/>
          <w:szCs w:val="24"/>
        </w:rPr>
        <w:t xml:space="preserve"> – </w:t>
      </w:r>
      <w:proofErr w:type="spellStart"/>
      <w:r w:rsidRPr="00E9555F">
        <w:rPr>
          <w:rFonts w:asciiTheme="minorHAnsi" w:hAnsiTheme="minorHAnsi" w:cstheme="minorHAnsi"/>
          <w:i/>
          <w:sz w:val="24"/>
          <w:szCs w:val="24"/>
        </w:rPr>
        <w:t>trends</w:t>
      </w:r>
      <w:proofErr w:type="spellEnd"/>
      <w:r w:rsidRPr="00E9555F">
        <w:rPr>
          <w:rFonts w:asciiTheme="minorHAnsi" w:hAnsiTheme="minorHAnsi" w:cstheme="minorHAnsi"/>
          <w:i/>
          <w:sz w:val="24"/>
          <w:szCs w:val="24"/>
        </w:rPr>
        <w:t xml:space="preserve"> and </w:t>
      </w:r>
      <w:proofErr w:type="spellStart"/>
      <w:r w:rsidRPr="00E9555F">
        <w:rPr>
          <w:rFonts w:asciiTheme="minorHAnsi" w:hAnsiTheme="minorHAnsi" w:cstheme="minorHAnsi"/>
          <w:i/>
          <w:sz w:val="24"/>
          <w:szCs w:val="24"/>
        </w:rPr>
        <w:t>prospects</w:t>
      </w:r>
      <w:proofErr w:type="spellEnd"/>
      <w:r w:rsidRPr="00E9555F">
        <w:rPr>
          <w:rFonts w:asciiTheme="minorHAnsi" w:hAnsiTheme="minorHAnsi" w:cstheme="minorHAnsi"/>
          <w:i/>
          <w:sz w:val="24"/>
          <w:szCs w:val="24"/>
        </w:rPr>
        <w:t xml:space="preserve"> 2023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”, wskazuje, że sytuacja Polski </w:t>
      </w:r>
      <w:r w:rsidR="00CC3705" w:rsidRPr="00E9555F">
        <w:rPr>
          <w:rFonts w:asciiTheme="minorHAnsi" w:hAnsiTheme="minorHAnsi" w:cstheme="minorHAnsi"/>
          <w:iCs/>
          <w:sz w:val="24"/>
          <w:szCs w:val="24"/>
        </w:rPr>
        <w:t>nie jest dużo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gorsza niż krajów Europy zachodniej. </w:t>
      </w:r>
      <w:r w:rsidR="00CC3705" w:rsidRPr="00E9555F">
        <w:rPr>
          <w:rFonts w:asciiTheme="minorHAnsi" w:hAnsiTheme="minorHAnsi" w:cstheme="minorHAnsi"/>
          <w:iCs/>
          <w:sz w:val="24"/>
          <w:szCs w:val="24"/>
        </w:rPr>
        <w:t>Odnotowano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znaczną przewagę liczby przyjazdów turystycznych do Polski nad </w:t>
      </w:r>
      <w:r w:rsidR="00CC3705" w:rsidRPr="00E9555F">
        <w:rPr>
          <w:rFonts w:asciiTheme="minorHAnsi" w:hAnsiTheme="minorHAnsi" w:cstheme="minorHAnsi"/>
          <w:iCs/>
          <w:sz w:val="24"/>
          <w:szCs w:val="24"/>
        </w:rPr>
        <w:t xml:space="preserve">pozostałymi 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krajami </w:t>
      </w:r>
      <w:r w:rsidR="00CC3705" w:rsidRPr="00E9555F">
        <w:rPr>
          <w:rFonts w:asciiTheme="minorHAnsi" w:hAnsiTheme="minorHAnsi" w:cstheme="minorHAnsi"/>
          <w:iCs/>
          <w:sz w:val="24"/>
          <w:szCs w:val="24"/>
        </w:rPr>
        <w:t xml:space="preserve">graniczącymi z Rosją, które </w:t>
      </w:r>
      <w:r w:rsidR="00CC3705" w:rsidRPr="00E9555F"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  <w:t xml:space="preserve">nadal notują najwolniejsze tempo wzrostu przyjazdów zagranicznych, co jest widoczne w przypadku Litwy (-32%), Łotwy (-29%), Estonii (-27%) i Finlandii (-24%). Spadki w stosunku </w:t>
      </w:r>
      <w:r w:rsidR="00C16231" w:rsidRPr="00E9555F"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  <w:t xml:space="preserve">do 2019 roku odnotowały też kraje graniczące z Polską – Czechy, Słowacja i Niemcy. </w:t>
      </w:r>
    </w:p>
    <w:p w14:paraId="1D812469" w14:textId="0898EA11" w:rsidR="00B56AB5" w:rsidRPr="00E9555F" w:rsidRDefault="00B56AB5" w:rsidP="00783473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7E5EA2A3" w14:textId="77777777" w:rsidR="00B56AB5" w:rsidRPr="00E9555F" w:rsidRDefault="00B56AB5" w:rsidP="00783473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0F9246E5" w14:textId="77777777" w:rsidR="00B56AB5" w:rsidRPr="00E9555F" w:rsidRDefault="00B56AB5" w:rsidP="00E01B72">
      <w:pPr>
        <w:spacing w:after="0" w:line="240" w:lineRule="auto"/>
        <w:jc w:val="center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noProof/>
          <w:sz w:val="24"/>
          <w:szCs w:val="24"/>
          <w:lang w:val="nl-NL" w:eastAsia="nl-NL"/>
        </w:rPr>
        <w:drawing>
          <wp:inline distT="0" distB="0" distL="0" distR="0" wp14:anchorId="46346846" wp14:editId="55F91B52">
            <wp:extent cx="4145280" cy="2703159"/>
            <wp:effectExtent l="0" t="0" r="7620" b="2540"/>
            <wp:docPr id="763903299" name="Picture 1" descr="A map of europe with different colored countries/regi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16341" name="Picture 1" descr="A map of europe with different colored countries/regions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4137" cy="2735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68672" w14:textId="77777777" w:rsidR="00B56AB5" w:rsidRPr="00E9555F" w:rsidRDefault="00B56AB5" w:rsidP="00B56AB5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67863930" w14:textId="77777777" w:rsidR="00B56AB5" w:rsidRPr="00E9555F" w:rsidRDefault="00B56AB5" w:rsidP="00B56AB5">
      <w:pPr>
        <w:spacing w:after="0" w:line="240" w:lineRule="auto"/>
        <w:jc w:val="both"/>
        <w:rPr>
          <w:rFonts w:asciiTheme="minorHAnsi" w:hAnsiTheme="minorHAnsi" w:cstheme="minorHAnsi"/>
          <w:b/>
          <w:bCs/>
          <w:iCs/>
          <w:sz w:val="24"/>
          <w:szCs w:val="24"/>
        </w:rPr>
      </w:pPr>
    </w:p>
    <w:p w14:paraId="0B8D3780" w14:textId="7C634741" w:rsidR="00B56AB5" w:rsidRDefault="00C16231" w:rsidP="00D41AF5">
      <w:p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Wyjazdy do Polski oceniane są </w:t>
      </w:r>
      <w:r w:rsidR="00E01B72" w:rsidRPr="00E9555F">
        <w:rPr>
          <w:rFonts w:asciiTheme="minorHAnsi" w:hAnsiTheme="minorHAnsi" w:cstheme="minorHAnsi"/>
          <w:iCs/>
          <w:sz w:val="24"/>
          <w:szCs w:val="24"/>
        </w:rPr>
        <w:t>również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jako bezpieczne przez </w:t>
      </w:r>
      <w:r w:rsidRPr="00E9555F">
        <w:rPr>
          <w:rFonts w:asciiTheme="minorHAnsi" w:hAnsiTheme="minorHAnsi" w:cstheme="minorHAnsi"/>
          <w:b/>
          <w:bCs/>
          <w:iCs/>
          <w:sz w:val="24"/>
          <w:szCs w:val="24"/>
        </w:rPr>
        <w:t>Ministerstwo Spraw Zagranicznych Belgii</w:t>
      </w:r>
      <w:r w:rsidRPr="00E9555F">
        <w:rPr>
          <w:rFonts w:asciiTheme="minorHAnsi" w:hAnsiTheme="minorHAnsi" w:cstheme="minorHAnsi"/>
          <w:iCs/>
          <w:sz w:val="24"/>
          <w:szCs w:val="24"/>
        </w:rPr>
        <w:t>. Jedyna wzmianka</w:t>
      </w:r>
      <w:r w:rsidR="00E01B72" w:rsidRPr="00E9555F">
        <w:rPr>
          <w:rFonts w:asciiTheme="minorHAnsi" w:hAnsiTheme="minorHAnsi" w:cstheme="minorHAnsi"/>
          <w:iCs/>
          <w:sz w:val="24"/>
          <w:szCs w:val="24"/>
        </w:rPr>
        <w:t xml:space="preserve"> na portalu dotycząca bezpieczeństwa podróży 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dotyczy dużej liczby imigrantów zza wschodniej granicy, co zwiększyło zaludnienie dużych polskich miast.  </w:t>
      </w:r>
    </w:p>
    <w:p w14:paraId="3E0B1F95" w14:textId="77777777" w:rsidR="007C1CE6" w:rsidRDefault="007C1CE6" w:rsidP="00D41AF5">
      <w:p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7E9079CC" w14:textId="56485DD0" w:rsidR="007C1CE6" w:rsidRPr="007C1CE6" w:rsidRDefault="007C1CE6" w:rsidP="007C1CE6">
      <w:p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7C1CE6">
        <w:rPr>
          <w:rFonts w:asciiTheme="minorHAnsi" w:hAnsiTheme="minorHAnsi" w:cstheme="minorHAnsi"/>
          <w:iCs/>
          <w:sz w:val="24"/>
          <w:szCs w:val="24"/>
        </w:rPr>
        <w:t xml:space="preserve">Pomimo to Belgowie pozostają </w:t>
      </w:r>
      <w:r w:rsidR="00897B35" w:rsidRPr="007C1CE6">
        <w:rPr>
          <w:rFonts w:asciiTheme="minorHAnsi" w:hAnsiTheme="minorHAnsi" w:cstheme="minorHAnsi"/>
          <w:iCs/>
          <w:sz w:val="24"/>
          <w:szCs w:val="24"/>
        </w:rPr>
        <w:t>ostrożni,</w:t>
      </w:r>
      <w:r w:rsidRPr="007C1CE6">
        <w:rPr>
          <w:rFonts w:asciiTheme="minorHAnsi" w:hAnsiTheme="minorHAnsi" w:cstheme="minorHAnsi"/>
          <w:iCs/>
          <w:sz w:val="24"/>
          <w:szCs w:val="24"/>
        </w:rPr>
        <w:t xml:space="preserve"> jeśli chodzi o podróże do Polski i na wschód Europy. </w:t>
      </w:r>
    </w:p>
    <w:p w14:paraId="079D7EA0" w14:textId="6BB1972C" w:rsidR="007C1CE6" w:rsidRPr="007C1CE6" w:rsidRDefault="007C1CE6" w:rsidP="007C1CE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7C1CE6">
        <w:rPr>
          <w:rFonts w:asciiTheme="minorHAnsi" w:hAnsiTheme="minorHAnsi" w:cstheme="minorHAnsi"/>
          <w:iCs/>
          <w:sz w:val="24"/>
          <w:szCs w:val="24"/>
        </w:rPr>
        <w:lastRenderedPageBreak/>
        <w:t xml:space="preserve">Według danych z GUS za cały rok 2023, z Belgii nastąpił znaczny wzrost liczby przyjazdów i noclegów w Polsce w stosunku do 2019 roku, ale straty w stosunku do czasów przed pandemią nie zostały jeszcze w pełni odrobione. </w:t>
      </w:r>
    </w:p>
    <w:p w14:paraId="400F68D0" w14:textId="77777777" w:rsidR="007C1CE6" w:rsidRDefault="007C1CE6" w:rsidP="007C1CE6">
      <w:pPr>
        <w:spacing w:after="0" w:line="240" w:lineRule="auto"/>
        <w:rPr>
          <w:rFonts w:asciiTheme="majorHAnsi" w:hAnsiTheme="majorHAnsi" w:cstheme="minorHAnsi"/>
          <w:iCs/>
          <w:sz w:val="24"/>
          <w:szCs w:val="24"/>
        </w:rPr>
      </w:pPr>
    </w:p>
    <w:tbl>
      <w:tblPr>
        <w:tblStyle w:val="ListTable4-Accent21"/>
        <w:tblW w:w="8075" w:type="dxa"/>
        <w:jc w:val="center"/>
        <w:tblLook w:val="04A0" w:firstRow="1" w:lastRow="0" w:firstColumn="1" w:lastColumn="0" w:noHBand="0" w:noVBand="1"/>
      </w:tblPr>
      <w:tblGrid>
        <w:gridCol w:w="3055"/>
        <w:gridCol w:w="3056"/>
        <w:gridCol w:w="1964"/>
      </w:tblGrid>
      <w:tr w:rsidR="007C1CE6" w14:paraId="1A3B804B" w14:textId="77777777" w:rsidTr="007C1CE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shd w:val="clear" w:color="auto" w:fill="31849B" w:themeFill="accent5" w:themeFillShade="BF"/>
          </w:tcPr>
          <w:p w14:paraId="2A34BF3E" w14:textId="538FA25D" w:rsidR="007C1CE6" w:rsidRDefault="007C1CE6" w:rsidP="00EC08ED">
            <w:pPr>
              <w:spacing w:after="0" w:line="240" w:lineRule="auto"/>
              <w:rPr>
                <w:rFonts w:asciiTheme="majorHAnsi" w:hAnsiTheme="majorHAnsi" w:cstheme="minorHAnsi"/>
                <w:iCs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iCs/>
                <w:sz w:val="24"/>
                <w:szCs w:val="24"/>
              </w:rPr>
              <w:t>Turyści z Belgii</w:t>
            </w:r>
          </w:p>
        </w:tc>
        <w:tc>
          <w:tcPr>
            <w:tcW w:w="3056" w:type="dxa"/>
            <w:shd w:val="clear" w:color="auto" w:fill="31849B" w:themeFill="accent5" w:themeFillShade="BF"/>
          </w:tcPr>
          <w:p w14:paraId="44997288" w14:textId="77777777" w:rsidR="007C1CE6" w:rsidRDefault="007C1CE6" w:rsidP="00EC08ED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inorHAnsi"/>
                <w:iCs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iCs/>
                <w:sz w:val="24"/>
                <w:szCs w:val="24"/>
              </w:rPr>
              <w:t>przyjazdy</w:t>
            </w:r>
          </w:p>
        </w:tc>
        <w:tc>
          <w:tcPr>
            <w:tcW w:w="1964" w:type="dxa"/>
            <w:shd w:val="clear" w:color="auto" w:fill="31849B" w:themeFill="accent5" w:themeFillShade="BF"/>
          </w:tcPr>
          <w:p w14:paraId="4DCBB069" w14:textId="77777777" w:rsidR="007C1CE6" w:rsidRDefault="007C1CE6" w:rsidP="00EC08ED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inorHAnsi"/>
                <w:iCs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iCs/>
                <w:sz w:val="24"/>
                <w:szCs w:val="24"/>
              </w:rPr>
              <w:t>noclegi</w:t>
            </w:r>
          </w:p>
        </w:tc>
      </w:tr>
      <w:tr w:rsidR="007C1CE6" w14:paraId="63980542" w14:textId="77777777" w:rsidTr="007C1C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shd w:val="clear" w:color="auto" w:fill="92CDDC" w:themeFill="accent5" w:themeFillTint="99"/>
          </w:tcPr>
          <w:p w14:paraId="77B5700B" w14:textId="77777777" w:rsidR="007C1CE6" w:rsidRDefault="007C1CE6" w:rsidP="00EC08ED">
            <w:pPr>
              <w:spacing w:after="0" w:line="240" w:lineRule="auto"/>
              <w:rPr>
                <w:rFonts w:asciiTheme="majorHAnsi" w:hAnsiTheme="majorHAnsi" w:cstheme="minorHAnsi"/>
                <w:iCs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iCs/>
                <w:sz w:val="24"/>
                <w:szCs w:val="24"/>
              </w:rPr>
              <w:t>2023 vs 2019</w:t>
            </w:r>
          </w:p>
        </w:tc>
        <w:tc>
          <w:tcPr>
            <w:tcW w:w="3056" w:type="dxa"/>
            <w:shd w:val="clear" w:color="auto" w:fill="92CDDC" w:themeFill="accent5" w:themeFillTint="99"/>
          </w:tcPr>
          <w:p w14:paraId="06985C0C" w14:textId="7E14D735" w:rsidR="007C1CE6" w:rsidRDefault="007C1CE6" w:rsidP="00EC08E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inorHAnsi"/>
                <w:iCs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iCs/>
                <w:sz w:val="24"/>
                <w:szCs w:val="24"/>
              </w:rPr>
              <w:t>-12%</w:t>
            </w:r>
          </w:p>
        </w:tc>
        <w:tc>
          <w:tcPr>
            <w:tcW w:w="1964" w:type="dxa"/>
            <w:shd w:val="clear" w:color="auto" w:fill="92CDDC" w:themeFill="accent5" w:themeFillTint="99"/>
          </w:tcPr>
          <w:p w14:paraId="1E0FEA30" w14:textId="1EDC9C60" w:rsidR="007C1CE6" w:rsidRDefault="007C1CE6" w:rsidP="00EC08ED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theme="minorHAnsi"/>
                <w:iCs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iCs/>
                <w:sz w:val="24"/>
                <w:szCs w:val="24"/>
              </w:rPr>
              <w:t>-16%</w:t>
            </w:r>
          </w:p>
        </w:tc>
      </w:tr>
      <w:tr w:rsidR="007C1CE6" w14:paraId="4BF4B241" w14:textId="77777777" w:rsidTr="007C1CE6">
        <w:trPr>
          <w:trHeight w:val="39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shd w:val="clear" w:color="auto" w:fill="DAEEF3" w:themeFill="accent5" w:themeFillTint="33"/>
          </w:tcPr>
          <w:p w14:paraId="5A0E9C4D" w14:textId="77777777" w:rsidR="007C1CE6" w:rsidRDefault="007C1CE6" w:rsidP="00EC08ED">
            <w:pPr>
              <w:spacing w:after="0" w:line="240" w:lineRule="auto"/>
              <w:rPr>
                <w:rFonts w:asciiTheme="majorHAnsi" w:hAnsiTheme="majorHAnsi" w:cstheme="minorHAnsi"/>
                <w:iCs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iCs/>
                <w:sz w:val="24"/>
                <w:szCs w:val="24"/>
              </w:rPr>
              <w:t>2022 vs 2019</w:t>
            </w:r>
          </w:p>
        </w:tc>
        <w:tc>
          <w:tcPr>
            <w:tcW w:w="3056" w:type="dxa"/>
            <w:shd w:val="clear" w:color="auto" w:fill="DAEEF3" w:themeFill="accent5" w:themeFillTint="33"/>
          </w:tcPr>
          <w:p w14:paraId="7D8F2251" w14:textId="0EF99EC5" w:rsidR="007C1CE6" w:rsidRPr="007C1CE6" w:rsidRDefault="007C1CE6" w:rsidP="00EC08E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inorHAnsi"/>
                <w:iCs/>
                <w:sz w:val="24"/>
                <w:szCs w:val="24"/>
                <w:lang w:val="fr-BE"/>
              </w:rPr>
            </w:pPr>
            <w:r w:rsidRPr="007C1CE6">
              <w:rPr>
                <w:rFonts w:asciiTheme="majorHAnsi" w:hAnsiTheme="majorHAnsi" w:cstheme="minorHAnsi"/>
                <w:iCs/>
                <w:sz w:val="24"/>
                <w:szCs w:val="24"/>
                <w:lang w:val="nl-NL"/>
              </w:rPr>
              <w:t>-31,1%</w:t>
            </w:r>
          </w:p>
        </w:tc>
        <w:tc>
          <w:tcPr>
            <w:tcW w:w="1964" w:type="dxa"/>
            <w:shd w:val="clear" w:color="auto" w:fill="DAEEF3" w:themeFill="accent5" w:themeFillTint="33"/>
          </w:tcPr>
          <w:p w14:paraId="7724704A" w14:textId="1E560F75" w:rsidR="007C1CE6" w:rsidRDefault="007C1CE6" w:rsidP="00EC08ED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theme="minorHAnsi"/>
                <w:iCs/>
                <w:sz w:val="24"/>
                <w:szCs w:val="24"/>
              </w:rPr>
            </w:pPr>
            <w:r>
              <w:rPr>
                <w:rFonts w:asciiTheme="majorHAnsi" w:hAnsiTheme="majorHAnsi" w:cstheme="minorHAnsi"/>
                <w:iCs/>
                <w:sz w:val="24"/>
                <w:szCs w:val="24"/>
              </w:rPr>
              <w:t>-34,36%</w:t>
            </w:r>
          </w:p>
        </w:tc>
      </w:tr>
    </w:tbl>
    <w:p w14:paraId="50B2EA1B" w14:textId="77777777" w:rsidR="007C1CE6" w:rsidRPr="00E9555F" w:rsidRDefault="007C1CE6" w:rsidP="00DA34FC">
      <w:pPr>
        <w:spacing w:after="0" w:line="240" w:lineRule="auto"/>
        <w:rPr>
          <w:rFonts w:asciiTheme="minorHAnsi" w:hAnsiTheme="minorHAnsi" w:cstheme="minorHAnsi"/>
          <w:iCs/>
          <w:sz w:val="24"/>
          <w:szCs w:val="24"/>
        </w:rPr>
      </w:pPr>
    </w:p>
    <w:p w14:paraId="5277E347" w14:textId="77777777" w:rsidR="00727251" w:rsidRPr="00E9555F" w:rsidRDefault="00727251" w:rsidP="00D41AF5">
      <w:p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341673FB" w14:textId="5C6C3807" w:rsidR="00727251" w:rsidRPr="00E9555F" w:rsidRDefault="00727251" w:rsidP="00727251">
      <w:pPr>
        <w:spacing w:after="0" w:line="240" w:lineRule="auto"/>
        <w:jc w:val="both"/>
        <w:rPr>
          <w:rFonts w:asciiTheme="minorHAnsi" w:hAnsiTheme="minorHAnsi" w:cstheme="minorHAnsi"/>
          <w:b/>
          <w:bCs/>
          <w:iCs/>
          <w:sz w:val="24"/>
          <w:szCs w:val="24"/>
        </w:rPr>
      </w:pPr>
      <w:r w:rsidRPr="00E9555F">
        <w:rPr>
          <w:rFonts w:asciiTheme="minorHAnsi" w:hAnsiTheme="minorHAnsi" w:cstheme="minorHAnsi"/>
          <w:b/>
          <w:bCs/>
          <w:iCs/>
          <w:sz w:val="24"/>
          <w:szCs w:val="24"/>
        </w:rPr>
        <w:t>Polska w ofercie belgijskich biur podróży</w:t>
      </w:r>
    </w:p>
    <w:p w14:paraId="70729F8F" w14:textId="77777777" w:rsidR="00FC59A4" w:rsidRPr="00E9555F" w:rsidRDefault="00FC59A4" w:rsidP="00D41AF5">
      <w:p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77D67D6C" w14:textId="53F312AA" w:rsidR="00CD2CFE" w:rsidRPr="00E9555F" w:rsidRDefault="00FC59A4" w:rsidP="00DA34FC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>Pomimo komunikatów o bezpiecznej sytuacji w Polsce i brak zagrożenia wynikającego z konfliktu za wschodnią granicą kraju</w:t>
      </w:r>
      <w:r w:rsidR="00E01B72" w:rsidRPr="00E9555F">
        <w:rPr>
          <w:rFonts w:asciiTheme="minorHAnsi" w:hAnsiTheme="minorHAnsi" w:cstheme="minorHAnsi"/>
          <w:iCs/>
          <w:sz w:val="24"/>
          <w:szCs w:val="24"/>
        </w:rPr>
        <w:t>,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belgijscy touroperatorzy z rezerwą podchodz</w:t>
      </w:r>
      <w:r w:rsidR="00E01B72" w:rsidRPr="00E9555F">
        <w:rPr>
          <w:rFonts w:asciiTheme="minorHAnsi" w:hAnsiTheme="minorHAnsi" w:cstheme="minorHAnsi"/>
          <w:iCs/>
          <w:sz w:val="24"/>
          <w:szCs w:val="24"/>
        </w:rPr>
        <w:t>ili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do programowania Polski w 2023 rok</w:t>
      </w:r>
      <w:r w:rsidR="00E01B72" w:rsidRPr="00E9555F">
        <w:rPr>
          <w:rFonts w:asciiTheme="minorHAnsi" w:hAnsiTheme="minorHAnsi" w:cstheme="minorHAnsi"/>
          <w:iCs/>
          <w:sz w:val="24"/>
          <w:szCs w:val="24"/>
        </w:rPr>
        <w:t>u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. </w:t>
      </w:r>
      <w:r w:rsidR="00E01B72" w:rsidRPr="00E9555F">
        <w:rPr>
          <w:rFonts w:asciiTheme="minorHAnsi" w:hAnsiTheme="minorHAnsi" w:cstheme="minorHAnsi"/>
          <w:iCs/>
          <w:sz w:val="24"/>
          <w:szCs w:val="24"/>
        </w:rPr>
        <w:t xml:space="preserve">Sytuacja była bardzo zła w pierwszej połowie roku kiedy to </w:t>
      </w:r>
      <w:r w:rsidR="00CD2CFE" w:rsidRPr="00E9555F">
        <w:rPr>
          <w:rFonts w:asciiTheme="minorHAnsi" w:hAnsiTheme="minorHAnsi" w:cstheme="minorHAnsi"/>
          <w:iCs/>
          <w:sz w:val="24"/>
          <w:szCs w:val="24"/>
        </w:rPr>
        <w:t xml:space="preserve">jedynie 44 touroperatorów sprzedawało wyjazdy do Polski, czyli o 23% mniej niż w 2022 roku. </w:t>
      </w:r>
    </w:p>
    <w:p w14:paraId="694397E5" w14:textId="77777777" w:rsidR="00CD2CFE" w:rsidRPr="00E9555F" w:rsidRDefault="00CD2CFE" w:rsidP="00DA34FC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50E598DB" w14:textId="281FBE3C" w:rsidR="009021BB" w:rsidRDefault="00CD2CFE" w:rsidP="00DA34FC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Druga połowa roku charakteryzowała się powolnym powrotem do zainteresowania Polską, które </w:t>
      </w:r>
      <w:r w:rsidR="00E01B72" w:rsidRPr="00E9555F">
        <w:rPr>
          <w:rFonts w:asciiTheme="minorHAnsi" w:hAnsiTheme="minorHAnsi" w:cstheme="minorHAnsi"/>
          <w:iCs/>
          <w:sz w:val="24"/>
          <w:szCs w:val="24"/>
        </w:rPr>
        <w:t>zauważalnie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się zwiększyło </w:t>
      </w:r>
      <w:r w:rsidR="009021BB" w:rsidRPr="00E9555F">
        <w:rPr>
          <w:rFonts w:asciiTheme="minorHAnsi" w:hAnsiTheme="minorHAnsi" w:cstheme="minorHAnsi"/>
          <w:iCs/>
          <w:sz w:val="24"/>
          <w:szCs w:val="24"/>
        </w:rPr>
        <w:t xml:space="preserve">się 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pod koniec roku. Ostatecznie Polska znalazła się w ofercie </w:t>
      </w:r>
      <w:r w:rsidR="009021BB" w:rsidRPr="00E9555F">
        <w:rPr>
          <w:rFonts w:asciiTheme="minorHAnsi" w:hAnsiTheme="minorHAnsi" w:cstheme="minorHAnsi"/>
          <w:iCs/>
          <w:sz w:val="24"/>
          <w:szCs w:val="24"/>
        </w:rPr>
        <w:t>5</w:t>
      </w:r>
      <w:r w:rsidR="00254136">
        <w:rPr>
          <w:rFonts w:asciiTheme="minorHAnsi" w:hAnsiTheme="minorHAnsi" w:cstheme="minorHAnsi"/>
          <w:iCs/>
          <w:sz w:val="24"/>
          <w:szCs w:val="24"/>
        </w:rPr>
        <w:t>1</w:t>
      </w:r>
      <w:r w:rsidR="009021BB" w:rsidRPr="00E9555F">
        <w:rPr>
          <w:rFonts w:asciiTheme="minorHAnsi" w:hAnsiTheme="minorHAnsi" w:cstheme="minorHAnsi"/>
          <w:iCs/>
          <w:sz w:val="24"/>
          <w:szCs w:val="24"/>
        </w:rPr>
        <w:t xml:space="preserve"> biur, co jest liczbą porównywalną do lat sprzed pandemii. Niestety </w:t>
      </w:r>
      <w:r w:rsidR="00666E75" w:rsidRPr="00E9555F">
        <w:rPr>
          <w:rFonts w:asciiTheme="minorHAnsi" w:hAnsiTheme="minorHAnsi" w:cstheme="minorHAnsi"/>
          <w:iCs/>
          <w:sz w:val="24"/>
          <w:szCs w:val="24"/>
        </w:rPr>
        <w:t xml:space="preserve">nie oznacza to pełnego odbudowania oferty. Jest ona skromniejsza niż przed czasem </w:t>
      </w:r>
      <w:r w:rsidR="00E01B72" w:rsidRPr="00E9555F">
        <w:rPr>
          <w:rFonts w:asciiTheme="minorHAnsi" w:hAnsiTheme="minorHAnsi" w:cstheme="minorHAnsi"/>
          <w:iCs/>
          <w:sz w:val="24"/>
          <w:szCs w:val="24"/>
        </w:rPr>
        <w:t>oferta w latach poprzedzających pandemię</w:t>
      </w:r>
      <w:r w:rsidR="00535305" w:rsidRPr="00E9555F">
        <w:rPr>
          <w:rFonts w:asciiTheme="minorHAnsi" w:hAnsiTheme="minorHAnsi" w:cstheme="minorHAnsi"/>
          <w:iCs/>
          <w:sz w:val="24"/>
          <w:szCs w:val="24"/>
        </w:rPr>
        <w:t xml:space="preserve"> i wojnę w Ukrainie.</w:t>
      </w:r>
    </w:p>
    <w:p w14:paraId="127E0159" w14:textId="77777777" w:rsidR="007C1CE6" w:rsidRDefault="007C1CE6" w:rsidP="00535305">
      <w:p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1717C3AC" w14:textId="6FAD8921" w:rsidR="00254136" w:rsidRDefault="00254136" w:rsidP="00535305">
      <w:p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254136">
        <w:rPr>
          <w:rFonts w:asciiTheme="minorHAnsi" w:hAnsiTheme="minorHAnsi" w:cstheme="minorHAnsi"/>
          <w:iCs/>
          <w:noProof/>
          <w:sz w:val="24"/>
          <w:szCs w:val="24"/>
        </w:rPr>
        <w:drawing>
          <wp:inline distT="0" distB="0" distL="0" distR="0" wp14:anchorId="6F72B2D8" wp14:editId="3A33E670">
            <wp:extent cx="6118301" cy="3007895"/>
            <wp:effectExtent l="0" t="0" r="0" b="2540"/>
            <wp:docPr id="136532944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32944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35846" cy="30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7FE50" w14:textId="77777777" w:rsidR="00254136" w:rsidRDefault="00254136" w:rsidP="00535305">
      <w:p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2E863DC1" w14:textId="77777777" w:rsidR="009021BB" w:rsidRPr="00E9555F" w:rsidRDefault="009021BB" w:rsidP="00D41AF5">
      <w:p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08BD0170" w14:textId="77777777" w:rsidR="00DA34FC" w:rsidRDefault="00DA34FC" w:rsidP="00CD2CFE">
      <w:pPr>
        <w:spacing w:after="0"/>
        <w:jc w:val="both"/>
        <w:rPr>
          <w:rFonts w:asciiTheme="minorHAnsi" w:hAnsiTheme="minorHAnsi" w:cstheme="minorHAnsi"/>
          <w:b/>
          <w:bCs/>
          <w:iCs/>
          <w:sz w:val="24"/>
          <w:szCs w:val="24"/>
        </w:rPr>
      </w:pPr>
    </w:p>
    <w:p w14:paraId="7CACB6E6" w14:textId="77777777" w:rsidR="00DA34FC" w:rsidRDefault="00DA34FC" w:rsidP="00CD2CFE">
      <w:pPr>
        <w:spacing w:after="0"/>
        <w:jc w:val="both"/>
        <w:rPr>
          <w:rFonts w:asciiTheme="minorHAnsi" w:hAnsiTheme="minorHAnsi" w:cstheme="minorHAnsi"/>
          <w:b/>
          <w:bCs/>
          <w:iCs/>
          <w:sz w:val="24"/>
          <w:szCs w:val="24"/>
        </w:rPr>
      </w:pPr>
    </w:p>
    <w:p w14:paraId="0A513AC5" w14:textId="55ECE8D2" w:rsidR="00CD2CFE" w:rsidRPr="00E9555F" w:rsidRDefault="00170A1E" w:rsidP="00CD2CFE">
      <w:pPr>
        <w:spacing w:after="0"/>
        <w:jc w:val="both"/>
        <w:rPr>
          <w:rFonts w:asciiTheme="minorHAnsi" w:hAnsiTheme="minorHAnsi" w:cstheme="minorHAnsi"/>
          <w:b/>
          <w:bCs/>
          <w:iCs/>
          <w:sz w:val="24"/>
          <w:szCs w:val="24"/>
        </w:rPr>
      </w:pPr>
      <w:r w:rsidRPr="00E9555F">
        <w:rPr>
          <w:rFonts w:asciiTheme="minorHAnsi" w:hAnsiTheme="minorHAnsi" w:cstheme="minorHAnsi"/>
          <w:b/>
          <w:bCs/>
          <w:iCs/>
          <w:sz w:val="24"/>
          <w:szCs w:val="24"/>
        </w:rPr>
        <w:lastRenderedPageBreak/>
        <w:t>Objazdy</w:t>
      </w:r>
      <w:r w:rsidR="0040398D" w:rsidRPr="00E9555F">
        <w:rPr>
          <w:rFonts w:asciiTheme="minorHAnsi" w:hAnsiTheme="minorHAnsi" w:cstheme="minorHAnsi"/>
          <w:b/>
          <w:bCs/>
          <w:iCs/>
          <w:sz w:val="24"/>
          <w:szCs w:val="24"/>
        </w:rPr>
        <w:t xml:space="preserve"> i podróże</w:t>
      </w:r>
      <w:r w:rsidRPr="00E9555F">
        <w:rPr>
          <w:rFonts w:asciiTheme="minorHAnsi" w:hAnsiTheme="minorHAnsi" w:cstheme="minorHAnsi"/>
          <w:b/>
          <w:bCs/>
          <w:iCs/>
          <w:sz w:val="24"/>
          <w:szCs w:val="24"/>
        </w:rPr>
        <w:t xml:space="preserve"> grupowe</w:t>
      </w:r>
    </w:p>
    <w:p w14:paraId="31A4A24B" w14:textId="28CE03D0" w:rsidR="00254136" w:rsidRDefault="00170A1E" w:rsidP="00DA34F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Objazdy </w:t>
      </w:r>
      <w:r w:rsidR="002A5017" w:rsidRPr="00E9555F">
        <w:rPr>
          <w:rFonts w:asciiTheme="minorHAnsi" w:hAnsiTheme="minorHAnsi" w:cstheme="minorHAnsi"/>
          <w:iCs/>
          <w:sz w:val="24"/>
          <w:szCs w:val="24"/>
        </w:rPr>
        <w:t>po Polsce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  <w:r w:rsidR="00E43DA6" w:rsidRPr="00E9555F">
        <w:rPr>
          <w:rFonts w:asciiTheme="minorHAnsi" w:hAnsiTheme="minorHAnsi" w:cstheme="minorHAnsi"/>
          <w:iCs/>
          <w:sz w:val="24"/>
          <w:szCs w:val="24"/>
        </w:rPr>
        <w:t>są najbardziej dotknięte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z powodu </w:t>
      </w:r>
      <w:r w:rsidR="007C44CE" w:rsidRPr="00E9555F">
        <w:rPr>
          <w:rFonts w:asciiTheme="minorHAnsi" w:hAnsiTheme="minorHAnsi" w:cstheme="minorHAnsi"/>
          <w:iCs/>
          <w:sz w:val="24"/>
          <w:szCs w:val="24"/>
        </w:rPr>
        <w:t>sytuacji politycznej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. </w:t>
      </w:r>
      <w:r w:rsidR="000A3FE9" w:rsidRPr="00E9555F">
        <w:rPr>
          <w:rFonts w:asciiTheme="minorHAnsi" w:hAnsiTheme="minorHAnsi" w:cstheme="minorHAnsi"/>
          <w:iCs/>
          <w:sz w:val="24"/>
          <w:szCs w:val="24"/>
        </w:rPr>
        <w:t xml:space="preserve">Wśród 25 biur, które proponowały objazdy w 2022 roku, </w:t>
      </w:r>
      <w:r w:rsidR="002A5017" w:rsidRPr="00E9555F">
        <w:rPr>
          <w:rFonts w:asciiTheme="minorHAnsi" w:hAnsiTheme="minorHAnsi" w:cstheme="minorHAnsi"/>
          <w:iCs/>
          <w:sz w:val="24"/>
          <w:szCs w:val="24"/>
        </w:rPr>
        <w:t xml:space="preserve">tylko </w:t>
      </w:r>
      <w:r w:rsidR="00CE697B" w:rsidRPr="00E9555F">
        <w:rPr>
          <w:rFonts w:asciiTheme="minorHAnsi" w:hAnsiTheme="minorHAnsi" w:cstheme="minorHAnsi"/>
          <w:iCs/>
          <w:sz w:val="24"/>
          <w:szCs w:val="24"/>
        </w:rPr>
        <w:t xml:space="preserve">6 biur utrzymało ofertę na </w:t>
      </w:r>
      <w:r w:rsidR="00E43DA6" w:rsidRPr="00E9555F">
        <w:rPr>
          <w:rFonts w:asciiTheme="minorHAnsi" w:hAnsiTheme="minorHAnsi" w:cstheme="minorHAnsi"/>
          <w:iCs/>
          <w:sz w:val="24"/>
          <w:szCs w:val="24"/>
        </w:rPr>
        <w:t>tym samym poziomie w roku 2023</w:t>
      </w:r>
      <w:r w:rsidR="00CE697B" w:rsidRPr="00E9555F">
        <w:rPr>
          <w:rFonts w:asciiTheme="minorHAnsi" w:hAnsiTheme="minorHAnsi" w:cstheme="minorHAnsi"/>
          <w:iCs/>
          <w:sz w:val="24"/>
          <w:szCs w:val="24"/>
        </w:rPr>
        <w:t xml:space="preserve">. </w:t>
      </w:r>
      <w:r w:rsidR="00535305" w:rsidRPr="00E9555F">
        <w:rPr>
          <w:rFonts w:asciiTheme="minorHAnsi" w:hAnsiTheme="minorHAnsi" w:cstheme="minorHAnsi"/>
          <w:iCs/>
          <w:sz w:val="24"/>
          <w:szCs w:val="24"/>
        </w:rPr>
        <w:t>Zaledwie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  <w:r w:rsidR="00CE697B" w:rsidRPr="00E9555F">
        <w:rPr>
          <w:rFonts w:asciiTheme="minorHAnsi" w:hAnsiTheme="minorHAnsi" w:cstheme="minorHAnsi"/>
          <w:iCs/>
          <w:sz w:val="24"/>
          <w:szCs w:val="24"/>
        </w:rPr>
        <w:t>2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biura zwiększyły swoją ofertę </w:t>
      </w:r>
      <w:r w:rsidR="007C44CE" w:rsidRPr="00E9555F">
        <w:rPr>
          <w:rFonts w:asciiTheme="minorHAnsi" w:hAnsiTheme="minorHAnsi" w:cstheme="minorHAnsi"/>
          <w:iCs/>
          <w:sz w:val="24"/>
          <w:szCs w:val="24"/>
        </w:rPr>
        <w:t>natomiast</w:t>
      </w:r>
      <w:r w:rsidR="000A3FE9"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  <w:r w:rsidR="0074086B" w:rsidRPr="00E9555F">
        <w:rPr>
          <w:rFonts w:asciiTheme="minorHAnsi" w:hAnsiTheme="minorHAnsi" w:cstheme="minorHAnsi"/>
          <w:iCs/>
          <w:sz w:val="24"/>
          <w:szCs w:val="24"/>
        </w:rPr>
        <w:t>4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biur</w:t>
      </w:r>
      <w:r w:rsidR="0074086B" w:rsidRPr="00E9555F">
        <w:rPr>
          <w:rFonts w:asciiTheme="minorHAnsi" w:hAnsiTheme="minorHAnsi" w:cstheme="minorHAnsi"/>
          <w:iCs/>
          <w:sz w:val="24"/>
          <w:szCs w:val="24"/>
        </w:rPr>
        <w:t>a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zrezygnował</w:t>
      </w:r>
      <w:r w:rsidR="0074086B" w:rsidRPr="00E9555F">
        <w:rPr>
          <w:rFonts w:asciiTheme="minorHAnsi" w:hAnsiTheme="minorHAnsi" w:cstheme="minorHAnsi"/>
          <w:iCs/>
          <w:sz w:val="24"/>
          <w:szCs w:val="24"/>
        </w:rPr>
        <w:t>y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ze sprzedaży objazdów po Polsce</w:t>
      </w:r>
      <w:r w:rsidR="007C44CE" w:rsidRPr="00E9555F">
        <w:rPr>
          <w:rFonts w:asciiTheme="minorHAnsi" w:hAnsiTheme="minorHAnsi" w:cstheme="minorHAnsi"/>
          <w:iCs/>
          <w:sz w:val="24"/>
          <w:szCs w:val="24"/>
        </w:rPr>
        <w:t>.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  <w:r w:rsidR="00535305" w:rsidRPr="00E9555F">
        <w:rPr>
          <w:rFonts w:asciiTheme="minorHAnsi" w:hAnsiTheme="minorHAnsi" w:cstheme="minorHAnsi"/>
          <w:iCs/>
          <w:sz w:val="24"/>
          <w:szCs w:val="24"/>
        </w:rPr>
        <w:t>A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ż 12 biur </w:t>
      </w:r>
      <w:r w:rsidRPr="00E9555F">
        <w:rPr>
          <w:rFonts w:asciiTheme="minorHAnsi" w:hAnsiTheme="minorHAnsi" w:cstheme="minorHAnsi"/>
          <w:sz w:val="24"/>
          <w:szCs w:val="24"/>
        </w:rPr>
        <w:t xml:space="preserve">zmniejszyło </w:t>
      </w:r>
      <w:r w:rsidR="000A3FE9" w:rsidRPr="00E9555F">
        <w:rPr>
          <w:rFonts w:asciiTheme="minorHAnsi" w:hAnsiTheme="minorHAnsi" w:cstheme="minorHAnsi"/>
          <w:sz w:val="24"/>
          <w:szCs w:val="24"/>
        </w:rPr>
        <w:t>liczbę proponowanych objazdów</w:t>
      </w:r>
      <w:r w:rsidRPr="00E9555F">
        <w:rPr>
          <w:rFonts w:asciiTheme="minorHAnsi" w:hAnsiTheme="minorHAnsi" w:cstheme="minorHAnsi"/>
          <w:sz w:val="24"/>
          <w:szCs w:val="24"/>
        </w:rPr>
        <w:t>.</w:t>
      </w:r>
      <w:r w:rsidR="000A3FE9" w:rsidRPr="00E9555F">
        <w:rPr>
          <w:rFonts w:asciiTheme="minorHAnsi" w:hAnsiTheme="minorHAnsi" w:cstheme="minorHAnsi"/>
          <w:sz w:val="24"/>
          <w:szCs w:val="24"/>
        </w:rPr>
        <w:t xml:space="preserve"> </w:t>
      </w:r>
      <w:r w:rsidR="002A5017" w:rsidRPr="00E9555F">
        <w:rPr>
          <w:rFonts w:asciiTheme="minorHAnsi" w:hAnsiTheme="minorHAnsi" w:cstheme="minorHAnsi"/>
          <w:sz w:val="24"/>
          <w:szCs w:val="24"/>
        </w:rPr>
        <w:t>Częściowo wynika</w:t>
      </w:r>
      <w:r w:rsidR="000A3FE9" w:rsidRPr="00E9555F">
        <w:rPr>
          <w:rFonts w:asciiTheme="minorHAnsi" w:hAnsiTheme="minorHAnsi" w:cstheme="minorHAnsi"/>
          <w:sz w:val="24"/>
          <w:szCs w:val="24"/>
        </w:rPr>
        <w:t xml:space="preserve"> to z faktu, że </w:t>
      </w:r>
      <w:r w:rsidR="002A5017" w:rsidRPr="00E9555F">
        <w:rPr>
          <w:rFonts w:asciiTheme="minorHAnsi" w:hAnsiTheme="minorHAnsi" w:cstheme="minorHAnsi"/>
          <w:sz w:val="24"/>
          <w:szCs w:val="24"/>
        </w:rPr>
        <w:t xml:space="preserve">niektóre objazdy </w:t>
      </w:r>
      <w:r w:rsidR="000A3FE9" w:rsidRPr="00E9555F">
        <w:rPr>
          <w:rFonts w:asciiTheme="minorHAnsi" w:hAnsiTheme="minorHAnsi" w:cstheme="minorHAnsi"/>
          <w:sz w:val="24"/>
          <w:szCs w:val="24"/>
        </w:rPr>
        <w:t xml:space="preserve">nie </w:t>
      </w:r>
      <w:r w:rsidR="002A5017" w:rsidRPr="00E9555F">
        <w:rPr>
          <w:rFonts w:asciiTheme="minorHAnsi" w:hAnsiTheme="minorHAnsi" w:cstheme="minorHAnsi"/>
          <w:sz w:val="24"/>
          <w:szCs w:val="24"/>
        </w:rPr>
        <w:t>obejmowały</w:t>
      </w:r>
      <w:r w:rsidR="000A3FE9" w:rsidRPr="00E9555F">
        <w:rPr>
          <w:rFonts w:asciiTheme="minorHAnsi" w:hAnsiTheme="minorHAnsi" w:cstheme="minorHAnsi"/>
          <w:sz w:val="24"/>
          <w:szCs w:val="24"/>
        </w:rPr>
        <w:t xml:space="preserve"> wyłącznie </w:t>
      </w:r>
      <w:r w:rsidR="00897B35" w:rsidRPr="00E9555F">
        <w:rPr>
          <w:rFonts w:asciiTheme="minorHAnsi" w:hAnsiTheme="minorHAnsi" w:cstheme="minorHAnsi"/>
          <w:sz w:val="24"/>
          <w:szCs w:val="24"/>
        </w:rPr>
        <w:t>Polski,</w:t>
      </w:r>
      <w:r w:rsidR="000A3FE9" w:rsidRPr="00E9555F">
        <w:rPr>
          <w:rFonts w:asciiTheme="minorHAnsi" w:hAnsiTheme="minorHAnsi" w:cstheme="minorHAnsi"/>
          <w:sz w:val="24"/>
          <w:szCs w:val="24"/>
        </w:rPr>
        <w:t xml:space="preserve"> ale </w:t>
      </w:r>
      <w:r w:rsidR="002A5017" w:rsidRPr="00E9555F">
        <w:rPr>
          <w:rFonts w:asciiTheme="minorHAnsi" w:hAnsiTheme="minorHAnsi" w:cstheme="minorHAnsi"/>
          <w:sz w:val="24"/>
          <w:szCs w:val="24"/>
        </w:rPr>
        <w:t>także</w:t>
      </w:r>
      <w:r w:rsidR="000A3FE9" w:rsidRPr="00E9555F">
        <w:rPr>
          <w:rFonts w:asciiTheme="minorHAnsi" w:hAnsiTheme="minorHAnsi" w:cstheme="minorHAnsi"/>
          <w:sz w:val="24"/>
          <w:szCs w:val="24"/>
        </w:rPr>
        <w:t xml:space="preserve"> kraje ościenne, które po wybuchu wojny </w:t>
      </w:r>
      <w:r w:rsidR="002A5017" w:rsidRPr="00E9555F">
        <w:rPr>
          <w:rFonts w:asciiTheme="minorHAnsi" w:hAnsiTheme="minorHAnsi" w:cstheme="minorHAnsi"/>
          <w:sz w:val="24"/>
          <w:szCs w:val="24"/>
        </w:rPr>
        <w:t>oceniono jako</w:t>
      </w:r>
      <w:r w:rsidR="007C44CE" w:rsidRPr="00E9555F">
        <w:rPr>
          <w:rFonts w:asciiTheme="minorHAnsi" w:hAnsiTheme="minorHAnsi" w:cstheme="minorHAnsi"/>
          <w:sz w:val="24"/>
          <w:szCs w:val="24"/>
        </w:rPr>
        <w:t xml:space="preserve"> n</w:t>
      </w:r>
      <w:r w:rsidR="000A3FE9" w:rsidRPr="00E9555F">
        <w:rPr>
          <w:rFonts w:asciiTheme="minorHAnsi" w:hAnsiTheme="minorHAnsi" w:cstheme="minorHAnsi"/>
          <w:sz w:val="24"/>
          <w:szCs w:val="24"/>
        </w:rPr>
        <w:t xml:space="preserve">iebezpieczne. Takim przykładem może być </w:t>
      </w:r>
      <w:proofErr w:type="spellStart"/>
      <w:r w:rsidR="000A3FE9" w:rsidRPr="00F045A1">
        <w:rPr>
          <w:rFonts w:asciiTheme="minorHAnsi" w:hAnsiTheme="minorHAnsi" w:cstheme="minorHAnsi"/>
          <w:b/>
          <w:bCs/>
          <w:sz w:val="24"/>
          <w:szCs w:val="24"/>
        </w:rPr>
        <w:t>Djoser</w:t>
      </w:r>
      <w:proofErr w:type="spellEnd"/>
      <w:r w:rsidR="000A3FE9" w:rsidRPr="00E9555F">
        <w:rPr>
          <w:rFonts w:asciiTheme="minorHAnsi" w:hAnsiTheme="minorHAnsi" w:cstheme="minorHAnsi"/>
          <w:sz w:val="24"/>
          <w:szCs w:val="24"/>
        </w:rPr>
        <w:t xml:space="preserve">, który w katalogu na 2023 rok zostawił 14-dniowy </w:t>
      </w:r>
      <w:r w:rsidR="00CE697B" w:rsidRPr="00E9555F">
        <w:rPr>
          <w:rFonts w:asciiTheme="minorHAnsi" w:hAnsiTheme="minorHAnsi" w:cstheme="minorHAnsi"/>
          <w:sz w:val="24"/>
          <w:szCs w:val="24"/>
        </w:rPr>
        <w:t>objazd</w:t>
      </w:r>
      <w:r w:rsidR="000A3FE9" w:rsidRPr="00E9555F">
        <w:rPr>
          <w:rFonts w:asciiTheme="minorHAnsi" w:hAnsiTheme="minorHAnsi" w:cstheme="minorHAnsi"/>
          <w:sz w:val="24"/>
          <w:szCs w:val="24"/>
        </w:rPr>
        <w:t xml:space="preserve"> po </w:t>
      </w:r>
      <w:r w:rsidR="00940484" w:rsidRPr="00E9555F">
        <w:rPr>
          <w:rFonts w:asciiTheme="minorHAnsi" w:hAnsiTheme="minorHAnsi" w:cstheme="minorHAnsi"/>
          <w:sz w:val="24"/>
          <w:szCs w:val="24"/>
        </w:rPr>
        <w:t xml:space="preserve">całej Polsce, </w:t>
      </w:r>
      <w:r w:rsidR="00254136" w:rsidRPr="00E9555F">
        <w:rPr>
          <w:rFonts w:asciiTheme="minorHAnsi" w:hAnsiTheme="minorHAnsi" w:cstheme="minorHAnsi"/>
          <w:sz w:val="24"/>
          <w:szCs w:val="24"/>
        </w:rPr>
        <w:t>zrezygnował</w:t>
      </w:r>
      <w:r w:rsidR="000A3FE9" w:rsidRPr="00E9555F">
        <w:rPr>
          <w:rFonts w:asciiTheme="minorHAnsi" w:hAnsiTheme="minorHAnsi" w:cstheme="minorHAnsi"/>
          <w:sz w:val="24"/>
          <w:szCs w:val="24"/>
        </w:rPr>
        <w:t xml:space="preserve"> natomiast z programowania objazdu po Europie wschodniej</w:t>
      </w:r>
      <w:r w:rsidR="00940484" w:rsidRPr="00E9555F">
        <w:rPr>
          <w:rFonts w:asciiTheme="minorHAnsi" w:hAnsiTheme="minorHAnsi" w:cstheme="minorHAnsi"/>
          <w:sz w:val="24"/>
          <w:szCs w:val="24"/>
        </w:rPr>
        <w:t xml:space="preserve">, </w:t>
      </w:r>
      <w:r w:rsidR="000A3FE9" w:rsidRPr="00E9555F">
        <w:rPr>
          <w:rFonts w:asciiTheme="minorHAnsi" w:hAnsiTheme="minorHAnsi" w:cstheme="minorHAnsi"/>
          <w:sz w:val="24"/>
          <w:szCs w:val="24"/>
        </w:rPr>
        <w:t>objazdu po Polsce i Białorusi</w:t>
      </w:r>
      <w:r w:rsidR="00940484" w:rsidRPr="00E9555F">
        <w:rPr>
          <w:rFonts w:asciiTheme="minorHAnsi" w:hAnsiTheme="minorHAnsi" w:cstheme="minorHAnsi"/>
          <w:sz w:val="24"/>
          <w:szCs w:val="24"/>
        </w:rPr>
        <w:t xml:space="preserve"> i pobytów w Białowieży. Obserwowane z</w:t>
      </w:r>
      <w:r w:rsidR="00E43DA6" w:rsidRPr="00E9555F">
        <w:rPr>
          <w:rFonts w:asciiTheme="minorHAnsi" w:hAnsiTheme="minorHAnsi" w:cstheme="minorHAnsi"/>
          <w:sz w:val="24"/>
          <w:szCs w:val="24"/>
        </w:rPr>
        <w:t xml:space="preserve">mniejszenie różnorodności oferty związane było </w:t>
      </w:r>
      <w:r w:rsidR="00940484" w:rsidRPr="00E9555F">
        <w:rPr>
          <w:rFonts w:asciiTheme="minorHAnsi" w:hAnsiTheme="minorHAnsi" w:cstheme="minorHAnsi"/>
          <w:sz w:val="24"/>
          <w:szCs w:val="24"/>
        </w:rPr>
        <w:t>zazwyczaj</w:t>
      </w:r>
      <w:r w:rsidR="00E43DA6" w:rsidRPr="00E9555F">
        <w:rPr>
          <w:rFonts w:asciiTheme="minorHAnsi" w:hAnsiTheme="minorHAnsi" w:cstheme="minorHAnsi"/>
          <w:sz w:val="24"/>
          <w:szCs w:val="24"/>
        </w:rPr>
        <w:t xml:space="preserve"> z wycofaniem tras obejmujących wschodnie tereny Polski</w:t>
      </w:r>
      <w:r w:rsidR="00940484" w:rsidRPr="00E9555F">
        <w:rPr>
          <w:rFonts w:asciiTheme="minorHAnsi" w:hAnsiTheme="minorHAnsi" w:cstheme="minorHAnsi"/>
          <w:sz w:val="24"/>
          <w:szCs w:val="24"/>
        </w:rPr>
        <w:t xml:space="preserve"> (głównie popularne wcześniej Mazury i Podlasie),</w:t>
      </w:r>
      <w:r w:rsidR="00E43DA6" w:rsidRPr="00E9555F">
        <w:rPr>
          <w:rFonts w:asciiTheme="minorHAnsi" w:hAnsiTheme="minorHAnsi" w:cstheme="minorHAnsi"/>
          <w:sz w:val="24"/>
          <w:szCs w:val="24"/>
        </w:rPr>
        <w:t xml:space="preserve"> jak na przykład w biurze </w:t>
      </w:r>
      <w:proofErr w:type="spellStart"/>
      <w:r w:rsidR="00E43DA6" w:rsidRPr="00F045A1">
        <w:rPr>
          <w:rFonts w:asciiTheme="minorHAnsi" w:hAnsiTheme="minorHAnsi" w:cstheme="minorHAnsi"/>
          <w:b/>
          <w:bCs/>
          <w:sz w:val="24"/>
          <w:szCs w:val="24"/>
        </w:rPr>
        <w:t>Généraltour</w:t>
      </w:r>
      <w:proofErr w:type="spellEnd"/>
      <w:r w:rsidR="00E43DA6" w:rsidRPr="00E9555F">
        <w:rPr>
          <w:rFonts w:asciiTheme="minorHAnsi" w:hAnsiTheme="minorHAnsi" w:cstheme="minorHAnsi"/>
          <w:sz w:val="24"/>
          <w:szCs w:val="24"/>
        </w:rPr>
        <w:t xml:space="preserve">, gdzie utrzymano objazd łączący zwiedzanie Pragi z największymi polskimi miastami, zlikwidowano natomiast objazd trasą przechodzącą województwo warmińsko-mazurskie. </w:t>
      </w:r>
      <w:r w:rsidR="00CE33B2" w:rsidRPr="00E9555F">
        <w:rPr>
          <w:rFonts w:asciiTheme="minorHAnsi" w:hAnsiTheme="minorHAnsi" w:cstheme="minorHAnsi"/>
          <w:sz w:val="24"/>
          <w:szCs w:val="24"/>
        </w:rPr>
        <w:t xml:space="preserve">Podobnie postąpił </w:t>
      </w:r>
      <w:r w:rsidR="00940484" w:rsidRPr="00E9555F">
        <w:rPr>
          <w:rFonts w:asciiTheme="minorHAnsi" w:hAnsiTheme="minorHAnsi" w:cstheme="minorHAnsi"/>
          <w:sz w:val="24"/>
          <w:szCs w:val="24"/>
        </w:rPr>
        <w:t xml:space="preserve">bardzo ważny dla Polski, </w:t>
      </w:r>
      <w:r w:rsidR="00CE33B2" w:rsidRPr="00E9555F">
        <w:rPr>
          <w:rFonts w:asciiTheme="minorHAnsi" w:hAnsiTheme="minorHAnsi" w:cstheme="minorHAnsi"/>
          <w:sz w:val="24"/>
          <w:szCs w:val="24"/>
        </w:rPr>
        <w:t xml:space="preserve">duży belgijski touroperator </w:t>
      </w:r>
      <w:proofErr w:type="spellStart"/>
      <w:r w:rsidR="00CE33B2" w:rsidRPr="00F045A1">
        <w:rPr>
          <w:rFonts w:asciiTheme="minorHAnsi" w:hAnsiTheme="minorHAnsi" w:cstheme="minorHAnsi"/>
          <w:b/>
          <w:bCs/>
          <w:sz w:val="24"/>
          <w:szCs w:val="24"/>
        </w:rPr>
        <w:t>Imagine</w:t>
      </w:r>
      <w:proofErr w:type="spellEnd"/>
      <w:r w:rsidR="00CE33B2" w:rsidRPr="00F045A1">
        <w:rPr>
          <w:rFonts w:asciiTheme="minorHAnsi" w:hAnsiTheme="minorHAnsi" w:cstheme="minorHAnsi"/>
          <w:b/>
          <w:bCs/>
          <w:sz w:val="24"/>
          <w:szCs w:val="24"/>
        </w:rPr>
        <w:t xml:space="preserve"> Travel</w:t>
      </w:r>
      <w:r w:rsidR="00CE33B2" w:rsidRPr="00E9555F">
        <w:rPr>
          <w:rFonts w:asciiTheme="minorHAnsi" w:hAnsiTheme="minorHAnsi" w:cstheme="minorHAnsi"/>
          <w:sz w:val="24"/>
          <w:szCs w:val="24"/>
        </w:rPr>
        <w:t xml:space="preserve">, który utrzymał Polskę w katalogu (objazdy i pobyty) jednak zrezygnował z programowania objazdów z trasami przechodzącymi przez Warmię i Mazury oraz Podlasie (Białowieża). </w:t>
      </w:r>
    </w:p>
    <w:p w14:paraId="2650A734" w14:textId="13F2F1FD" w:rsidR="00170A1E" w:rsidRPr="00E9555F" w:rsidRDefault="00940484" w:rsidP="00DA34F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Podobnie postąpił </w:t>
      </w:r>
      <w:proofErr w:type="spellStart"/>
      <w:r w:rsidRPr="00F045A1">
        <w:rPr>
          <w:rFonts w:asciiTheme="minorHAnsi" w:hAnsiTheme="minorHAnsi" w:cstheme="minorHAnsi"/>
          <w:b/>
          <w:bCs/>
          <w:sz w:val="24"/>
          <w:szCs w:val="24"/>
        </w:rPr>
        <w:t>Carolus</w:t>
      </w:r>
      <w:proofErr w:type="spellEnd"/>
      <w:r w:rsidRPr="00F045A1">
        <w:rPr>
          <w:rFonts w:asciiTheme="minorHAnsi" w:hAnsiTheme="minorHAnsi" w:cstheme="minorHAnsi"/>
          <w:b/>
          <w:bCs/>
          <w:sz w:val="24"/>
          <w:szCs w:val="24"/>
        </w:rPr>
        <w:t xml:space="preserve"> </w:t>
      </w:r>
      <w:proofErr w:type="spellStart"/>
      <w:r w:rsidRPr="00F045A1">
        <w:rPr>
          <w:rFonts w:asciiTheme="minorHAnsi" w:hAnsiTheme="minorHAnsi" w:cstheme="minorHAnsi"/>
          <w:b/>
          <w:bCs/>
          <w:sz w:val="24"/>
          <w:szCs w:val="24"/>
        </w:rPr>
        <w:t>Reizen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>, biuro które od wielu lat sprzedawało Polskę. Jeszcze w 2022 roku proponował</w:t>
      </w:r>
      <w:r w:rsidR="00061D9C" w:rsidRPr="00E9555F">
        <w:rPr>
          <w:rFonts w:asciiTheme="minorHAnsi" w:hAnsiTheme="minorHAnsi" w:cstheme="minorHAnsi"/>
          <w:sz w:val="24"/>
          <w:szCs w:val="24"/>
        </w:rPr>
        <w:t>o</w:t>
      </w:r>
      <w:r w:rsidRPr="00E9555F">
        <w:rPr>
          <w:rFonts w:asciiTheme="minorHAnsi" w:hAnsiTheme="minorHAnsi" w:cstheme="minorHAnsi"/>
          <w:sz w:val="24"/>
          <w:szCs w:val="24"/>
        </w:rPr>
        <w:t xml:space="preserve"> objazd po kraju wraz ze zwiedzaniem Mazur i Kanału Elbląskiego a w 2023 roku zrezygnował ze sprzedaży Polski. </w:t>
      </w:r>
      <w:r w:rsidR="00965249" w:rsidRPr="00E9555F">
        <w:rPr>
          <w:rFonts w:asciiTheme="minorHAnsi" w:hAnsiTheme="minorHAnsi" w:cstheme="minorHAnsi"/>
          <w:sz w:val="24"/>
          <w:szCs w:val="24"/>
        </w:rPr>
        <w:t xml:space="preserve">Odwagą w programowaniu państw znajdujących się w pobliżu Ukrainy wykazuje się biuro specjalizujące się w Europie Wschodniej </w:t>
      </w:r>
      <w:r w:rsidR="00965249" w:rsidRPr="00F045A1">
        <w:rPr>
          <w:rFonts w:asciiTheme="minorHAnsi" w:hAnsiTheme="minorHAnsi" w:cstheme="minorHAnsi"/>
          <w:b/>
          <w:bCs/>
          <w:sz w:val="24"/>
          <w:szCs w:val="24"/>
        </w:rPr>
        <w:t xml:space="preserve">Travel </w:t>
      </w:r>
      <w:proofErr w:type="spellStart"/>
      <w:r w:rsidR="00965249" w:rsidRPr="00F045A1">
        <w:rPr>
          <w:rFonts w:asciiTheme="minorHAnsi" w:hAnsiTheme="minorHAnsi" w:cstheme="minorHAnsi"/>
          <w:b/>
          <w:bCs/>
          <w:sz w:val="24"/>
          <w:szCs w:val="24"/>
        </w:rPr>
        <w:t>Experts</w:t>
      </w:r>
      <w:proofErr w:type="spellEnd"/>
      <w:r w:rsidR="00965249" w:rsidRPr="00E9555F">
        <w:rPr>
          <w:rFonts w:asciiTheme="minorHAnsi" w:hAnsiTheme="minorHAnsi" w:cstheme="minorHAnsi"/>
          <w:sz w:val="24"/>
          <w:szCs w:val="24"/>
        </w:rPr>
        <w:t xml:space="preserve">, które w 2022 rok zmuszone było zmienić nazwę z </w:t>
      </w:r>
      <w:proofErr w:type="spellStart"/>
      <w:r w:rsidR="00965249" w:rsidRPr="00E9555F">
        <w:rPr>
          <w:rFonts w:asciiTheme="minorHAnsi" w:hAnsiTheme="minorHAnsi" w:cstheme="minorHAnsi"/>
          <w:sz w:val="24"/>
          <w:szCs w:val="24"/>
        </w:rPr>
        <w:t>Sovjet</w:t>
      </w:r>
      <w:proofErr w:type="spellEnd"/>
      <w:r w:rsidR="00965249" w:rsidRPr="00E9555F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965249" w:rsidRPr="00E9555F">
        <w:rPr>
          <w:rFonts w:asciiTheme="minorHAnsi" w:hAnsiTheme="minorHAnsi" w:cstheme="minorHAnsi"/>
          <w:sz w:val="24"/>
          <w:szCs w:val="24"/>
        </w:rPr>
        <w:t>Reizen</w:t>
      </w:r>
      <w:proofErr w:type="spellEnd"/>
      <w:r w:rsidR="00965249" w:rsidRPr="00E9555F">
        <w:rPr>
          <w:rFonts w:asciiTheme="minorHAnsi" w:hAnsiTheme="minorHAnsi" w:cstheme="minorHAnsi"/>
          <w:sz w:val="24"/>
          <w:szCs w:val="24"/>
        </w:rPr>
        <w:t xml:space="preserve">. Touroperator proponuje objazd po Polsce wraz z Mrągowem w połączeniu z Litwą, Łotwą i Estonią.  </w:t>
      </w:r>
    </w:p>
    <w:p w14:paraId="795082C5" w14:textId="77777777" w:rsidR="000A3FE9" w:rsidRPr="00E9555F" w:rsidRDefault="000A3FE9" w:rsidP="00DA34FC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7A57ABDB" w14:textId="510814BB" w:rsidR="00A94B12" w:rsidRPr="00E9555F" w:rsidRDefault="00CD2CFE" w:rsidP="00DA34FC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>W</w:t>
      </w:r>
      <w:r w:rsidR="00CE33B2" w:rsidRPr="00E9555F">
        <w:rPr>
          <w:rFonts w:asciiTheme="minorHAnsi" w:hAnsiTheme="minorHAnsi" w:cstheme="minorHAnsi"/>
          <w:iCs/>
          <w:sz w:val="24"/>
          <w:szCs w:val="24"/>
        </w:rPr>
        <w:t xml:space="preserve"> świetle wielu redukcji ofert cieszy fakt, że w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czwartym kwartale 2023 roku</w:t>
      </w:r>
      <w:r w:rsidR="00CE33B2"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  <w:r w:rsidR="00CE697B" w:rsidRPr="00E9555F">
        <w:rPr>
          <w:rFonts w:asciiTheme="minorHAnsi" w:hAnsiTheme="minorHAnsi" w:cstheme="minorHAnsi"/>
          <w:iCs/>
          <w:sz w:val="24"/>
          <w:szCs w:val="24"/>
        </w:rPr>
        <w:t>3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touroperatorów </w:t>
      </w:r>
      <w:r w:rsidR="00E01B72" w:rsidRPr="00E9555F">
        <w:rPr>
          <w:rFonts w:asciiTheme="minorHAnsi" w:hAnsiTheme="minorHAnsi" w:cstheme="minorHAnsi"/>
          <w:iCs/>
          <w:sz w:val="24"/>
          <w:szCs w:val="24"/>
        </w:rPr>
        <w:t xml:space="preserve">wprowadziło </w:t>
      </w:r>
      <w:r w:rsidR="002A5017" w:rsidRPr="00E9555F">
        <w:rPr>
          <w:rFonts w:asciiTheme="minorHAnsi" w:hAnsiTheme="minorHAnsi" w:cstheme="minorHAnsi"/>
          <w:iCs/>
          <w:sz w:val="24"/>
          <w:szCs w:val="24"/>
        </w:rPr>
        <w:t xml:space="preserve">do swojej oferty </w:t>
      </w:r>
      <w:r w:rsidR="007C44CE" w:rsidRPr="00E9555F">
        <w:rPr>
          <w:rFonts w:asciiTheme="minorHAnsi" w:hAnsiTheme="minorHAnsi" w:cstheme="minorHAnsi"/>
          <w:iCs/>
          <w:sz w:val="24"/>
          <w:szCs w:val="24"/>
        </w:rPr>
        <w:t>objazd</w:t>
      </w:r>
      <w:r w:rsidR="00061D9C" w:rsidRPr="00E9555F">
        <w:rPr>
          <w:rFonts w:asciiTheme="minorHAnsi" w:hAnsiTheme="minorHAnsi" w:cstheme="minorHAnsi"/>
          <w:iCs/>
          <w:sz w:val="24"/>
          <w:szCs w:val="24"/>
        </w:rPr>
        <w:t>y</w:t>
      </w:r>
      <w:r w:rsidR="007C44CE" w:rsidRPr="00E9555F">
        <w:rPr>
          <w:rFonts w:asciiTheme="minorHAnsi" w:hAnsiTheme="minorHAnsi" w:cstheme="minorHAnsi"/>
          <w:iCs/>
          <w:sz w:val="24"/>
          <w:szCs w:val="24"/>
        </w:rPr>
        <w:t xml:space="preserve"> po Polsce. </w:t>
      </w:r>
      <w:r w:rsidR="00CE33B2" w:rsidRPr="00E9555F">
        <w:rPr>
          <w:rFonts w:asciiTheme="minorHAnsi" w:hAnsiTheme="minorHAnsi" w:cstheme="minorHAnsi"/>
          <w:iCs/>
          <w:sz w:val="24"/>
          <w:szCs w:val="24"/>
        </w:rPr>
        <w:t>Dwa z nich to duże, aktywne biura belgijskie</w:t>
      </w:r>
      <w:r w:rsidR="007C44CE" w:rsidRPr="00E9555F">
        <w:rPr>
          <w:rFonts w:asciiTheme="minorHAnsi" w:hAnsiTheme="minorHAnsi" w:cstheme="minorHAnsi"/>
          <w:iCs/>
          <w:sz w:val="24"/>
          <w:szCs w:val="24"/>
        </w:rPr>
        <w:t xml:space="preserve">: </w:t>
      </w:r>
      <w:proofErr w:type="spellStart"/>
      <w:r w:rsidR="007C44CE"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>BBTours</w:t>
      </w:r>
      <w:proofErr w:type="spellEnd"/>
      <w:r w:rsidR="00CE33B2" w:rsidRPr="00E9555F">
        <w:rPr>
          <w:rFonts w:asciiTheme="minorHAnsi" w:hAnsiTheme="minorHAnsi" w:cstheme="minorHAnsi"/>
          <w:iCs/>
          <w:sz w:val="24"/>
          <w:szCs w:val="24"/>
        </w:rPr>
        <w:t xml:space="preserve">, które </w:t>
      </w:r>
      <w:r w:rsidR="007C44CE" w:rsidRPr="00E9555F">
        <w:rPr>
          <w:rFonts w:asciiTheme="minorHAnsi" w:hAnsiTheme="minorHAnsi" w:cstheme="minorHAnsi"/>
          <w:iCs/>
          <w:sz w:val="24"/>
          <w:szCs w:val="24"/>
        </w:rPr>
        <w:t xml:space="preserve">proponuje objazd po Polsce południowej </w:t>
      </w:r>
      <w:r w:rsidR="00CE33B2" w:rsidRPr="00E9555F">
        <w:rPr>
          <w:rFonts w:asciiTheme="minorHAnsi" w:hAnsiTheme="minorHAnsi" w:cstheme="minorHAnsi"/>
          <w:iCs/>
          <w:sz w:val="24"/>
          <w:szCs w:val="24"/>
        </w:rPr>
        <w:t>oraz</w:t>
      </w:r>
      <w:r w:rsidR="007C44CE"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  <w:r w:rsidR="007C44CE"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 xml:space="preserve">De </w:t>
      </w:r>
      <w:proofErr w:type="spellStart"/>
      <w:r w:rsidR="007C44CE"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>Blawe</w:t>
      </w:r>
      <w:proofErr w:type="spellEnd"/>
      <w:r w:rsidR="007C44CE"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 xml:space="preserve"> Vogel</w:t>
      </w:r>
      <w:r w:rsidR="007C44CE" w:rsidRPr="00E9555F">
        <w:rPr>
          <w:rFonts w:asciiTheme="minorHAnsi" w:hAnsiTheme="minorHAnsi" w:cstheme="minorHAnsi"/>
          <w:iCs/>
          <w:sz w:val="24"/>
          <w:szCs w:val="24"/>
        </w:rPr>
        <w:t xml:space="preserve">, biuro które dotąd nie sprzedawało Polski </w:t>
      </w:r>
      <w:r w:rsidR="00CE33B2" w:rsidRPr="00E9555F">
        <w:rPr>
          <w:rFonts w:asciiTheme="minorHAnsi" w:hAnsiTheme="minorHAnsi" w:cstheme="minorHAnsi"/>
          <w:iCs/>
          <w:sz w:val="24"/>
          <w:szCs w:val="24"/>
        </w:rPr>
        <w:t xml:space="preserve">oferujące </w:t>
      </w:r>
      <w:r w:rsidR="007C44CE" w:rsidRPr="00E9555F">
        <w:rPr>
          <w:rFonts w:asciiTheme="minorHAnsi" w:hAnsiTheme="minorHAnsi" w:cstheme="minorHAnsi"/>
          <w:iCs/>
          <w:sz w:val="24"/>
          <w:szCs w:val="24"/>
        </w:rPr>
        <w:t xml:space="preserve">objazd po największych polskich miastach. </w:t>
      </w:r>
    </w:p>
    <w:p w14:paraId="60A184A7" w14:textId="6FE789FC" w:rsidR="009A2580" w:rsidRPr="00E9555F" w:rsidRDefault="009A2580" w:rsidP="00CD2CFE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20A56AA1" wp14:editId="7C75437C">
            <wp:extent cx="5760720" cy="2017395"/>
            <wp:effectExtent l="0" t="0" r="0" b="1905"/>
            <wp:docPr id="211239439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39439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1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00DF8" w14:textId="77777777" w:rsidR="00A94B12" w:rsidRPr="00E9555F" w:rsidRDefault="00A94B12" w:rsidP="00CD2CFE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0AC78E92" w14:textId="7DA9D101" w:rsidR="007C44CE" w:rsidRDefault="00CE697B" w:rsidP="00CD2CFE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Trzecie biuro to </w:t>
      </w:r>
      <w:r w:rsidR="00CE33B2" w:rsidRPr="00E9555F">
        <w:rPr>
          <w:rFonts w:asciiTheme="minorHAnsi" w:hAnsiTheme="minorHAnsi" w:cstheme="minorHAnsi"/>
          <w:iCs/>
          <w:sz w:val="24"/>
          <w:szCs w:val="24"/>
        </w:rPr>
        <w:t xml:space="preserve">duży 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touroperator luksemburski </w:t>
      </w:r>
      <w:r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 xml:space="preserve">Demy </w:t>
      </w:r>
      <w:proofErr w:type="spellStart"/>
      <w:r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>Schandeler</w:t>
      </w:r>
      <w:proofErr w:type="spellEnd"/>
      <w:r w:rsidRPr="00E9555F">
        <w:rPr>
          <w:rFonts w:asciiTheme="minorHAnsi" w:hAnsiTheme="minorHAnsi" w:cstheme="minorHAnsi"/>
          <w:iCs/>
          <w:sz w:val="24"/>
          <w:szCs w:val="24"/>
        </w:rPr>
        <w:t xml:space="preserve">. </w:t>
      </w:r>
      <w:r w:rsidR="00A94B12"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Sytuacja w </w:t>
      </w:r>
      <w:r w:rsidRPr="00E9555F">
        <w:rPr>
          <w:rFonts w:asciiTheme="minorHAnsi" w:hAnsiTheme="minorHAnsi" w:cstheme="minorHAnsi"/>
          <w:b/>
          <w:bCs/>
          <w:iCs/>
          <w:sz w:val="24"/>
          <w:szCs w:val="24"/>
        </w:rPr>
        <w:t>Luksemburgu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jest specyficzna. Jest to bardzo mały kraj (660 tys. </w:t>
      </w:r>
      <w:r w:rsidR="00404109" w:rsidRPr="00E9555F">
        <w:rPr>
          <w:rFonts w:asciiTheme="minorHAnsi" w:hAnsiTheme="minorHAnsi" w:cstheme="minorHAnsi"/>
          <w:iCs/>
          <w:sz w:val="24"/>
          <w:szCs w:val="24"/>
        </w:rPr>
        <w:t>mi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eszkańców), który charakteryzuje się </w:t>
      </w:r>
      <w:r w:rsidRPr="00E9555F">
        <w:rPr>
          <w:rFonts w:asciiTheme="minorHAnsi" w:hAnsiTheme="minorHAnsi" w:cstheme="minorHAnsi"/>
          <w:iCs/>
          <w:sz w:val="24"/>
          <w:szCs w:val="24"/>
        </w:rPr>
        <w:lastRenderedPageBreak/>
        <w:t>wysokim procentem podróży zagranicznych, w szczególności podróży zorganizowanych. Jednakże, ze względu na niewielkie rozmiary, większość podróży obsługiwana jest przez touroperatorów z krajów sąs</w:t>
      </w:r>
      <w:r w:rsidR="00404109" w:rsidRPr="00E9555F">
        <w:rPr>
          <w:rFonts w:asciiTheme="minorHAnsi" w:hAnsiTheme="minorHAnsi" w:cstheme="minorHAnsi"/>
          <w:iCs/>
          <w:sz w:val="24"/>
          <w:szCs w:val="24"/>
        </w:rPr>
        <w:t xml:space="preserve">iednich – Belgii, Francji i Niemiec. Na rynku działa </w:t>
      </w:r>
      <w:r w:rsidR="00A94B12" w:rsidRPr="00E9555F">
        <w:rPr>
          <w:rFonts w:asciiTheme="minorHAnsi" w:hAnsiTheme="minorHAnsi" w:cstheme="minorHAnsi"/>
          <w:iCs/>
          <w:sz w:val="24"/>
          <w:szCs w:val="24"/>
        </w:rPr>
        <w:t xml:space="preserve">kilku dużych </w:t>
      </w:r>
      <w:proofErr w:type="spellStart"/>
      <w:r w:rsidR="00A94B12" w:rsidRPr="00E9555F">
        <w:rPr>
          <w:rFonts w:asciiTheme="minorHAnsi" w:hAnsiTheme="minorHAnsi" w:cstheme="minorHAnsi"/>
          <w:iCs/>
          <w:sz w:val="24"/>
          <w:szCs w:val="24"/>
        </w:rPr>
        <w:t>touroperatów</w:t>
      </w:r>
      <w:proofErr w:type="spellEnd"/>
      <w:r w:rsidR="00A94B12"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  <w:r w:rsidR="00A94B12" w:rsidRPr="00F045A1">
        <w:rPr>
          <w:rFonts w:asciiTheme="minorHAnsi" w:hAnsiTheme="minorHAnsi" w:cstheme="minorHAnsi"/>
          <w:iCs/>
          <w:sz w:val="24"/>
          <w:szCs w:val="24"/>
        </w:rPr>
        <w:t>(</w:t>
      </w:r>
      <w:proofErr w:type="spellStart"/>
      <w:r w:rsidR="00A94B12" w:rsidRPr="00F045A1">
        <w:rPr>
          <w:rFonts w:asciiTheme="minorHAnsi" w:hAnsiTheme="minorHAnsi" w:cstheme="minorHAnsi"/>
          <w:sz w:val="24"/>
          <w:szCs w:val="24"/>
        </w:rPr>
        <w:t>Voyages</w:t>
      </w:r>
      <w:proofErr w:type="spellEnd"/>
      <w:r w:rsidR="00A94B12" w:rsidRPr="00F045A1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A94B12" w:rsidRPr="00F045A1">
        <w:rPr>
          <w:rFonts w:asciiTheme="minorHAnsi" w:hAnsiTheme="minorHAnsi" w:cstheme="minorHAnsi"/>
          <w:sz w:val="24"/>
          <w:szCs w:val="24"/>
        </w:rPr>
        <w:t>Flammang</w:t>
      </w:r>
      <w:proofErr w:type="spellEnd"/>
      <w:r w:rsidR="00A94B12" w:rsidRPr="00F045A1">
        <w:rPr>
          <w:rFonts w:asciiTheme="minorHAnsi" w:hAnsiTheme="minorHAnsi" w:cstheme="minorHAnsi"/>
          <w:sz w:val="24"/>
          <w:szCs w:val="24"/>
        </w:rPr>
        <w:t xml:space="preserve">, </w:t>
      </w:r>
      <w:proofErr w:type="spellStart"/>
      <w:r w:rsidR="00A94B12" w:rsidRPr="00F045A1">
        <w:rPr>
          <w:rFonts w:asciiTheme="minorHAnsi" w:hAnsiTheme="minorHAnsi" w:cstheme="minorHAnsi"/>
          <w:sz w:val="24"/>
          <w:szCs w:val="24"/>
        </w:rPr>
        <w:t>Emile</w:t>
      </w:r>
      <w:proofErr w:type="spellEnd"/>
      <w:r w:rsidR="00A94B12" w:rsidRPr="00F045A1">
        <w:rPr>
          <w:rFonts w:asciiTheme="minorHAnsi" w:hAnsiTheme="minorHAnsi" w:cstheme="minorHAnsi"/>
          <w:sz w:val="24"/>
          <w:szCs w:val="24"/>
        </w:rPr>
        <w:t xml:space="preserve"> Weber et CFL </w:t>
      </w:r>
      <w:proofErr w:type="spellStart"/>
      <w:r w:rsidR="00A94B12" w:rsidRPr="00F045A1">
        <w:rPr>
          <w:rFonts w:asciiTheme="minorHAnsi" w:hAnsiTheme="minorHAnsi" w:cstheme="minorHAnsi"/>
          <w:sz w:val="24"/>
          <w:szCs w:val="24"/>
        </w:rPr>
        <w:t>Evasion</w:t>
      </w:r>
      <w:proofErr w:type="spellEnd"/>
      <w:r w:rsidR="00A94B12" w:rsidRPr="00F045A1">
        <w:rPr>
          <w:rFonts w:asciiTheme="minorHAnsi" w:hAnsiTheme="minorHAnsi" w:cstheme="minorHAnsi"/>
          <w:sz w:val="24"/>
          <w:szCs w:val="24"/>
        </w:rPr>
        <w:t xml:space="preserve"> zrzeszeni w ULT, Demy </w:t>
      </w:r>
      <w:proofErr w:type="spellStart"/>
      <w:r w:rsidR="00A94B12" w:rsidRPr="00F045A1">
        <w:rPr>
          <w:rFonts w:asciiTheme="minorHAnsi" w:hAnsiTheme="minorHAnsi" w:cstheme="minorHAnsi"/>
          <w:sz w:val="24"/>
          <w:szCs w:val="24"/>
        </w:rPr>
        <w:t>Schandeler</w:t>
      </w:r>
      <w:proofErr w:type="spellEnd"/>
      <w:r w:rsidR="00A94B12" w:rsidRPr="00F045A1">
        <w:rPr>
          <w:rFonts w:asciiTheme="minorHAnsi" w:hAnsiTheme="minorHAnsi" w:cstheme="minorHAnsi"/>
          <w:sz w:val="24"/>
          <w:szCs w:val="24"/>
        </w:rPr>
        <w:t xml:space="preserve">, </w:t>
      </w:r>
      <w:proofErr w:type="spellStart"/>
      <w:r w:rsidR="00A94B12" w:rsidRPr="00F045A1">
        <w:rPr>
          <w:rFonts w:asciiTheme="minorHAnsi" w:hAnsiTheme="minorHAnsi" w:cstheme="minorHAnsi"/>
          <w:sz w:val="24"/>
          <w:szCs w:val="24"/>
        </w:rPr>
        <w:t>Luxairtour</w:t>
      </w:r>
      <w:proofErr w:type="spellEnd"/>
      <w:r w:rsidR="00A94B12" w:rsidRPr="00F045A1">
        <w:rPr>
          <w:rFonts w:asciiTheme="minorHAnsi" w:hAnsiTheme="minorHAnsi" w:cstheme="minorHAnsi"/>
          <w:sz w:val="24"/>
          <w:szCs w:val="24"/>
        </w:rPr>
        <w:t xml:space="preserve">, Sale Lentz, Demy </w:t>
      </w:r>
      <w:proofErr w:type="spellStart"/>
      <w:r w:rsidR="00A94B12" w:rsidRPr="00F045A1">
        <w:rPr>
          <w:rFonts w:asciiTheme="minorHAnsi" w:hAnsiTheme="minorHAnsi" w:cstheme="minorHAnsi"/>
          <w:sz w:val="24"/>
          <w:szCs w:val="24"/>
        </w:rPr>
        <w:t>Schandeler</w:t>
      </w:r>
      <w:proofErr w:type="spellEnd"/>
      <w:r w:rsidR="00A94B12" w:rsidRPr="00F045A1">
        <w:rPr>
          <w:rFonts w:asciiTheme="minorHAnsi" w:hAnsiTheme="minorHAnsi" w:cstheme="minorHAnsi"/>
          <w:sz w:val="24"/>
          <w:szCs w:val="24"/>
        </w:rPr>
        <w:t>). ZOPOT</w:t>
      </w:r>
      <w:r w:rsidR="00A94B12" w:rsidRPr="00E9555F">
        <w:rPr>
          <w:rFonts w:asciiTheme="minorHAnsi" w:hAnsiTheme="minorHAnsi" w:cstheme="minorHAnsi"/>
          <w:sz w:val="24"/>
          <w:szCs w:val="24"/>
        </w:rPr>
        <w:t xml:space="preserve"> od wielu lat wspiera próby tych biur wprowadzenia Polski do oferty</w:t>
      </w:r>
      <w:r w:rsidR="00A87289" w:rsidRPr="00E9555F">
        <w:rPr>
          <w:rFonts w:asciiTheme="minorHAnsi" w:hAnsiTheme="minorHAnsi" w:cstheme="minorHAnsi"/>
          <w:sz w:val="24"/>
          <w:szCs w:val="24"/>
        </w:rPr>
        <w:t xml:space="preserve">. Niestety, niewielka liczba biur, nieduży wybór połączeń, pandemia a następnie skomplikowana sytuacja za wschodnią granicą Polski utrudniały te działania. </w:t>
      </w:r>
      <w:r w:rsidR="00CE33B2" w:rsidRPr="00E9555F">
        <w:rPr>
          <w:rFonts w:asciiTheme="minorHAnsi" w:hAnsiTheme="minorHAnsi" w:cstheme="minorHAnsi"/>
          <w:sz w:val="24"/>
          <w:szCs w:val="24"/>
        </w:rPr>
        <w:t xml:space="preserve">Na przykład </w:t>
      </w:r>
      <w:proofErr w:type="spellStart"/>
      <w:r w:rsidR="00CE33B2" w:rsidRPr="00E9555F">
        <w:rPr>
          <w:rFonts w:asciiTheme="minorHAnsi" w:hAnsiTheme="minorHAnsi" w:cstheme="minorHAnsi"/>
          <w:sz w:val="24"/>
          <w:szCs w:val="24"/>
        </w:rPr>
        <w:t>Emile</w:t>
      </w:r>
      <w:proofErr w:type="spellEnd"/>
      <w:r w:rsidR="00CE33B2" w:rsidRPr="00E9555F">
        <w:rPr>
          <w:rFonts w:asciiTheme="minorHAnsi" w:hAnsiTheme="minorHAnsi" w:cstheme="minorHAnsi"/>
          <w:sz w:val="24"/>
          <w:szCs w:val="24"/>
        </w:rPr>
        <w:t xml:space="preserve"> Weber programujący Polskę w 2021 rok wycofał ją w momencie wybuchu wojny. Podobnie stało się w przypadku </w:t>
      </w:r>
      <w:r w:rsidR="00A87289" w:rsidRPr="00E9555F">
        <w:rPr>
          <w:rFonts w:asciiTheme="minorHAnsi" w:hAnsiTheme="minorHAnsi" w:cstheme="minorHAnsi"/>
          <w:sz w:val="24"/>
          <w:szCs w:val="24"/>
        </w:rPr>
        <w:t xml:space="preserve">biura </w:t>
      </w:r>
      <w:r w:rsidR="00A87289" w:rsidRPr="00F045A1">
        <w:rPr>
          <w:rFonts w:asciiTheme="minorHAnsi" w:hAnsiTheme="minorHAnsi" w:cstheme="minorHAnsi"/>
          <w:sz w:val="24"/>
          <w:szCs w:val="24"/>
        </w:rPr>
        <w:t xml:space="preserve">Demy </w:t>
      </w:r>
      <w:proofErr w:type="spellStart"/>
      <w:r w:rsidR="00A87289" w:rsidRPr="00F045A1">
        <w:rPr>
          <w:rFonts w:asciiTheme="minorHAnsi" w:hAnsiTheme="minorHAnsi" w:cstheme="minorHAnsi"/>
          <w:sz w:val="24"/>
          <w:szCs w:val="24"/>
        </w:rPr>
        <w:t>Schandeler</w:t>
      </w:r>
      <w:proofErr w:type="spellEnd"/>
      <w:r w:rsidR="002A5017" w:rsidRPr="00E9555F">
        <w:rPr>
          <w:rFonts w:asciiTheme="minorHAnsi" w:hAnsiTheme="minorHAnsi" w:cstheme="minorHAnsi"/>
          <w:sz w:val="24"/>
          <w:szCs w:val="24"/>
        </w:rPr>
        <w:t xml:space="preserve">, które zaplanowało Polskę po raz pierwszy na 2020 rok. Pandemia spowodowała, że wyjazd anulowano. Demy </w:t>
      </w:r>
      <w:proofErr w:type="spellStart"/>
      <w:r w:rsidR="002A5017" w:rsidRPr="00E9555F">
        <w:rPr>
          <w:rFonts w:asciiTheme="minorHAnsi" w:hAnsiTheme="minorHAnsi" w:cstheme="minorHAnsi"/>
          <w:sz w:val="24"/>
          <w:szCs w:val="24"/>
        </w:rPr>
        <w:t>Schandeler</w:t>
      </w:r>
      <w:proofErr w:type="spellEnd"/>
      <w:r w:rsidR="002A5017" w:rsidRPr="00E9555F">
        <w:rPr>
          <w:rFonts w:asciiTheme="minorHAnsi" w:hAnsiTheme="minorHAnsi" w:cstheme="minorHAnsi"/>
          <w:sz w:val="24"/>
          <w:szCs w:val="24"/>
        </w:rPr>
        <w:t xml:space="preserve"> odczekał rok po czym wprowadził tą samą ofertę na 2022. Tym razem plany pokrzyżowała wojna. Cieszy więc fakt</w:t>
      </w:r>
      <w:r w:rsidR="00CE33B2" w:rsidRPr="00E9555F">
        <w:rPr>
          <w:rFonts w:asciiTheme="minorHAnsi" w:hAnsiTheme="minorHAnsi" w:cstheme="minorHAnsi"/>
          <w:sz w:val="24"/>
          <w:szCs w:val="24"/>
        </w:rPr>
        <w:t>,</w:t>
      </w:r>
      <w:r w:rsidR="002A5017" w:rsidRPr="00E9555F">
        <w:rPr>
          <w:rFonts w:asciiTheme="minorHAnsi" w:hAnsiTheme="minorHAnsi" w:cstheme="minorHAnsi"/>
          <w:sz w:val="24"/>
          <w:szCs w:val="24"/>
        </w:rPr>
        <w:t xml:space="preserve"> że </w:t>
      </w:r>
      <w:r w:rsidR="00CE33B2" w:rsidRPr="00E9555F">
        <w:rPr>
          <w:rFonts w:asciiTheme="minorHAnsi" w:hAnsiTheme="minorHAnsi" w:cstheme="minorHAnsi"/>
          <w:sz w:val="24"/>
          <w:szCs w:val="24"/>
        </w:rPr>
        <w:t xml:space="preserve">ten znaczący </w:t>
      </w:r>
      <w:r w:rsidR="002A5017" w:rsidRPr="00E9555F">
        <w:rPr>
          <w:rFonts w:asciiTheme="minorHAnsi" w:hAnsiTheme="minorHAnsi" w:cstheme="minorHAnsi"/>
          <w:sz w:val="24"/>
          <w:szCs w:val="24"/>
        </w:rPr>
        <w:t xml:space="preserve">touroperator podjął kolejną próbę sprzedaży Polski w IV kwartale 2023 roku. Na nadchodzący rok w katalogu biura znajdują się nie tylko objazd po całej </w:t>
      </w:r>
      <w:r w:rsidR="00897B35" w:rsidRPr="00E9555F">
        <w:rPr>
          <w:rFonts w:asciiTheme="minorHAnsi" w:hAnsiTheme="minorHAnsi" w:cstheme="minorHAnsi"/>
          <w:sz w:val="24"/>
          <w:szCs w:val="24"/>
        </w:rPr>
        <w:t>Polsce,</w:t>
      </w:r>
      <w:r w:rsidR="002A5017" w:rsidRPr="00E9555F">
        <w:rPr>
          <w:rFonts w:asciiTheme="minorHAnsi" w:hAnsiTheme="minorHAnsi" w:cstheme="minorHAnsi"/>
          <w:sz w:val="24"/>
          <w:szCs w:val="24"/>
        </w:rPr>
        <w:t xml:space="preserve"> ale także pobyty </w:t>
      </w:r>
      <w:r w:rsidR="000D0F66" w:rsidRPr="00E9555F">
        <w:rPr>
          <w:rFonts w:asciiTheme="minorHAnsi" w:hAnsiTheme="minorHAnsi" w:cstheme="minorHAnsi"/>
          <w:sz w:val="24"/>
          <w:szCs w:val="24"/>
        </w:rPr>
        <w:t xml:space="preserve">grupowe </w:t>
      </w:r>
      <w:r w:rsidR="002A5017" w:rsidRPr="00E9555F">
        <w:rPr>
          <w:rFonts w:asciiTheme="minorHAnsi" w:hAnsiTheme="minorHAnsi" w:cstheme="minorHAnsi"/>
          <w:sz w:val="24"/>
          <w:szCs w:val="24"/>
        </w:rPr>
        <w:t xml:space="preserve">w Krakowie. Należy podkreślić, że zaplanowanie </w:t>
      </w:r>
      <w:proofErr w:type="spellStart"/>
      <w:r w:rsidR="002A5017" w:rsidRPr="00E9555F">
        <w:rPr>
          <w:rFonts w:asciiTheme="minorHAnsi" w:hAnsiTheme="minorHAnsi" w:cstheme="minorHAnsi"/>
          <w:sz w:val="24"/>
          <w:szCs w:val="24"/>
        </w:rPr>
        <w:t>citytrip</w:t>
      </w:r>
      <w:proofErr w:type="spellEnd"/>
      <w:r w:rsidR="002A5017" w:rsidRPr="00E9555F">
        <w:rPr>
          <w:rFonts w:asciiTheme="minorHAnsi" w:hAnsiTheme="minorHAnsi" w:cstheme="minorHAnsi"/>
          <w:sz w:val="24"/>
          <w:szCs w:val="24"/>
        </w:rPr>
        <w:t xml:space="preserve"> jest bezpośrednio związane z funkcjonowaniem od trzech lat połączenia lotniczego liniami </w:t>
      </w:r>
      <w:proofErr w:type="spellStart"/>
      <w:r w:rsidR="002A5017" w:rsidRPr="00E9555F">
        <w:rPr>
          <w:rFonts w:asciiTheme="minorHAnsi" w:hAnsiTheme="minorHAnsi" w:cstheme="minorHAnsi"/>
          <w:sz w:val="24"/>
          <w:szCs w:val="24"/>
        </w:rPr>
        <w:t>Luxair</w:t>
      </w:r>
      <w:proofErr w:type="spellEnd"/>
      <w:r w:rsidR="000D0F66" w:rsidRPr="00E9555F">
        <w:rPr>
          <w:rFonts w:asciiTheme="minorHAnsi" w:hAnsiTheme="minorHAnsi" w:cstheme="minorHAnsi"/>
          <w:sz w:val="24"/>
          <w:szCs w:val="24"/>
        </w:rPr>
        <w:t xml:space="preserve"> do Krakowa właśnie. Połączenie to wpłynęło na zwiększenie wyjazdów do Polski, </w:t>
      </w:r>
      <w:r w:rsidR="00646740" w:rsidRPr="00E9555F">
        <w:rPr>
          <w:rFonts w:asciiTheme="minorHAnsi" w:hAnsiTheme="minorHAnsi" w:cstheme="minorHAnsi"/>
          <w:sz w:val="24"/>
          <w:szCs w:val="24"/>
        </w:rPr>
        <w:t>z</w:t>
      </w:r>
      <w:r w:rsidR="000D0F66" w:rsidRPr="00E9555F">
        <w:rPr>
          <w:rFonts w:asciiTheme="minorHAnsi" w:hAnsiTheme="minorHAnsi" w:cstheme="minorHAnsi"/>
          <w:sz w:val="24"/>
          <w:szCs w:val="24"/>
        </w:rPr>
        <w:t>organizowanych</w:t>
      </w:r>
      <w:r w:rsidR="00646740" w:rsidRPr="00E9555F">
        <w:rPr>
          <w:rFonts w:asciiTheme="minorHAnsi" w:hAnsiTheme="minorHAnsi" w:cstheme="minorHAnsi"/>
          <w:sz w:val="24"/>
          <w:szCs w:val="24"/>
        </w:rPr>
        <w:t xml:space="preserve"> tych zorganizowanych, jak i indywidualnych</w:t>
      </w:r>
      <w:r w:rsidR="000D0F66" w:rsidRPr="00E9555F">
        <w:rPr>
          <w:rFonts w:asciiTheme="minorHAnsi" w:hAnsiTheme="minorHAnsi" w:cstheme="minorHAnsi"/>
          <w:sz w:val="24"/>
          <w:szCs w:val="24"/>
        </w:rPr>
        <w:t xml:space="preserve">, o czy będzie jeszcze mowa przy ofercie </w:t>
      </w:r>
      <w:proofErr w:type="spellStart"/>
      <w:r w:rsidR="000D0F66" w:rsidRPr="00E9555F">
        <w:rPr>
          <w:rFonts w:asciiTheme="minorHAnsi" w:hAnsiTheme="minorHAnsi" w:cstheme="minorHAnsi"/>
          <w:sz w:val="24"/>
          <w:szCs w:val="24"/>
        </w:rPr>
        <w:t>citytrip</w:t>
      </w:r>
      <w:proofErr w:type="spellEnd"/>
      <w:r w:rsidR="002A5017" w:rsidRPr="00E9555F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2FE2AF0C" w14:textId="138829BD" w:rsidR="00254136" w:rsidRPr="00E9555F" w:rsidRDefault="00254136" w:rsidP="00CD2CFE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254136">
        <w:rPr>
          <w:rFonts w:asciiTheme="minorHAnsi" w:hAnsiTheme="minorHAnsi" w:cstheme="minorHAnsi"/>
          <w:iCs/>
          <w:noProof/>
          <w:sz w:val="24"/>
          <w:szCs w:val="24"/>
        </w:rPr>
        <w:drawing>
          <wp:inline distT="0" distB="0" distL="0" distR="0" wp14:anchorId="69B5E6DD" wp14:editId="6FBA5ED4">
            <wp:extent cx="4419600" cy="2970272"/>
            <wp:effectExtent l="0" t="0" r="0" b="1905"/>
            <wp:docPr id="7164064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406438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426134" cy="297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B9C32" w14:textId="77777777" w:rsidR="00CD2CFE" w:rsidRPr="00E9555F" w:rsidRDefault="00CD2CFE" w:rsidP="00CD2CFE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6A89310A" w14:textId="77777777" w:rsidR="00CD2CFE" w:rsidRPr="00E9555F" w:rsidRDefault="00CD2CFE" w:rsidP="00CD2CFE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2C2B3A67" w14:textId="39BCDEB3" w:rsidR="00CD2CFE" w:rsidRPr="00E9555F" w:rsidRDefault="00CD2CFE" w:rsidP="002A5017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Łącznie </w:t>
      </w:r>
      <w:r w:rsidR="000D0F66" w:rsidRPr="00E9555F">
        <w:rPr>
          <w:rFonts w:asciiTheme="minorHAnsi" w:hAnsiTheme="minorHAnsi" w:cstheme="minorHAnsi"/>
          <w:iCs/>
          <w:sz w:val="24"/>
          <w:szCs w:val="24"/>
        </w:rPr>
        <w:t xml:space="preserve">pod koniec 2023 roku </w:t>
      </w:r>
      <w:r w:rsidR="000D0F66" w:rsidRPr="00E9555F">
        <w:rPr>
          <w:rFonts w:asciiTheme="minorHAnsi" w:hAnsiTheme="minorHAnsi" w:cstheme="minorHAnsi"/>
          <w:b/>
          <w:bCs/>
          <w:iCs/>
          <w:sz w:val="24"/>
          <w:szCs w:val="24"/>
        </w:rPr>
        <w:t xml:space="preserve">objazdy po Polsce proponowało </w:t>
      </w:r>
      <w:r w:rsidRPr="00E9555F">
        <w:rPr>
          <w:rFonts w:asciiTheme="minorHAnsi" w:hAnsiTheme="minorHAnsi" w:cstheme="minorHAnsi"/>
          <w:b/>
          <w:bCs/>
          <w:iCs/>
          <w:sz w:val="24"/>
          <w:szCs w:val="24"/>
        </w:rPr>
        <w:t xml:space="preserve">22 </w:t>
      </w:r>
      <w:r w:rsidR="00CE697B" w:rsidRPr="00E9555F">
        <w:rPr>
          <w:rFonts w:asciiTheme="minorHAnsi" w:hAnsiTheme="minorHAnsi" w:cstheme="minorHAnsi"/>
          <w:b/>
          <w:bCs/>
          <w:iCs/>
          <w:sz w:val="24"/>
          <w:szCs w:val="24"/>
        </w:rPr>
        <w:t>belgijskich</w:t>
      </w:r>
      <w:r w:rsidRPr="00E9555F">
        <w:rPr>
          <w:rFonts w:asciiTheme="minorHAnsi" w:hAnsiTheme="minorHAnsi" w:cstheme="minorHAnsi"/>
          <w:b/>
          <w:bCs/>
          <w:iCs/>
          <w:sz w:val="24"/>
          <w:szCs w:val="24"/>
        </w:rPr>
        <w:t xml:space="preserve"> touroperatorów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. </w:t>
      </w:r>
      <w:r w:rsidR="00CE697B" w:rsidRPr="00E9555F">
        <w:rPr>
          <w:rFonts w:asciiTheme="minorHAnsi" w:hAnsiTheme="minorHAnsi" w:cstheme="minorHAnsi"/>
          <w:iCs/>
          <w:sz w:val="24"/>
          <w:szCs w:val="24"/>
        </w:rPr>
        <w:t>W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przeważającej części sprzedawane były:</w:t>
      </w:r>
    </w:p>
    <w:p w14:paraId="116C5F3B" w14:textId="77777777" w:rsidR="00CD2CFE" w:rsidRPr="00E9555F" w:rsidRDefault="00CD2CFE" w:rsidP="002A5017">
      <w:pPr>
        <w:pStyle w:val="Akapitzlist"/>
        <w:numPr>
          <w:ilvl w:val="0"/>
          <w:numId w:val="24"/>
        </w:num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>trasy objazdowe po Polsce południowej (w tym Wrocław, Kraków, Auschwitz, Wieliczka i Zakopane)</w:t>
      </w:r>
    </w:p>
    <w:p w14:paraId="058E1DCC" w14:textId="5943E976" w:rsidR="00CD2CFE" w:rsidRPr="00E9555F" w:rsidRDefault="00CD2CFE" w:rsidP="002A5017">
      <w:pPr>
        <w:pStyle w:val="Akapitzlist"/>
        <w:numPr>
          <w:ilvl w:val="0"/>
          <w:numId w:val="24"/>
        </w:num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trasy objazdowe po całej Polsce (na trasie zazwyczaj Wrocław, Kraków, </w:t>
      </w:r>
      <w:r w:rsidR="00897B35" w:rsidRPr="00E9555F">
        <w:rPr>
          <w:rFonts w:asciiTheme="minorHAnsi" w:hAnsiTheme="minorHAnsi" w:cstheme="minorHAnsi"/>
          <w:iCs/>
          <w:sz w:val="24"/>
          <w:szCs w:val="24"/>
        </w:rPr>
        <w:t>Warszawa, Gdańsk</w:t>
      </w:r>
      <w:r w:rsidRPr="00E9555F">
        <w:rPr>
          <w:rFonts w:asciiTheme="minorHAnsi" w:hAnsiTheme="minorHAnsi" w:cstheme="minorHAnsi"/>
          <w:iCs/>
          <w:sz w:val="24"/>
          <w:szCs w:val="24"/>
        </w:rPr>
        <w:t>)</w:t>
      </w:r>
    </w:p>
    <w:p w14:paraId="79C4B91A" w14:textId="28FD2487" w:rsidR="00940484" w:rsidRPr="00E9555F" w:rsidRDefault="00940484" w:rsidP="002A5017">
      <w:pPr>
        <w:pStyle w:val="Akapitzlist"/>
        <w:numPr>
          <w:ilvl w:val="0"/>
          <w:numId w:val="24"/>
        </w:num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W kilku ofertach pojawiła się </w:t>
      </w:r>
      <w:r w:rsidR="004804C1" w:rsidRPr="00E9555F">
        <w:rPr>
          <w:rFonts w:asciiTheme="minorHAnsi" w:hAnsiTheme="minorHAnsi" w:cstheme="minorHAnsi"/>
          <w:iCs/>
          <w:sz w:val="24"/>
          <w:szCs w:val="24"/>
        </w:rPr>
        <w:t>Łódź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. </w:t>
      </w:r>
    </w:p>
    <w:p w14:paraId="1443B3F3" w14:textId="312EE645" w:rsidR="002A5017" w:rsidRPr="00E9555F" w:rsidRDefault="002A5017" w:rsidP="002A5017">
      <w:p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38547EDF" w14:textId="1DB85E8F" w:rsidR="002A5017" w:rsidRPr="00E9555F" w:rsidRDefault="000D0F66" w:rsidP="002A5017">
      <w:p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lastRenderedPageBreak/>
        <w:t xml:space="preserve">Wśród podróży grupowych znajdują się także </w:t>
      </w:r>
      <w:r w:rsidRPr="00E9555F">
        <w:rPr>
          <w:rFonts w:asciiTheme="minorHAnsi" w:hAnsiTheme="minorHAnsi" w:cstheme="minorHAnsi"/>
          <w:b/>
          <w:bCs/>
          <w:iCs/>
          <w:sz w:val="24"/>
          <w:szCs w:val="24"/>
        </w:rPr>
        <w:t>podróże szkolne</w:t>
      </w:r>
      <w:r w:rsidRPr="00E9555F">
        <w:rPr>
          <w:rFonts w:asciiTheme="minorHAnsi" w:hAnsiTheme="minorHAnsi" w:cstheme="minorHAnsi"/>
          <w:iCs/>
          <w:sz w:val="24"/>
          <w:szCs w:val="24"/>
        </w:rPr>
        <w:t>. L</w:t>
      </w:r>
      <w:r w:rsidR="002A5017" w:rsidRPr="00E9555F">
        <w:rPr>
          <w:rFonts w:asciiTheme="minorHAnsi" w:hAnsiTheme="minorHAnsi" w:cstheme="minorHAnsi"/>
          <w:iCs/>
          <w:sz w:val="24"/>
          <w:szCs w:val="24"/>
        </w:rPr>
        <w:t xml:space="preserve">iczba biur, która realizuje takie wyjazdy nigdy nie była duża i liczy 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zazwyczaj </w:t>
      </w:r>
      <w:r w:rsidR="002A5017" w:rsidRPr="00E9555F">
        <w:rPr>
          <w:rFonts w:asciiTheme="minorHAnsi" w:hAnsiTheme="minorHAnsi" w:cstheme="minorHAnsi"/>
          <w:iCs/>
          <w:sz w:val="24"/>
          <w:szCs w:val="24"/>
        </w:rPr>
        <w:t>kilka biur. W 2022 roku były to 2 biura, pod koniec 2023 roku pojawiła się dodatkowo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jedna </w:t>
      </w:r>
      <w:r w:rsidR="002A5017" w:rsidRPr="00E9555F">
        <w:rPr>
          <w:rFonts w:asciiTheme="minorHAnsi" w:hAnsiTheme="minorHAnsi" w:cstheme="minorHAnsi"/>
          <w:iCs/>
          <w:sz w:val="24"/>
          <w:szCs w:val="24"/>
        </w:rPr>
        <w:t xml:space="preserve">oferta 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biura </w:t>
      </w:r>
    </w:p>
    <w:p w14:paraId="0B0EF424" w14:textId="77777777" w:rsidR="00CD2CFE" w:rsidRPr="00E9555F" w:rsidRDefault="00CD2CFE" w:rsidP="00CD2CFE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1CD2BC4F" w14:textId="77777777" w:rsidR="00CD2CFE" w:rsidRPr="00E9555F" w:rsidRDefault="00CD2CFE" w:rsidP="00D41AF5">
      <w:pPr>
        <w:spacing w:after="0" w:line="240" w:lineRule="auto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6ECDD631" w14:textId="57C42434" w:rsidR="000D0F66" w:rsidRPr="00E9555F" w:rsidRDefault="000D0F66" w:rsidP="000D0F66">
      <w:pPr>
        <w:spacing w:after="0"/>
        <w:jc w:val="both"/>
        <w:rPr>
          <w:rFonts w:asciiTheme="minorHAnsi" w:hAnsiTheme="minorHAnsi" w:cstheme="minorHAnsi"/>
          <w:b/>
          <w:bCs/>
          <w:iCs/>
          <w:sz w:val="24"/>
          <w:szCs w:val="24"/>
        </w:rPr>
      </w:pPr>
      <w:proofErr w:type="spellStart"/>
      <w:r w:rsidRPr="00E9555F">
        <w:rPr>
          <w:rFonts w:asciiTheme="minorHAnsi" w:hAnsiTheme="minorHAnsi" w:cstheme="minorHAnsi"/>
          <w:b/>
          <w:bCs/>
          <w:iCs/>
          <w:sz w:val="24"/>
          <w:szCs w:val="24"/>
        </w:rPr>
        <w:t>Citytrips</w:t>
      </w:r>
      <w:proofErr w:type="spellEnd"/>
      <w:r w:rsidRPr="00E9555F">
        <w:rPr>
          <w:rFonts w:asciiTheme="minorHAnsi" w:hAnsiTheme="minorHAnsi" w:cstheme="minorHAnsi"/>
          <w:b/>
          <w:bCs/>
          <w:iCs/>
          <w:sz w:val="24"/>
          <w:szCs w:val="24"/>
        </w:rPr>
        <w:t xml:space="preserve"> i podróże dla turystów indywidualnych</w:t>
      </w:r>
    </w:p>
    <w:p w14:paraId="699F0EF5" w14:textId="3C6A2C4B" w:rsidR="000D0F66" w:rsidRPr="00E9555F" w:rsidRDefault="0040398D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</w:p>
    <w:p w14:paraId="1F8BFAB0" w14:textId="633CD302" w:rsidR="008E1A62" w:rsidRPr="00E9555F" w:rsidRDefault="00906F94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>Sprzedaż Polski w 2023 roku wygląda</w:t>
      </w:r>
      <w:r w:rsidR="00061D9C" w:rsidRPr="00E9555F">
        <w:rPr>
          <w:rFonts w:asciiTheme="minorHAnsi" w:hAnsiTheme="minorHAnsi" w:cstheme="minorHAnsi"/>
          <w:iCs/>
          <w:sz w:val="24"/>
          <w:szCs w:val="24"/>
        </w:rPr>
        <w:t>ła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dużo lepiej w ofercie na pobyty w miastach. </w:t>
      </w:r>
      <w:r w:rsidR="00061D9C" w:rsidRPr="00E9555F">
        <w:rPr>
          <w:rFonts w:asciiTheme="minorHAnsi" w:hAnsiTheme="minorHAnsi" w:cstheme="minorHAnsi"/>
          <w:iCs/>
          <w:sz w:val="24"/>
          <w:szCs w:val="24"/>
        </w:rPr>
        <w:t>Jest to oferta, która najlepiej opiera się zmianom sytuacji politycznej czy wcześniej pandemicznej.</w:t>
      </w:r>
      <w:r w:rsidR="0040398D"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Sprzedaż </w:t>
      </w:r>
      <w:proofErr w:type="spellStart"/>
      <w:r w:rsidRPr="00E9555F">
        <w:rPr>
          <w:rFonts w:asciiTheme="minorHAnsi" w:hAnsiTheme="minorHAnsi" w:cstheme="minorHAnsi"/>
          <w:iCs/>
          <w:sz w:val="24"/>
          <w:szCs w:val="24"/>
        </w:rPr>
        <w:t>city</w:t>
      </w:r>
      <w:proofErr w:type="spellEnd"/>
      <w:r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  <w:proofErr w:type="spellStart"/>
      <w:r w:rsidRPr="00E9555F">
        <w:rPr>
          <w:rFonts w:asciiTheme="minorHAnsi" w:hAnsiTheme="minorHAnsi" w:cstheme="minorHAnsi"/>
          <w:iCs/>
          <w:sz w:val="24"/>
          <w:szCs w:val="24"/>
        </w:rPr>
        <w:t>trip</w:t>
      </w:r>
      <w:proofErr w:type="spellEnd"/>
      <w:r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  <w:r w:rsidR="00061D9C" w:rsidRPr="00E9555F">
        <w:rPr>
          <w:rFonts w:asciiTheme="minorHAnsi" w:hAnsiTheme="minorHAnsi" w:cstheme="minorHAnsi"/>
          <w:iCs/>
          <w:sz w:val="24"/>
          <w:szCs w:val="24"/>
        </w:rPr>
        <w:t xml:space="preserve">była stabilna i w niewielkim stopniu uległa </w:t>
      </w:r>
      <w:r w:rsidR="00F045A1" w:rsidRPr="00E9555F">
        <w:rPr>
          <w:rFonts w:asciiTheme="minorHAnsi" w:hAnsiTheme="minorHAnsi" w:cstheme="minorHAnsi"/>
          <w:iCs/>
          <w:sz w:val="24"/>
          <w:szCs w:val="24"/>
        </w:rPr>
        <w:t>redukcji</w:t>
      </w:r>
      <w:r w:rsidR="00940484" w:rsidRPr="00E9555F">
        <w:rPr>
          <w:rFonts w:asciiTheme="minorHAnsi" w:hAnsiTheme="minorHAnsi" w:cstheme="minorHAnsi"/>
          <w:iCs/>
          <w:sz w:val="24"/>
          <w:szCs w:val="24"/>
        </w:rPr>
        <w:t xml:space="preserve">. 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Ponad połowa </w:t>
      </w:r>
      <w:r w:rsidR="00940484" w:rsidRPr="00E9555F">
        <w:rPr>
          <w:rFonts w:asciiTheme="minorHAnsi" w:hAnsiTheme="minorHAnsi" w:cstheme="minorHAnsi"/>
          <w:iCs/>
          <w:sz w:val="24"/>
          <w:szCs w:val="24"/>
        </w:rPr>
        <w:t xml:space="preserve">spośród 18 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biur sprzedających </w:t>
      </w:r>
      <w:proofErr w:type="spellStart"/>
      <w:r w:rsidRPr="00E9555F">
        <w:rPr>
          <w:rFonts w:asciiTheme="minorHAnsi" w:hAnsiTheme="minorHAnsi" w:cstheme="minorHAnsi"/>
          <w:iCs/>
          <w:sz w:val="24"/>
          <w:szCs w:val="24"/>
        </w:rPr>
        <w:t>citytrip</w:t>
      </w:r>
      <w:proofErr w:type="spellEnd"/>
      <w:r w:rsidRPr="00E9555F">
        <w:rPr>
          <w:rFonts w:asciiTheme="minorHAnsi" w:hAnsiTheme="minorHAnsi" w:cstheme="minorHAnsi"/>
          <w:iCs/>
          <w:sz w:val="24"/>
          <w:szCs w:val="24"/>
        </w:rPr>
        <w:t xml:space="preserve"> w 2022 r</w:t>
      </w:r>
      <w:r w:rsidR="00061D9C" w:rsidRPr="00E9555F">
        <w:rPr>
          <w:rFonts w:asciiTheme="minorHAnsi" w:hAnsiTheme="minorHAnsi" w:cstheme="minorHAnsi"/>
          <w:iCs/>
          <w:sz w:val="24"/>
          <w:szCs w:val="24"/>
        </w:rPr>
        <w:t>o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ku utrzymała ofertę bez zmian, jedynie </w:t>
      </w:r>
      <w:r w:rsidR="00940484" w:rsidRPr="00E9555F">
        <w:rPr>
          <w:rFonts w:asciiTheme="minorHAnsi" w:hAnsiTheme="minorHAnsi" w:cstheme="minorHAnsi"/>
          <w:iCs/>
          <w:sz w:val="24"/>
          <w:szCs w:val="24"/>
        </w:rPr>
        <w:t xml:space="preserve">3 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biura zmniejszyły ofertę </w:t>
      </w:r>
      <w:r w:rsidR="00940484" w:rsidRPr="00E9555F">
        <w:rPr>
          <w:rFonts w:asciiTheme="minorHAnsi" w:hAnsiTheme="minorHAnsi" w:cstheme="minorHAnsi"/>
          <w:iCs/>
          <w:sz w:val="24"/>
          <w:szCs w:val="24"/>
        </w:rPr>
        <w:t xml:space="preserve">i tylko 2 </w:t>
      </w:r>
      <w:r w:rsidR="00061D9C" w:rsidRPr="00E9555F">
        <w:rPr>
          <w:rFonts w:asciiTheme="minorHAnsi" w:hAnsiTheme="minorHAnsi" w:cstheme="minorHAnsi"/>
          <w:iCs/>
          <w:sz w:val="24"/>
          <w:szCs w:val="24"/>
        </w:rPr>
        <w:t>zrezygnowały</w:t>
      </w:r>
      <w:r w:rsidR="00940484" w:rsidRPr="00E9555F">
        <w:rPr>
          <w:rFonts w:asciiTheme="minorHAnsi" w:hAnsiTheme="minorHAnsi" w:cstheme="minorHAnsi"/>
          <w:iCs/>
          <w:sz w:val="24"/>
          <w:szCs w:val="24"/>
        </w:rPr>
        <w:t xml:space="preserve"> ze sprzedaży Polski. 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  <w:r w:rsidR="00940484" w:rsidRPr="00E9555F">
        <w:rPr>
          <w:rFonts w:asciiTheme="minorHAnsi" w:hAnsiTheme="minorHAnsi" w:cstheme="minorHAnsi"/>
          <w:iCs/>
          <w:sz w:val="24"/>
          <w:szCs w:val="24"/>
        </w:rPr>
        <w:t>Jedno z nich to</w:t>
      </w:r>
      <w:r w:rsidR="008E1A62" w:rsidRPr="00E9555F">
        <w:rPr>
          <w:rFonts w:asciiTheme="minorHAnsi" w:hAnsiTheme="minorHAnsi" w:cstheme="minorHAnsi"/>
          <w:iCs/>
          <w:sz w:val="24"/>
          <w:szCs w:val="24"/>
        </w:rPr>
        <w:t xml:space="preserve"> niestety Begonia Tours, touroperator, który przez dzi</w:t>
      </w:r>
      <w:r w:rsidR="00CB1AA0" w:rsidRPr="00E9555F">
        <w:rPr>
          <w:rFonts w:asciiTheme="minorHAnsi" w:hAnsiTheme="minorHAnsi" w:cstheme="minorHAnsi"/>
          <w:iCs/>
          <w:sz w:val="24"/>
          <w:szCs w:val="24"/>
        </w:rPr>
        <w:t>e</w:t>
      </w:r>
      <w:r w:rsidR="008E1A62" w:rsidRPr="00E9555F">
        <w:rPr>
          <w:rFonts w:asciiTheme="minorHAnsi" w:hAnsiTheme="minorHAnsi" w:cstheme="minorHAnsi"/>
          <w:iCs/>
          <w:sz w:val="24"/>
          <w:szCs w:val="24"/>
        </w:rPr>
        <w:t>sięciolecia programował Polskę i jeszcze w 2021 roku proponował zarówno objazdy</w:t>
      </w:r>
      <w:r w:rsidR="00CB1AA0" w:rsidRPr="00E9555F">
        <w:rPr>
          <w:rFonts w:asciiTheme="minorHAnsi" w:hAnsiTheme="minorHAnsi" w:cstheme="minorHAnsi"/>
          <w:iCs/>
          <w:sz w:val="24"/>
          <w:szCs w:val="24"/>
        </w:rPr>
        <w:t>,</w:t>
      </w:r>
      <w:r w:rsidR="008E1A62" w:rsidRPr="00E9555F">
        <w:rPr>
          <w:rFonts w:asciiTheme="minorHAnsi" w:hAnsiTheme="minorHAnsi" w:cstheme="minorHAnsi"/>
          <w:iCs/>
          <w:sz w:val="24"/>
          <w:szCs w:val="24"/>
        </w:rPr>
        <w:t xml:space="preserve"> jak i pobyty w miastach. </w:t>
      </w:r>
      <w:r w:rsidR="00940484" w:rsidRPr="00E9555F">
        <w:rPr>
          <w:rFonts w:asciiTheme="minorHAnsi" w:hAnsiTheme="minorHAnsi" w:cstheme="minorHAnsi"/>
          <w:iCs/>
          <w:sz w:val="24"/>
          <w:szCs w:val="24"/>
        </w:rPr>
        <w:t xml:space="preserve">Drugie biuro to </w:t>
      </w:r>
    </w:p>
    <w:p w14:paraId="5EB37EF9" w14:textId="6946C9E5" w:rsidR="00061D9C" w:rsidRPr="00E9555F" w:rsidRDefault="00061D9C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Aż 6 touroperatorów zdecydowało się w 2023 roku na zaprogramowanie </w:t>
      </w:r>
      <w:proofErr w:type="spellStart"/>
      <w:r w:rsidRPr="00E9555F">
        <w:rPr>
          <w:rFonts w:asciiTheme="minorHAnsi" w:hAnsiTheme="minorHAnsi" w:cstheme="minorHAnsi"/>
          <w:iCs/>
          <w:sz w:val="24"/>
          <w:szCs w:val="24"/>
        </w:rPr>
        <w:t>citytrip</w:t>
      </w:r>
      <w:proofErr w:type="spellEnd"/>
      <w:r w:rsidRPr="00E9555F">
        <w:rPr>
          <w:rFonts w:asciiTheme="minorHAnsi" w:hAnsiTheme="minorHAnsi" w:cstheme="minorHAnsi"/>
          <w:iCs/>
          <w:sz w:val="24"/>
          <w:szCs w:val="24"/>
        </w:rPr>
        <w:t xml:space="preserve"> do polskich m</w:t>
      </w:r>
      <w:r w:rsidR="00F045A1">
        <w:rPr>
          <w:rFonts w:asciiTheme="minorHAnsi" w:hAnsiTheme="minorHAnsi" w:cstheme="minorHAnsi"/>
          <w:iCs/>
          <w:sz w:val="24"/>
          <w:szCs w:val="24"/>
        </w:rPr>
        <w:t>ia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st po raz pierwszy, co oznacza, że pojawiło się więcej nowych ofert niż ofert zlikwidowanych i stanowi najwyższą liczbę wzrostu spośród wszystkich nowych ofert na Polskę na rynku (objazdy, </w:t>
      </w:r>
      <w:proofErr w:type="spellStart"/>
      <w:r w:rsidRPr="00E9555F">
        <w:rPr>
          <w:rFonts w:asciiTheme="minorHAnsi" w:hAnsiTheme="minorHAnsi" w:cstheme="minorHAnsi"/>
          <w:iCs/>
          <w:sz w:val="24"/>
          <w:szCs w:val="24"/>
        </w:rPr>
        <w:t>citytrips</w:t>
      </w:r>
      <w:proofErr w:type="spellEnd"/>
      <w:r w:rsidRPr="00E9555F">
        <w:rPr>
          <w:rFonts w:asciiTheme="minorHAnsi" w:hAnsiTheme="minorHAnsi" w:cstheme="minorHAnsi"/>
          <w:iCs/>
          <w:sz w:val="24"/>
          <w:szCs w:val="24"/>
        </w:rPr>
        <w:t xml:space="preserve">, podróże specjalistyczne, turystyka aktywna itp.) W efekcie </w:t>
      </w:r>
      <w:proofErr w:type="spellStart"/>
      <w:r w:rsidRPr="00E9555F">
        <w:rPr>
          <w:rFonts w:asciiTheme="minorHAnsi" w:hAnsiTheme="minorHAnsi" w:cstheme="minorHAnsi"/>
          <w:iCs/>
          <w:sz w:val="24"/>
          <w:szCs w:val="24"/>
        </w:rPr>
        <w:t>cityrips</w:t>
      </w:r>
      <w:proofErr w:type="spellEnd"/>
      <w:r w:rsidRPr="00E9555F">
        <w:rPr>
          <w:rFonts w:asciiTheme="minorHAnsi" w:hAnsiTheme="minorHAnsi" w:cstheme="minorHAnsi"/>
          <w:iCs/>
          <w:sz w:val="24"/>
          <w:szCs w:val="24"/>
        </w:rPr>
        <w:t xml:space="preserve"> stanowią w chwili obecnej </w:t>
      </w:r>
      <w:r w:rsidR="00CB1AA0" w:rsidRPr="00E9555F">
        <w:rPr>
          <w:rFonts w:asciiTheme="minorHAnsi" w:hAnsiTheme="minorHAnsi" w:cstheme="minorHAnsi"/>
          <w:iCs/>
          <w:sz w:val="24"/>
          <w:szCs w:val="24"/>
        </w:rPr>
        <w:t>trzon sprzedażowy Polski.</w:t>
      </w:r>
    </w:p>
    <w:p w14:paraId="76B385A1" w14:textId="2F77E1B9" w:rsidR="00061D9C" w:rsidRPr="00E9555F" w:rsidRDefault="00CB1AA0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  <w:r w:rsidR="00646740" w:rsidRPr="00E9555F">
        <w:rPr>
          <w:rFonts w:asciiTheme="minorHAnsi" w:hAnsiTheme="minorHAnsi" w:cstheme="minorHAnsi"/>
          <w:iCs/>
          <w:sz w:val="24"/>
          <w:szCs w:val="24"/>
        </w:rPr>
        <w:t>Pod koniec 2023 roku pobyty w Polskich miastach sprzedawało 2</w:t>
      </w:r>
      <w:r w:rsidR="001A4612" w:rsidRPr="00E9555F">
        <w:rPr>
          <w:rFonts w:asciiTheme="minorHAnsi" w:hAnsiTheme="minorHAnsi" w:cstheme="minorHAnsi"/>
          <w:iCs/>
          <w:sz w:val="24"/>
          <w:szCs w:val="24"/>
        </w:rPr>
        <w:t>1</w:t>
      </w:r>
      <w:r w:rsidR="00646740" w:rsidRPr="00E9555F">
        <w:rPr>
          <w:rFonts w:asciiTheme="minorHAnsi" w:hAnsiTheme="minorHAnsi" w:cstheme="minorHAnsi"/>
          <w:iCs/>
          <w:sz w:val="24"/>
          <w:szCs w:val="24"/>
        </w:rPr>
        <w:t xml:space="preserve"> organizatorów podróży</w:t>
      </w:r>
      <w:r w:rsidRPr="00E9555F">
        <w:rPr>
          <w:rFonts w:asciiTheme="minorHAnsi" w:hAnsiTheme="minorHAnsi" w:cstheme="minorHAnsi"/>
          <w:iCs/>
          <w:sz w:val="24"/>
          <w:szCs w:val="24"/>
        </w:rPr>
        <w:t>, czyli o dwa biura więcej niż w roku wcześniejszym</w:t>
      </w:r>
      <w:r w:rsidR="00646740" w:rsidRPr="00E9555F">
        <w:rPr>
          <w:rFonts w:asciiTheme="minorHAnsi" w:hAnsiTheme="minorHAnsi" w:cstheme="minorHAnsi"/>
          <w:iCs/>
          <w:sz w:val="24"/>
          <w:szCs w:val="24"/>
        </w:rPr>
        <w:t xml:space="preserve">. </w:t>
      </w:r>
      <w:r w:rsidR="00965249" w:rsidRPr="00E9555F">
        <w:rPr>
          <w:rFonts w:asciiTheme="minorHAnsi" w:hAnsiTheme="minorHAnsi" w:cstheme="minorHAnsi"/>
          <w:iCs/>
          <w:sz w:val="24"/>
          <w:szCs w:val="24"/>
        </w:rPr>
        <w:t>Wiele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pobytów w miastach skierowana jest do turysty indywidualnego, jednakże </w:t>
      </w:r>
      <w:r w:rsidR="00965249" w:rsidRPr="00E9555F">
        <w:rPr>
          <w:rFonts w:asciiTheme="minorHAnsi" w:hAnsiTheme="minorHAnsi" w:cstheme="minorHAnsi"/>
          <w:iCs/>
          <w:sz w:val="24"/>
          <w:szCs w:val="24"/>
        </w:rPr>
        <w:t>jest też sporo pobytów grupowych, które dotyczą zawsze Krakowa</w:t>
      </w:r>
      <w:r w:rsidRPr="00E9555F">
        <w:rPr>
          <w:rFonts w:asciiTheme="minorHAnsi" w:hAnsiTheme="minorHAnsi" w:cstheme="minorHAnsi"/>
          <w:iCs/>
          <w:sz w:val="24"/>
          <w:szCs w:val="24"/>
        </w:rPr>
        <w:t>. Taki rodzaj oferty w 2023 roku proponowały</w:t>
      </w:r>
      <w:r w:rsidR="00061D9C" w:rsidRPr="00E9555F">
        <w:rPr>
          <w:rFonts w:asciiTheme="minorHAnsi" w:hAnsiTheme="minorHAnsi" w:cstheme="minorHAnsi"/>
          <w:iCs/>
          <w:sz w:val="24"/>
          <w:szCs w:val="24"/>
        </w:rPr>
        <w:t>: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  <w:proofErr w:type="spellStart"/>
      <w:r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>Thema</w:t>
      </w:r>
      <w:proofErr w:type="spellEnd"/>
      <w:r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 xml:space="preserve"> Travel</w:t>
      </w:r>
      <w:r w:rsidR="001A4612" w:rsidRPr="00E9555F">
        <w:rPr>
          <w:rFonts w:asciiTheme="minorHAnsi" w:hAnsiTheme="minorHAnsi" w:cstheme="minorHAnsi"/>
          <w:iCs/>
          <w:sz w:val="24"/>
          <w:szCs w:val="24"/>
        </w:rPr>
        <w:t>, który dotąd Polski nie programowa</w:t>
      </w:r>
      <w:r w:rsidR="00061D9C" w:rsidRPr="00E9555F">
        <w:rPr>
          <w:rFonts w:asciiTheme="minorHAnsi" w:hAnsiTheme="minorHAnsi" w:cstheme="minorHAnsi"/>
          <w:iCs/>
          <w:sz w:val="24"/>
          <w:szCs w:val="24"/>
        </w:rPr>
        <w:t>ł</w:t>
      </w:r>
      <w:r w:rsidR="001A4612" w:rsidRPr="00E9555F">
        <w:rPr>
          <w:rFonts w:asciiTheme="minorHAnsi" w:hAnsiTheme="minorHAnsi" w:cstheme="minorHAnsi"/>
          <w:iCs/>
          <w:sz w:val="24"/>
          <w:szCs w:val="24"/>
        </w:rPr>
        <w:t>, biuro turystyki młodzieżowej Kris Kra</w:t>
      </w:r>
      <w:r w:rsidR="00F045A1">
        <w:rPr>
          <w:rFonts w:asciiTheme="minorHAnsi" w:hAnsiTheme="minorHAnsi" w:cstheme="minorHAnsi"/>
          <w:iCs/>
          <w:sz w:val="24"/>
          <w:szCs w:val="24"/>
        </w:rPr>
        <w:t>s</w:t>
      </w:r>
      <w:r w:rsidR="00965249" w:rsidRPr="00E9555F">
        <w:rPr>
          <w:rFonts w:asciiTheme="minorHAnsi" w:hAnsiTheme="minorHAnsi" w:cstheme="minorHAnsi"/>
          <w:iCs/>
          <w:sz w:val="24"/>
          <w:szCs w:val="24"/>
        </w:rPr>
        <w:t xml:space="preserve">, biuro </w:t>
      </w:r>
      <w:proofErr w:type="spellStart"/>
      <w:r w:rsidR="00965249"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>Verhoeven</w:t>
      </w:r>
      <w:proofErr w:type="spellEnd"/>
      <w:r w:rsidR="00965249" w:rsidRPr="00E9555F">
        <w:rPr>
          <w:rFonts w:asciiTheme="minorHAnsi" w:hAnsiTheme="minorHAnsi" w:cstheme="minorHAnsi"/>
          <w:iCs/>
          <w:sz w:val="24"/>
          <w:szCs w:val="24"/>
        </w:rPr>
        <w:t xml:space="preserve">, duże biuro </w:t>
      </w:r>
      <w:proofErr w:type="spellStart"/>
      <w:r w:rsidR="00965249"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>Herman&amp;Wandamme</w:t>
      </w:r>
      <w:proofErr w:type="spellEnd"/>
      <w:r w:rsidR="00965249" w:rsidRPr="00E9555F">
        <w:rPr>
          <w:rFonts w:asciiTheme="minorHAnsi" w:hAnsiTheme="minorHAnsi" w:cstheme="minorHAnsi"/>
          <w:iCs/>
          <w:sz w:val="24"/>
          <w:szCs w:val="24"/>
        </w:rPr>
        <w:t xml:space="preserve"> sprzedające do 20 21 głównie objazdy po Polsce</w:t>
      </w:r>
      <w:r w:rsidR="001A4612" w:rsidRPr="00E9555F">
        <w:rPr>
          <w:rFonts w:asciiTheme="minorHAnsi" w:hAnsiTheme="minorHAnsi" w:cstheme="minorHAnsi"/>
          <w:iCs/>
          <w:sz w:val="24"/>
          <w:szCs w:val="24"/>
        </w:rPr>
        <w:t xml:space="preserve"> oraz wspomniany wcześniej luksemburski Demy </w:t>
      </w:r>
      <w:proofErr w:type="spellStart"/>
      <w:r w:rsidR="001A4612" w:rsidRPr="00E9555F">
        <w:rPr>
          <w:rFonts w:asciiTheme="minorHAnsi" w:hAnsiTheme="minorHAnsi" w:cstheme="minorHAnsi"/>
          <w:iCs/>
          <w:sz w:val="24"/>
          <w:szCs w:val="24"/>
        </w:rPr>
        <w:t>Schandeler</w:t>
      </w:r>
      <w:proofErr w:type="spellEnd"/>
      <w:r w:rsidR="001A4612" w:rsidRPr="00E9555F">
        <w:rPr>
          <w:rFonts w:asciiTheme="minorHAnsi" w:hAnsiTheme="minorHAnsi" w:cstheme="minorHAnsi"/>
          <w:iCs/>
          <w:sz w:val="24"/>
          <w:szCs w:val="24"/>
        </w:rPr>
        <w:t>, który po dwóch latach oczekiwania wr</w:t>
      </w:r>
      <w:r w:rsidR="00061D9C" w:rsidRPr="00E9555F">
        <w:rPr>
          <w:rFonts w:asciiTheme="minorHAnsi" w:hAnsiTheme="minorHAnsi" w:cstheme="minorHAnsi"/>
          <w:iCs/>
          <w:sz w:val="24"/>
          <w:szCs w:val="24"/>
        </w:rPr>
        <w:t>ócił</w:t>
      </w:r>
      <w:r w:rsidR="001A4612" w:rsidRPr="00E9555F">
        <w:rPr>
          <w:rFonts w:asciiTheme="minorHAnsi" w:hAnsiTheme="minorHAnsi" w:cstheme="minorHAnsi"/>
          <w:iCs/>
          <w:sz w:val="24"/>
          <w:szCs w:val="24"/>
        </w:rPr>
        <w:t xml:space="preserve"> do rozpoczętych w 2020 roku planów </w:t>
      </w:r>
      <w:r w:rsidR="00061D9C" w:rsidRPr="00E9555F">
        <w:rPr>
          <w:rFonts w:asciiTheme="minorHAnsi" w:hAnsiTheme="minorHAnsi" w:cstheme="minorHAnsi"/>
          <w:iCs/>
          <w:sz w:val="24"/>
          <w:szCs w:val="24"/>
        </w:rPr>
        <w:t>sprzedaży Polski</w:t>
      </w:r>
      <w:r w:rsidR="001A4612" w:rsidRPr="00E9555F">
        <w:rPr>
          <w:rFonts w:asciiTheme="minorHAnsi" w:hAnsiTheme="minorHAnsi" w:cstheme="minorHAnsi"/>
          <w:iCs/>
          <w:sz w:val="24"/>
          <w:szCs w:val="24"/>
        </w:rPr>
        <w:t xml:space="preserve">, dotąd zniweczonych przez pandemię a następnie sytuację polityczną. </w:t>
      </w:r>
    </w:p>
    <w:p w14:paraId="78EA6827" w14:textId="2F90E511" w:rsidR="00BB4BB7" w:rsidRPr="00E9555F" w:rsidRDefault="00BB4BB7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64B0979D" wp14:editId="779BF881">
            <wp:extent cx="4541520" cy="1499323"/>
            <wp:effectExtent l="0" t="0" r="0" b="5715"/>
            <wp:docPr id="7411942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19423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79758" cy="151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0F332" w14:textId="77777777" w:rsidR="00BB4BB7" w:rsidRPr="00E9555F" w:rsidRDefault="00BB4BB7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160DC245" w14:textId="2B1186AA" w:rsidR="000D0F66" w:rsidRPr="00E9555F" w:rsidRDefault="00061D9C" w:rsidP="00061D9C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Oferta na </w:t>
      </w:r>
      <w:proofErr w:type="spellStart"/>
      <w:r w:rsidRPr="00E9555F">
        <w:rPr>
          <w:rFonts w:asciiTheme="minorHAnsi" w:hAnsiTheme="minorHAnsi" w:cstheme="minorHAnsi"/>
          <w:iCs/>
          <w:sz w:val="24"/>
          <w:szCs w:val="24"/>
        </w:rPr>
        <w:t>citytrips</w:t>
      </w:r>
      <w:proofErr w:type="spellEnd"/>
      <w:r w:rsidRPr="00E9555F">
        <w:rPr>
          <w:rFonts w:asciiTheme="minorHAnsi" w:hAnsiTheme="minorHAnsi" w:cstheme="minorHAnsi"/>
          <w:iCs/>
          <w:sz w:val="24"/>
          <w:szCs w:val="24"/>
        </w:rPr>
        <w:t xml:space="preserve"> w Luksemburgu powiększyła się także </w:t>
      </w:r>
      <w:r w:rsidR="00A007C3" w:rsidRPr="00E9555F">
        <w:rPr>
          <w:rFonts w:asciiTheme="minorHAnsi" w:hAnsiTheme="minorHAnsi" w:cstheme="minorHAnsi"/>
          <w:iCs/>
          <w:sz w:val="24"/>
          <w:szCs w:val="24"/>
        </w:rPr>
        <w:t>z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a sprawą narodowego </w:t>
      </w:r>
      <w:r w:rsidR="00A007C3" w:rsidRPr="00E9555F">
        <w:rPr>
          <w:rFonts w:asciiTheme="minorHAnsi" w:hAnsiTheme="minorHAnsi" w:cstheme="minorHAnsi"/>
          <w:iCs/>
          <w:sz w:val="24"/>
          <w:szCs w:val="24"/>
        </w:rPr>
        <w:t>przewoźnika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lotniczego </w:t>
      </w:r>
      <w:proofErr w:type="spellStart"/>
      <w:r w:rsidRPr="00E9555F">
        <w:rPr>
          <w:rFonts w:asciiTheme="minorHAnsi" w:hAnsiTheme="minorHAnsi" w:cstheme="minorHAnsi"/>
          <w:iCs/>
          <w:sz w:val="24"/>
          <w:szCs w:val="24"/>
        </w:rPr>
        <w:t>Luxair</w:t>
      </w:r>
      <w:proofErr w:type="spellEnd"/>
      <w:r w:rsidRPr="00E9555F">
        <w:rPr>
          <w:rFonts w:asciiTheme="minorHAnsi" w:hAnsiTheme="minorHAnsi" w:cstheme="minorHAnsi"/>
          <w:iCs/>
          <w:sz w:val="24"/>
          <w:szCs w:val="24"/>
        </w:rPr>
        <w:t xml:space="preserve">, </w:t>
      </w:r>
      <w:r w:rsidR="00A007C3" w:rsidRPr="00E9555F">
        <w:rPr>
          <w:rFonts w:asciiTheme="minorHAnsi" w:hAnsiTheme="minorHAnsi" w:cstheme="minorHAnsi"/>
          <w:iCs/>
          <w:sz w:val="24"/>
          <w:szCs w:val="24"/>
        </w:rPr>
        <w:t>który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poprzez swój dział podróży </w:t>
      </w:r>
      <w:proofErr w:type="spellStart"/>
      <w:r w:rsidR="00A007C3"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>Luxairtour</w:t>
      </w:r>
      <w:proofErr w:type="spellEnd"/>
      <w:r w:rsidR="00A007C3" w:rsidRPr="00E9555F">
        <w:rPr>
          <w:rFonts w:asciiTheme="minorHAnsi" w:hAnsiTheme="minorHAnsi" w:cstheme="minorHAnsi"/>
          <w:iCs/>
          <w:sz w:val="24"/>
          <w:szCs w:val="24"/>
        </w:rPr>
        <w:t xml:space="preserve"> sprzedaje tygodniowe pobyty w Krakowie w 8 hotelach. Jest to efekt wprowadzenia przez </w:t>
      </w:r>
      <w:proofErr w:type="spellStart"/>
      <w:r w:rsidR="00A007C3" w:rsidRPr="00E9555F">
        <w:rPr>
          <w:rFonts w:asciiTheme="minorHAnsi" w:hAnsiTheme="minorHAnsi" w:cstheme="minorHAnsi"/>
          <w:iCs/>
          <w:sz w:val="24"/>
          <w:szCs w:val="24"/>
        </w:rPr>
        <w:t>Luxair</w:t>
      </w:r>
      <w:proofErr w:type="spellEnd"/>
      <w:r w:rsidR="00A007C3" w:rsidRPr="00E9555F">
        <w:rPr>
          <w:rFonts w:asciiTheme="minorHAnsi" w:hAnsiTheme="minorHAnsi" w:cstheme="minorHAnsi"/>
          <w:iCs/>
          <w:sz w:val="24"/>
          <w:szCs w:val="24"/>
        </w:rPr>
        <w:t xml:space="preserve"> bezpośredniego połączenia lotniczego z</w:t>
      </w:r>
      <w:r w:rsidR="00965249" w:rsidRPr="00E9555F">
        <w:rPr>
          <w:rFonts w:asciiTheme="minorHAnsi" w:hAnsiTheme="minorHAnsi" w:cstheme="minorHAnsi"/>
          <w:iCs/>
          <w:sz w:val="24"/>
          <w:szCs w:val="24"/>
        </w:rPr>
        <w:t xml:space="preserve"> L</w:t>
      </w:r>
      <w:r w:rsidR="00A007C3" w:rsidRPr="00E9555F">
        <w:rPr>
          <w:rFonts w:asciiTheme="minorHAnsi" w:hAnsiTheme="minorHAnsi" w:cstheme="minorHAnsi"/>
          <w:iCs/>
          <w:sz w:val="24"/>
          <w:szCs w:val="24"/>
        </w:rPr>
        <w:t xml:space="preserve">uksemburga do Krakowa, które świetnie funkcjonuje od 2021 roku. </w:t>
      </w:r>
    </w:p>
    <w:p w14:paraId="5D2907AD" w14:textId="6961210A" w:rsidR="00061D9C" w:rsidRPr="00E9555F" w:rsidRDefault="00A007C3" w:rsidP="00061D9C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lastRenderedPageBreak/>
        <w:t>Wśród sprzedawanych miast króluje oczywiście Kraków, który pojawia się w ofercie każdego z 21 biur</w:t>
      </w:r>
      <w:r w:rsidR="00965249" w:rsidRPr="00E9555F">
        <w:rPr>
          <w:rFonts w:asciiTheme="minorHAnsi" w:hAnsiTheme="minorHAnsi" w:cstheme="minorHAnsi"/>
          <w:iCs/>
          <w:sz w:val="24"/>
          <w:szCs w:val="24"/>
        </w:rPr>
        <w:t xml:space="preserve">. Inna miasta - Warszawa, Gdańsk i Wrocław sprzedawane są zaledwie przez 4 touroperatorów. </w:t>
      </w:r>
    </w:p>
    <w:p w14:paraId="3CD7B19E" w14:textId="7243897D" w:rsidR="00B82FC2" w:rsidRPr="00E9555F" w:rsidRDefault="0074086B" w:rsidP="00061D9C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Podobne zwiększenie liczby proponowanych przez branże pobytów w mieście spowodowane wprowadzeniem nowego połączenia lotniczego może mieć miejsce w 2024 roku w Belgii. Narodowy belgijski przewoźnik </w:t>
      </w:r>
      <w:proofErr w:type="spellStart"/>
      <w:r w:rsidRPr="00E9555F">
        <w:rPr>
          <w:rFonts w:asciiTheme="minorHAnsi" w:hAnsiTheme="minorHAnsi" w:cstheme="minorHAnsi"/>
          <w:iCs/>
          <w:sz w:val="24"/>
          <w:szCs w:val="24"/>
        </w:rPr>
        <w:t>Brussels</w:t>
      </w:r>
      <w:proofErr w:type="spellEnd"/>
      <w:r w:rsidRPr="00E9555F">
        <w:rPr>
          <w:rFonts w:asciiTheme="minorHAnsi" w:hAnsiTheme="minorHAnsi" w:cstheme="minorHAnsi"/>
          <w:iCs/>
          <w:sz w:val="24"/>
          <w:szCs w:val="24"/>
        </w:rPr>
        <w:t xml:space="preserve"> Airlines wprowadza bezpośrednie </w:t>
      </w:r>
      <w:r w:rsidR="00254136">
        <w:rPr>
          <w:rFonts w:asciiTheme="minorHAnsi" w:hAnsiTheme="minorHAnsi" w:cstheme="minorHAnsi"/>
          <w:iCs/>
          <w:sz w:val="24"/>
          <w:szCs w:val="24"/>
        </w:rPr>
        <w:t>rejsy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do Krakowa </w:t>
      </w:r>
      <w:r w:rsidR="00254136">
        <w:rPr>
          <w:rFonts w:asciiTheme="minorHAnsi" w:hAnsiTheme="minorHAnsi" w:cstheme="minorHAnsi"/>
          <w:iCs/>
          <w:sz w:val="24"/>
          <w:szCs w:val="24"/>
        </w:rPr>
        <w:t>3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razy w tygodniu od </w:t>
      </w:r>
      <w:r w:rsidR="0009301B" w:rsidRPr="00E9555F">
        <w:rPr>
          <w:rFonts w:asciiTheme="minorHAnsi" w:hAnsiTheme="minorHAnsi" w:cstheme="minorHAnsi"/>
          <w:iCs/>
          <w:sz w:val="24"/>
          <w:szCs w:val="24"/>
        </w:rPr>
        <w:t>kwietnia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2024 roku. Decyzja podjęta została po dogłębnej analizie liczebności pasażerów na trasie Bruksela - Kraków. Od lat obserwuje się duże natężenie ruchu na tej trasie. Jako że na tej trasie lata tylko </w:t>
      </w:r>
      <w:proofErr w:type="spellStart"/>
      <w:r w:rsidRPr="00E9555F">
        <w:rPr>
          <w:rFonts w:asciiTheme="minorHAnsi" w:hAnsiTheme="minorHAnsi" w:cstheme="minorHAnsi"/>
          <w:iCs/>
          <w:sz w:val="24"/>
          <w:szCs w:val="24"/>
        </w:rPr>
        <w:t>Ryanair</w:t>
      </w:r>
      <w:proofErr w:type="spellEnd"/>
      <w:r w:rsidRPr="00E9555F">
        <w:rPr>
          <w:rFonts w:asciiTheme="minorHAnsi" w:hAnsiTheme="minorHAnsi" w:cstheme="minorHAnsi"/>
          <w:iCs/>
          <w:sz w:val="24"/>
          <w:szCs w:val="24"/>
        </w:rPr>
        <w:t xml:space="preserve"> z lotniska w </w:t>
      </w:r>
      <w:r w:rsidR="00B82FC2" w:rsidRPr="00E9555F">
        <w:rPr>
          <w:rFonts w:asciiTheme="minorHAnsi" w:hAnsiTheme="minorHAnsi" w:cstheme="minorHAnsi"/>
          <w:iCs/>
          <w:sz w:val="24"/>
          <w:szCs w:val="24"/>
        </w:rPr>
        <w:t>Charleroi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, przeloty z lotniska w Brukseli odbywają się z przesiadką, głównie na niemieckich lotniskach. </w:t>
      </w:r>
      <w:r w:rsidR="00F14BFF" w:rsidRPr="00E9555F">
        <w:rPr>
          <w:rFonts w:asciiTheme="minorHAnsi" w:hAnsiTheme="minorHAnsi" w:cstheme="minorHAnsi"/>
          <w:iCs/>
          <w:sz w:val="24"/>
          <w:szCs w:val="24"/>
        </w:rPr>
        <w:t xml:space="preserve">Obłożenie tych połączeń (szczególnie pasażerowie biznesowi) było od lat duże co nakłoniło </w:t>
      </w:r>
      <w:proofErr w:type="spellStart"/>
      <w:r w:rsidR="00F14BFF" w:rsidRPr="00E9555F">
        <w:rPr>
          <w:rFonts w:asciiTheme="minorHAnsi" w:hAnsiTheme="minorHAnsi" w:cstheme="minorHAnsi"/>
          <w:iCs/>
          <w:sz w:val="24"/>
          <w:szCs w:val="24"/>
        </w:rPr>
        <w:t>Brussels</w:t>
      </w:r>
      <w:proofErr w:type="spellEnd"/>
      <w:r w:rsidR="00F14BFF" w:rsidRPr="00E9555F">
        <w:rPr>
          <w:rFonts w:asciiTheme="minorHAnsi" w:hAnsiTheme="minorHAnsi" w:cstheme="minorHAnsi"/>
          <w:iCs/>
          <w:sz w:val="24"/>
          <w:szCs w:val="24"/>
        </w:rPr>
        <w:t xml:space="preserve"> Airlines do wprowadzenia bezpośredniego połączenia. Z całą pewnością zostanie to wykorzystane przez belgijskich touroperatorów do sprzedaży Krakowa.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</w:p>
    <w:p w14:paraId="59EF6262" w14:textId="77777777" w:rsidR="00F14BFF" w:rsidRPr="00E9555F" w:rsidRDefault="00F14BFF" w:rsidP="00061D9C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38A4E094" w14:textId="1D8559DE" w:rsidR="00F14BFF" w:rsidRPr="00E9555F" w:rsidRDefault="00F14BFF" w:rsidP="00061D9C">
      <w:pPr>
        <w:spacing w:after="0"/>
        <w:jc w:val="both"/>
        <w:rPr>
          <w:rFonts w:asciiTheme="minorHAnsi" w:hAnsiTheme="minorHAnsi" w:cstheme="minorHAnsi"/>
          <w:b/>
          <w:bCs/>
          <w:iCs/>
          <w:sz w:val="24"/>
          <w:szCs w:val="24"/>
        </w:rPr>
      </w:pPr>
      <w:r w:rsidRPr="00E9555F">
        <w:rPr>
          <w:rFonts w:asciiTheme="minorHAnsi" w:hAnsiTheme="minorHAnsi" w:cstheme="minorHAnsi"/>
          <w:b/>
          <w:bCs/>
          <w:iCs/>
          <w:sz w:val="24"/>
          <w:szCs w:val="24"/>
        </w:rPr>
        <w:t>Podróże indywidualne</w:t>
      </w:r>
    </w:p>
    <w:p w14:paraId="42CFE3C7" w14:textId="6824ED57" w:rsidR="003C349A" w:rsidRPr="00E9555F" w:rsidRDefault="00CB1AA0" w:rsidP="00DA34FC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>Wachla</w:t>
      </w:r>
      <w:r w:rsidR="001A4612" w:rsidRPr="00E9555F">
        <w:rPr>
          <w:rFonts w:asciiTheme="minorHAnsi" w:hAnsiTheme="minorHAnsi" w:cstheme="minorHAnsi"/>
          <w:iCs/>
          <w:sz w:val="24"/>
          <w:szCs w:val="24"/>
        </w:rPr>
        <w:t>rz podróży indywidualnych</w:t>
      </w:r>
      <w:r w:rsidR="00F14BFF" w:rsidRPr="00E9555F">
        <w:rPr>
          <w:rFonts w:asciiTheme="minorHAnsi" w:hAnsiTheme="minorHAnsi" w:cstheme="minorHAnsi"/>
          <w:iCs/>
          <w:sz w:val="24"/>
          <w:szCs w:val="24"/>
        </w:rPr>
        <w:t xml:space="preserve"> do Polski z Belgii w 2023 poszerzył się i wzbogacił o nowości. Chodzi przede wszystkim o turystykę aktywną, która w 2022 roku proponowana była przez 5 biur a w 2023 roku aż przez 8. Tylko jedno biuro – </w:t>
      </w:r>
      <w:proofErr w:type="spellStart"/>
      <w:r w:rsidR="00F14BFF" w:rsidRPr="00E9555F">
        <w:rPr>
          <w:rFonts w:asciiTheme="minorHAnsi" w:hAnsiTheme="minorHAnsi" w:cstheme="minorHAnsi"/>
          <w:iCs/>
          <w:sz w:val="24"/>
          <w:szCs w:val="24"/>
        </w:rPr>
        <w:t>Perlan</w:t>
      </w:r>
      <w:proofErr w:type="spellEnd"/>
      <w:r w:rsidR="00F14BFF"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  <w:proofErr w:type="spellStart"/>
      <w:r w:rsidR="00F14BFF" w:rsidRPr="00E9555F">
        <w:rPr>
          <w:rFonts w:asciiTheme="minorHAnsi" w:hAnsiTheme="minorHAnsi" w:cstheme="minorHAnsi"/>
          <w:iCs/>
          <w:sz w:val="24"/>
          <w:szCs w:val="24"/>
        </w:rPr>
        <w:t>Reizen</w:t>
      </w:r>
      <w:proofErr w:type="spellEnd"/>
      <w:r w:rsidR="00F14BFF" w:rsidRPr="00E9555F">
        <w:rPr>
          <w:rFonts w:asciiTheme="minorHAnsi" w:hAnsiTheme="minorHAnsi" w:cstheme="minorHAnsi"/>
          <w:iCs/>
          <w:sz w:val="24"/>
          <w:szCs w:val="24"/>
        </w:rPr>
        <w:t xml:space="preserve"> proponujące od wielu lat wczasy w siodle w Pałacu Galiny zrezygnowało ze sprzedaży Polski. </w:t>
      </w:r>
      <w:r w:rsidR="003C349A" w:rsidRPr="00E9555F">
        <w:rPr>
          <w:rFonts w:asciiTheme="minorHAnsi" w:hAnsiTheme="minorHAnsi" w:cstheme="minorHAnsi"/>
          <w:iCs/>
          <w:sz w:val="24"/>
          <w:szCs w:val="24"/>
        </w:rPr>
        <w:t xml:space="preserve">Nie oznacza to, że Pałac Galiny nie jest sprzedawany w Belgii. Jego oferta pojawiła się w innym biurze, które dotąd Polski nie sprzedawało – </w:t>
      </w:r>
      <w:proofErr w:type="spellStart"/>
      <w:r w:rsidR="003C349A"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>Outside</w:t>
      </w:r>
      <w:proofErr w:type="spellEnd"/>
      <w:r w:rsidR="003C349A"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 xml:space="preserve"> the </w:t>
      </w:r>
      <w:proofErr w:type="spellStart"/>
      <w:r w:rsidR="003C349A"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>Coral</w:t>
      </w:r>
      <w:proofErr w:type="spellEnd"/>
      <w:r w:rsidR="003C349A" w:rsidRPr="00E9555F">
        <w:rPr>
          <w:rFonts w:asciiTheme="minorHAnsi" w:hAnsiTheme="minorHAnsi" w:cstheme="minorHAnsi"/>
          <w:iCs/>
          <w:sz w:val="24"/>
          <w:szCs w:val="24"/>
        </w:rPr>
        <w:t xml:space="preserve">. </w:t>
      </w:r>
    </w:p>
    <w:p w14:paraId="752E7DA4" w14:textId="77777777" w:rsidR="00254136" w:rsidRDefault="003C349A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7251F494" wp14:editId="068E95D3">
            <wp:extent cx="4183380" cy="1389849"/>
            <wp:effectExtent l="0" t="0" r="7620" b="1270"/>
            <wp:docPr id="29518088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18088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205703" cy="1397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4BFF" w:rsidRPr="00E9555F">
        <w:rPr>
          <w:rFonts w:asciiTheme="minorHAnsi" w:hAnsiTheme="minorHAnsi" w:cstheme="minorHAnsi"/>
          <w:iCs/>
          <w:sz w:val="24"/>
          <w:szCs w:val="24"/>
        </w:rPr>
        <w:t xml:space="preserve"> </w:t>
      </w:r>
    </w:p>
    <w:p w14:paraId="673E0E13" w14:textId="77777777" w:rsidR="00F045A1" w:rsidRDefault="00F045A1" w:rsidP="000D0F66">
      <w:pPr>
        <w:spacing w:after="0"/>
        <w:jc w:val="both"/>
        <w:rPr>
          <w:rFonts w:asciiTheme="minorHAnsi" w:hAnsiTheme="minorHAnsi" w:cstheme="minorHAnsi"/>
          <w:b/>
          <w:bCs/>
          <w:iCs/>
          <w:sz w:val="24"/>
          <w:szCs w:val="24"/>
        </w:rPr>
      </w:pPr>
    </w:p>
    <w:p w14:paraId="6AF735B3" w14:textId="28D408C4" w:rsidR="00DA34FC" w:rsidRDefault="00F14BFF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254136">
        <w:rPr>
          <w:rFonts w:asciiTheme="minorHAnsi" w:hAnsiTheme="minorHAnsi" w:cstheme="minorHAnsi"/>
          <w:b/>
          <w:bCs/>
          <w:iCs/>
          <w:sz w:val="24"/>
          <w:szCs w:val="24"/>
        </w:rPr>
        <w:t>Nowością jest pojawienie się dwóch ofert na polowania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, które od wielu lat nie pojawiały się w liście ofert na Polskę. </w:t>
      </w:r>
      <w:r w:rsidR="003C349A" w:rsidRPr="00E9555F">
        <w:rPr>
          <w:rFonts w:asciiTheme="minorHAnsi" w:hAnsiTheme="minorHAnsi" w:cstheme="minorHAnsi"/>
          <w:iCs/>
          <w:sz w:val="24"/>
          <w:szCs w:val="24"/>
        </w:rPr>
        <w:t xml:space="preserve">Z rozeznania ZOPOT wynika, że Belgowie często polują w Polsce. Nasz kraj chętnie odwiedzają belgijscy </w:t>
      </w:r>
      <w:r w:rsidR="00F045A1" w:rsidRPr="00E9555F">
        <w:rPr>
          <w:rFonts w:asciiTheme="minorHAnsi" w:hAnsiTheme="minorHAnsi" w:cstheme="minorHAnsi"/>
          <w:iCs/>
          <w:sz w:val="24"/>
          <w:szCs w:val="24"/>
        </w:rPr>
        <w:t>arystokraci</w:t>
      </w:r>
      <w:r w:rsidR="003C349A" w:rsidRPr="00E9555F">
        <w:rPr>
          <w:rFonts w:asciiTheme="minorHAnsi" w:hAnsiTheme="minorHAnsi" w:cstheme="minorHAnsi"/>
          <w:iCs/>
          <w:sz w:val="24"/>
          <w:szCs w:val="24"/>
        </w:rPr>
        <w:t xml:space="preserve">, także członkowie rodziny królewskiej. Dawno jednak oferta na polowania nie pojawiła się w ofercie dla masowego odbiorcy. </w:t>
      </w:r>
    </w:p>
    <w:p w14:paraId="26B19D83" w14:textId="77777777" w:rsidR="00DA34FC" w:rsidRPr="00E9555F" w:rsidRDefault="00DA34FC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09578B9E" w14:textId="47DBA093" w:rsidR="003C349A" w:rsidRPr="00E9555F" w:rsidRDefault="003C349A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4FABF8A0" wp14:editId="0D0625B8">
            <wp:extent cx="5760720" cy="358140"/>
            <wp:effectExtent l="0" t="0" r="0" b="3810"/>
            <wp:docPr id="31606211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062117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A8E2F" w14:textId="14C091DE" w:rsidR="003C349A" w:rsidRPr="00E9555F" w:rsidRDefault="003C349A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3AA89C95" wp14:editId="13545721">
            <wp:extent cx="4777740" cy="931638"/>
            <wp:effectExtent l="0" t="0" r="3810" b="1905"/>
            <wp:docPr id="116923618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236185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86018" cy="93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16A86" w14:textId="4DBE2CDE" w:rsidR="00372198" w:rsidRPr="00E9555F" w:rsidRDefault="003D1908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lastRenderedPageBreak/>
        <w:t xml:space="preserve">Nowym produktem, ważnym dla zróżnicowania oferty produktowej Polski na rynku belgijskim jest </w:t>
      </w:r>
      <w:r w:rsidR="00372198" w:rsidRPr="00E9555F">
        <w:rPr>
          <w:rFonts w:asciiTheme="minorHAnsi" w:hAnsiTheme="minorHAnsi" w:cstheme="minorHAnsi"/>
          <w:iCs/>
          <w:sz w:val="24"/>
          <w:szCs w:val="24"/>
        </w:rPr>
        <w:t xml:space="preserve">oferta biura </w:t>
      </w:r>
      <w:proofErr w:type="spellStart"/>
      <w:r w:rsidR="00372198"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>Transactief</w:t>
      </w:r>
      <w:proofErr w:type="spellEnd"/>
      <w:r w:rsidR="00372198" w:rsidRPr="00E9555F">
        <w:rPr>
          <w:rFonts w:asciiTheme="minorHAnsi" w:hAnsiTheme="minorHAnsi" w:cstheme="minorHAnsi"/>
          <w:iCs/>
          <w:sz w:val="24"/>
          <w:szCs w:val="24"/>
        </w:rPr>
        <w:t xml:space="preserve">, które po raz pierwszy proponuje Polskę. </w:t>
      </w:r>
      <w:r w:rsidR="00372198" w:rsidRPr="00254136">
        <w:rPr>
          <w:rFonts w:asciiTheme="minorHAnsi" w:hAnsiTheme="minorHAnsi" w:cstheme="minorHAnsi"/>
          <w:b/>
          <w:bCs/>
          <w:iCs/>
          <w:sz w:val="24"/>
          <w:szCs w:val="24"/>
        </w:rPr>
        <w:t xml:space="preserve">Oferta dotyczy rajdu rowerowego Sudety MTB </w:t>
      </w:r>
      <w:proofErr w:type="spellStart"/>
      <w:r w:rsidR="00372198" w:rsidRPr="00254136">
        <w:rPr>
          <w:rFonts w:asciiTheme="minorHAnsi" w:hAnsiTheme="minorHAnsi" w:cstheme="minorHAnsi"/>
          <w:b/>
          <w:bCs/>
          <w:iCs/>
          <w:sz w:val="24"/>
          <w:szCs w:val="24"/>
        </w:rPr>
        <w:t>Chale</w:t>
      </w:r>
      <w:r w:rsidR="00254136">
        <w:rPr>
          <w:rFonts w:asciiTheme="minorHAnsi" w:hAnsiTheme="minorHAnsi" w:cstheme="minorHAnsi"/>
          <w:b/>
          <w:bCs/>
          <w:iCs/>
          <w:sz w:val="24"/>
          <w:szCs w:val="24"/>
        </w:rPr>
        <w:t>n</w:t>
      </w:r>
      <w:r w:rsidR="00372198" w:rsidRPr="00254136">
        <w:rPr>
          <w:rFonts w:asciiTheme="minorHAnsi" w:hAnsiTheme="minorHAnsi" w:cstheme="minorHAnsi"/>
          <w:b/>
          <w:bCs/>
          <w:iCs/>
          <w:sz w:val="24"/>
          <w:szCs w:val="24"/>
        </w:rPr>
        <w:t>ge</w:t>
      </w:r>
      <w:proofErr w:type="spellEnd"/>
      <w:r w:rsidR="00372198" w:rsidRPr="00254136">
        <w:rPr>
          <w:rFonts w:asciiTheme="minorHAnsi" w:hAnsiTheme="minorHAnsi" w:cstheme="minorHAnsi"/>
          <w:b/>
          <w:bCs/>
          <w:iCs/>
          <w:sz w:val="24"/>
          <w:szCs w:val="24"/>
        </w:rPr>
        <w:t xml:space="preserve"> w Stroniu Śląskim</w:t>
      </w:r>
      <w:r w:rsidR="00372198" w:rsidRPr="00E9555F">
        <w:rPr>
          <w:rFonts w:asciiTheme="minorHAnsi" w:hAnsiTheme="minorHAnsi" w:cstheme="minorHAnsi"/>
          <w:iCs/>
          <w:sz w:val="24"/>
          <w:szCs w:val="24"/>
        </w:rPr>
        <w:t xml:space="preserve">. Oferty dotyczące turystyki rowerowej, </w:t>
      </w:r>
      <w:proofErr w:type="spellStart"/>
      <w:r w:rsidR="00372198" w:rsidRPr="00E9555F">
        <w:rPr>
          <w:rFonts w:asciiTheme="minorHAnsi" w:hAnsiTheme="minorHAnsi" w:cstheme="minorHAnsi"/>
          <w:iCs/>
          <w:sz w:val="24"/>
          <w:szCs w:val="24"/>
        </w:rPr>
        <w:t>leisure</w:t>
      </w:r>
      <w:proofErr w:type="spellEnd"/>
      <w:r w:rsidR="00372198" w:rsidRPr="00E9555F">
        <w:rPr>
          <w:rFonts w:asciiTheme="minorHAnsi" w:hAnsiTheme="minorHAnsi" w:cstheme="minorHAnsi"/>
          <w:iCs/>
          <w:sz w:val="24"/>
          <w:szCs w:val="24"/>
        </w:rPr>
        <w:t xml:space="preserve"> czy ekstremalnej są bardzo </w:t>
      </w:r>
      <w:r w:rsidR="00897B35" w:rsidRPr="00E9555F">
        <w:rPr>
          <w:rFonts w:asciiTheme="minorHAnsi" w:hAnsiTheme="minorHAnsi" w:cstheme="minorHAnsi"/>
          <w:iCs/>
          <w:sz w:val="24"/>
          <w:szCs w:val="24"/>
        </w:rPr>
        <w:t>ważne,</w:t>
      </w:r>
      <w:r w:rsidR="00372198" w:rsidRPr="00E9555F">
        <w:rPr>
          <w:rFonts w:asciiTheme="minorHAnsi" w:hAnsiTheme="minorHAnsi" w:cstheme="minorHAnsi"/>
          <w:iCs/>
          <w:sz w:val="24"/>
          <w:szCs w:val="24"/>
        </w:rPr>
        <w:t xml:space="preserve"> gdyż pozwalają na promocję mniej znanych w Belgii atutów Polski, kojarzonej przede wszystkim z dziedzictwem kulturowym i historycznych, rzadziej z ofertą turystyki aktywnej i przyrodniczej. </w:t>
      </w:r>
    </w:p>
    <w:p w14:paraId="15007F83" w14:textId="7D10B0F5" w:rsidR="00372198" w:rsidRPr="00E9555F" w:rsidRDefault="00372198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0461A783" wp14:editId="4C165A0A">
            <wp:extent cx="5760720" cy="410845"/>
            <wp:effectExtent l="0" t="0" r="0" b="8255"/>
            <wp:docPr id="143616073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160736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3700A" w14:textId="6B402761" w:rsidR="00372198" w:rsidRPr="00E9555F" w:rsidRDefault="00372198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1733A1F0" wp14:editId="30119416">
            <wp:extent cx="5029200" cy="1024467"/>
            <wp:effectExtent l="0" t="0" r="0" b="4445"/>
            <wp:docPr id="201015238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152387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49395" cy="1028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03F50" w14:textId="77777777" w:rsidR="007A5ACB" w:rsidRPr="00E9555F" w:rsidRDefault="00372198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Kolejną, bardzo ważną nowością jest sprzedaż </w:t>
      </w:r>
      <w:r w:rsidRPr="00254136">
        <w:rPr>
          <w:rFonts w:asciiTheme="minorHAnsi" w:hAnsiTheme="minorHAnsi" w:cstheme="minorHAnsi"/>
          <w:b/>
          <w:bCs/>
          <w:iCs/>
          <w:sz w:val="24"/>
          <w:szCs w:val="24"/>
        </w:rPr>
        <w:t>pobytów</w:t>
      </w:r>
      <w:r w:rsidR="007A5ACB" w:rsidRPr="00254136">
        <w:rPr>
          <w:rFonts w:asciiTheme="minorHAnsi" w:hAnsiTheme="minorHAnsi" w:cstheme="minorHAnsi"/>
          <w:b/>
          <w:bCs/>
          <w:iCs/>
          <w:sz w:val="24"/>
          <w:szCs w:val="24"/>
        </w:rPr>
        <w:t xml:space="preserve"> w resortach SPA w kurortach</w:t>
      </w:r>
      <w:r w:rsidR="007A5ACB" w:rsidRPr="00E9555F">
        <w:rPr>
          <w:rFonts w:asciiTheme="minorHAnsi" w:hAnsiTheme="minorHAnsi" w:cstheme="minorHAnsi"/>
          <w:iCs/>
          <w:sz w:val="24"/>
          <w:szCs w:val="24"/>
        </w:rPr>
        <w:t xml:space="preserve"> – Świeradowie Zdroju, Ustce i Szklarskiej Porębie przez </w:t>
      </w:r>
      <w:proofErr w:type="spellStart"/>
      <w:r w:rsidR="007A5ACB"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>Neckermana</w:t>
      </w:r>
      <w:proofErr w:type="spellEnd"/>
      <w:r w:rsidR="007A5ACB" w:rsidRPr="00E9555F">
        <w:rPr>
          <w:rFonts w:asciiTheme="minorHAnsi" w:hAnsiTheme="minorHAnsi" w:cstheme="minorHAnsi"/>
          <w:iCs/>
          <w:sz w:val="24"/>
          <w:szCs w:val="24"/>
        </w:rPr>
        <w:t xml:space="preserve">, który do 2022 roku proponował wyłącznie klasyczne pobyty w Krakowie, Wrocławiu, Gdańsku i Warszawie. </w:t>
      </w:r>
    </w:p>
    <w:p w14:paraId="054D554D" w14:textId="47BA3C72" w:rsidR="007A5ACB" w:rsidRPr="00E9555F" w:rsidRDefault="007A5ACB" w:rsidP="000D0F66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>Rok 20</w:t>
      </w:r>
      <w:r w:rsidRPr="00E9555F">
        <w:rPr>
          <w:rFonts w:asciiTheme="minorHAnsi" w:hAnsiTheme="minorHAnsi" w:cstheme="minorHAnsi"/>
          <w:sz w:val="24"/>
          <w:szCs w:val="24"/>
        </w:rPr>
        <w:t xml:space="preserve">23 to także czas wprowadzenia nowej oferty na rejsy po Morzu Bałtyckim przez MSC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Cruises</w:t>
      </w:r>
      <w:proofErr w:type="spellEnd"/>
      <w:r w:rsidR="00BB4BB7" w:rsidRPr="00E9555F">
        <w:rPr>
          <w:rFonts w:asciiTheme="minorHAnsi" w:hAnsiTheme="minorHAnsi" w:cstheme="minorHAnsi"/>
          <w:sz w:val="24"/>
          <w:szCs w:val="24"/>
        </w:rPr>
        <w:t>, z postojem w Gdyni i utrzymania ofert dwóch biur proponujących rejsy z postojami w polskich portach.</w:t>
      </w:r>
    </w:p>
    <w:p w14:paraId="5DFA78E1" w14:textId="07F7231A" w:rsidR="00BB4BB7" w:rsidRPr="00E9555F" w:rsidRDefault="00BB4BB7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2F0A5BFC" wp14:editId="487F136A">
            <wp:extent cx="5760720" cy="1400810"/>
            <wp:effectExtent l="0" t="0" r="0" b="8890"/>
            <wp:docPr id="107453344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533442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0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AEF0B" w14:textId="77777777" w:rsidR="00BB4BB7" w:rsidRPr="00E9555F" w:rsidRDefault="00BB4BB7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64792AFE" w14:textId="1C87AE28" w:rsidR="001A4612" w:rsidRPr="00E9555F" w:rsidRDefault="00BB4BB7" w:rsidP="000D0F66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  <w:r w:rsidRPr="00E9555F">
        <w:rPr>
          <w:rFonts w:asciiTheme="minorHAnsi" w:hAnsiTheme="minorHAnsi" w:cstheme="minorHAnsi"/>
          <w:iCs/>
          <w:sz w:val="24"/>
          <w:szCs w:val="24"/>
        </w:rPr>
        <w:t xml:space="preserve">Na stabilnym poziomie utrzymuje się też oferta wynajmu domków </w:t>
      </w:r>
      <w:r w:rsidR="00B82FC2" w:rsidRPr="00E9555F">
        <w:rPr>
          <w:rFonts w:asciiTheme="minorHAnsi" w:hAnsiTheme="minorHAnsi" w:cstheme="minorHAnsi"/>
          <w:iCs/>
          <w:sz w:val="24"/>
          <w:szCs w:val="24"/>
        </w:rPr>
        <w:t>proponowana</w:t>
      </w:r>
      <w:r w:rsidRPr="00E9555F">
        <w:rPr>
          <w:rFonts w:asciiTheme="minorHAnsi" w:hAnsiTheme="minorHAnsi" w:cstheme="minorHAnsi"/>
          <w:iCs/>
          <w:sz w:val="24"/>
          <w:szCs w:val="24"/>
        </w:rPr>
        <w:t xml:space="preserve"> od lat przez </w:t>
      </w:r>
      <w:proofErr w:type="spellStart"/>
      <w:r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>Novasol</w:t>
      </w:r>
      <w:proofErr w:type="spellEnd"/>
      <w:r w:rsidRPr="00E9555F">
        <w:rPr>
          <w:rFonts w:asciiTheme="minorHAnsi" w:hAnsiTheme="minorHAnsi" w:cstheme="minorHAnsi"/>
          <w:iCs/>
          <w:sz w:val="24"/>
          <w:szCs w:val="24"/>
        </w:rPr>
        <w:t xml:space="preserve"> i </w:t>
      </w:r>
      <w:proofErr w:type="spellStart"/>
      <w:r w:rsidRPr="00F045A1">
        <w:rPr>
          <w:rFonts w:asciiTheme="minorHAnsi" w:hAnsiTheme="minorHAnsi" w:cstheme="minorHAnsi"/>
          <w:b/>
          <w:bCs/>
          <w:iCs/>
          <w:sz w:val="24"/>
          <w:szCs w:val="24"/>
        </w:rPr>
        <w:t>Interhome</w:t>
      </w:r>
      <w:proofErr w:type="spellEnd"/>
      <w:r w:rsidRPr="00E9555F">
        <w:rPr>
          <w:rFonts w:asciiTheme="minorHAnsi" w:hAnsiTheme="minorHAnsi" w:cstheme="minorHAnsi"/>
          <w:iCs/>
          <w:sz w:val="24"/>
          <w:szCs w:val="24"/>
        </w:rPr>
        <w:t xml:space="preserve">. </w:t>
      </w:r>
    </w:p>
    <w:p w14:paraId="66C80056" w14:textId="77777777" w:rsidR="00A2735F" w:rsidRPr="00E9555F" w:rsidRDefault="00A2735F" w:rsidP="00D41AF5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tbl>
      <w:tblPr>
        <w:tblW w:w="872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720"/>
      </w:tblGrid>
      <w:tr w:rsidR="00612C7E" w:rsidRPr="00E9555F" w14:paraId="35E569AA" w14:textId="77777777" w:rsidTr="00612C7E">
        <w:trPr>
          <w:trHeight w:val="315"/>
          <w:jc w:val="center"/>
        </w:trPr>
        <w:tc>
          <w:tcPr>
            <w:tcW w:w="87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14:paraId="23B3703C" w14:textId="77777777" w:rsidR="00612C7E" w:rsidRPr="00E9555F" w:rsidRDefault="00612C7E" w:rsidP="00612C7E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WNIOSKI</w:t>
            </w:r>
          </w:p>
        </w:tc>
      </w:tr>
      <w:tr w:rsidR="00612C7E" w:rsidRPr="00E9555F" w14:paraId="2FC6EE97" w14:textId="77777777" w:rsidTr="00612C7E">
        <w:trPr>
          <w:trHeight w:val="960"/>
          <w:jc w:val="center"/>
        </w:trPr>
        <w:tc>
          <w:tcPr>
            <w:tcW w:w="8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2CC"/>
            <w:vAlign w:val="center"/>
            <w:hideMark/>
          </w:tcPr>
          <w:p w14:paraId="3D137D9E" w14:textId="77777777" w:rsidR="00612C7E" w:rsidRPr="00E9555F" w:rsidRDefault="00612C7E" w:rsidP="00612C7E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</w:pP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Rynek przyjazdowy z Belgii do Polski w 2023 roku zanotował wzrost liczby biur proponujących Polskę , jednak nie odrobił strat spowodowane pandemią oraz wybuchem wojny w Ukrainie pod względem liczby proponowanych ofert.</w:t>
            </w:r>
          </w:p>
        </w:tc>
      </w:tr>
      <w:tr w:rsidR="00612C7E" w:rsidRPr="00E9555F" w14:paraId="2CDA1C2D" w14:textId="77777777" w:rsidTr="00612C7E">
        <w:trPr>
          <w:trHeight w:val="645"/>
          <w:jc w:val="center"/>
        </w:trPr>
        <w:tc>
          <w:tcPr>
            <w:tcW w:w="87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E699"/>
            <w:vAlign w:val="center"/>
            <w:hideMark/>
          </w:tcPr>
          <w:p w14:paraId="7DBBE8AC" w14:textId="77777777" w:rsidR="00612C7E" w:rsidRPr="00E9555F" w:rsidRDefault="00612C7E" w:rsidP="00612C7E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</w:pP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O siedmiu więcej niż w 2022 roku touroperator sprzedawało Polskę, co budzi nadzieję na dalszy wzrost wprowadzanych ofert.</w:t>
            </w:r>
          </w:p>
        </w:tc>
      </w:tr>
      <w:tr w:rsidR="00612C7E" w:rsidRPr="00E9555F" w14:paraId="78B75940" w14:textId="77777777" w:rsidTr="00612C7E">
        <w:trPr>
          <w:trHeight w:val="960"/>
          <w:jc w:val="center"/>
        </w:trPr>
        <w:tc>
          <w:tcPr>
            <w:tcW w:w="8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2CC"/>
            <w:vAlign w:val="center"/>
            <w:hideMark/>
          </w:tcPr>
          <w:p w14:paraId="4677B068" w14:textId="77777777" w:rsidR="00612C7E" w:rsidRPr="00E9555F" w:rsidRDefault="00612C7E" w:rsidP="00612C7E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</w:pP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W szczególności oferty objazdowe nie zostały przywrócona w takim zakresie, jak w okresie przed pandemią: trasy objazdowe autokarami mają mniej dat wyjazdowych i będą generować mniejszą liczbę turystów niż w 2019 roku.</w:t>
            </w:r>
          </w:p>
        </w:tc>
      </w:tr>
      <w:tr w:rsidR="00612C7E" w:rsidRPr="00E9555F" w14:paraId="54A6DB15" w14:textId="77777777" w:rsidTr="00612C7E">
        <w:trPr>
          <w:trHeight w:val="1275"/>
          <w:jc w:val="center"/>
        </w:trPr>
        <w:tc>
          <w:tcPr>
            <w:tcW w:w="87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E699"/>
            <w:vAlign w:val="center"/>
            <w:hideMark/>
          </w:tcPr>
          <w:p w14:paraId="2CE7D36E" w14:textId="77777777" w:rsidR="00612C7E" w:rsidRPr="00E9555F" w:rsidRDefault="00612C7E" w:rsidP="00612C7E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</w:pP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lastRenderedPageBreak/>
              <w:t xml:space="preserve">Trzonem sprzedaży wyjazdów do Polski są pobyty w Krakowie. Jest to oferta najstabilniejsza, w której odnotowano najmniejszą liczbę wycofania ofert. Liczna ofert może ulec znacznemu zwiększeniu w związku z wprowadzeniem bezpośredniego połączenia lotniczego </w:t>
            </w:r>
            <w:proofErr w:type="spellStart"/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Brussels</w:t>
            </w:r>
            <w:proofErr w:type="spellEnd"/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 Airlines w 2024 roku.</w:t>
            </w:r>
          </w:p>
        </w:tc>
      </w:tr>
      <w:tr w:rsidR="00612C7E" w:rsidRPr="00E9555F" w14:paraId="5BC14008" w14:textId="77777777" w:rsidTr="00612C7E">
        <w:trPr>
          <w:trHeight w:val="960"/>
          <w:jc w:val="center"/>
        </w:trPr>
        <w:tc>
          <w:tcPr>
            <w:tcW w:w="87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2CC"/>
            <w:vAlign w:val="center"/>
            <w:hideMark/>
          </w:tcPr>
          <w:p w14:paraId="202F9058" w14:textId="77777777" w:rsidR="00612C7E" w:rsidRPr="00E9555F" w:rsidRDefault="00612C7E" w:rsidP="00612C7E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</w:pP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Oferty dla turystów indywidualnych oraz oferty na zamówienie stanowią zdecydowaną większość proponowanych podróży do Polski. Ucierpi na tym współpraca branży belgijskiej z polską, zyskają natomiast hotele i pensjonaty.</w:t>
            </w:r>
          </w:p>
        </w:tc>
      </w:tr>
    </w:tbl>
    <w:p w14:paraId="25991515" w14:textId="77777777" w:rsidR="00612C7E" w:rsidRPr="00E9555F" w:rsidRDefault="00612C7E" w:rsidP="00D41AF5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227C696A" w14:textId="23A64FFE" w:rsidR="00A2735F" w:rsidRPr="00E9555F" w:rsidRDefault="00A2735F" w:rsidP="00D41AF5">
      <w:pPr>
        <w:spacing w:after="0"/>
        <w:jc w:val="both"/>
        <w:rPr>
          <w:rFonts w:asciiTheme="minorHAnsi" w:hAnsiTheme="minorHAnsi" w:cstheme="minorHAnsi"/>
          <w:b/>
          <w:bCs/>
          <w:iCs/>
          <w:sz w:val="24"/>
          <w:szCs w:val="24"/>
        </w:rPr>
      </w:pPr>
      <w:r w:rsidRPr="00E9555F">
        <w:rPr>
          <w:rFonts w:asciiTheme="minorHAnsi" w:hAnsiTheme="minorHAnsi" w:cstheme="minorHAnsi"/>
          <w:b/>
          <w:bCs/>
          <w:iCs/>
          <w:sz w:val="24"/>
          <w:szCs w:val="24"/>
        </w:rPr>
        <w:t>Kanały sprzedaży</w:t>
      </w:r>
    </w:p>
    <w:p w14:paraId="19A37AC5" w14:textId="77777777" w:rsidR="008F75FF" w:rsidRPr="00E9555F" w:rsidRDefault="008F75FF" w:rsidP="00D41AF5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5288090C" w14:textId="2CB1EE8B" w:rsidR="000A1468" w:rsidRPr="00E9555F" w:rsidRDefault="00D32C97" w:rsidP="000A1468">
      <w:pPr>
        <w:pStyle w:val="Akapitzlist"/>
        <w:ind w:left="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E9555F">
        <w:rPr>
          <w:rFonts w:asciiTheme="minorHAnsi" w:hAnsiTheme="minorHAnsi" w:cstheme="minorHAnsi"/>
          <w:b/>
          <w:bCs/>
          <w:sz w:val="24"/>
          <w:szCs w:val="24"/>
        </w:rPr>
        <w:t>Współpraca z touroperatorami</w:t>
      </w:r>
      <w:r w:rsidR="00E9555F" w:rsidRPr="00E9555F">
        <w:rPr>
          <w:rFonts w:asciiTheme="minorHAnsi" w:hAnsiTheme="minorHAnsi" w:cstheme="minorHAnsi"/>
          <w:b/>
          <w:bCs/>
          <w:sz w:val="24"/>
          <w:szCs w:val="24"/>
        </w:rPr>
        <w:t xml:space="preserve"> i agentami</w:t>
      </w:r>
      <w:r w:rsidRPr="00E9555F">
        <w:rPr>
          <w:rFonts w:asciiTheme="minorHAnsi" w:hAnsiTheme="minorHAnsi" w:cstheme="minorHAnsi"/>
          <w:b/>
          <w:bCs/>
          <w:sz w:val="24"/>
          <w:szCs w:val="24"/>
        </w:rPr>
        <w:t>. W</w:t>
      </w:r>
      <w:r w:rsidR="000A1468" w:rsidRPr="00E9555F">
        <w:rPr>
          <w:rFonts w:asciiTheme="minorHAnsi" w:hAnsiTheme="minorHAnsi" w:cstheme="minorHAnsi"/>
          <w:b/>
          <w:bCs/>
          <w:sz w:val="24"/>
          <w:szCs w:val="24"/>
        </w:rPr>
        <w:t xml:space="preserve">spólne akcje promocyjne ZOPOT </w:t>
      </w:r>
      <w:r w:rsidR="00872243" w:rsidRPr="00E9555F">
        <w:rPr>
          <w:rFonts w:asciiTheme="minorHAnsi" w:hAnsiTheme="minorHAnsi" w:cstheme="minorHAnsi"/>
          <w:b/>
          <w:bCs/>
          <w:sz w:val="24"/>
          <w:szCs w:val="24"/>
        </w:rPr>
        <w:t>Bruksela,</w:t>
      </w:r>
      <w:r w:rsidR="000A1468" w:rsidRPr="00E9555F">
        <w:rPr>
          <w:rFonts w:asciiTheme="minorHAnsi" w:hAnsiTheme="minorHAnsi" w:cstheme="minorHAnsi"/>
          <w:b/>
          <w:bCs/>
          <w:sz w:val="24"/>
          <w:szCs w:val="24"/>
        </w:rPr>
        <w:t xml:space="preserve"> w celu zwiększenia popytu na polską ofertę – turystyka indywidualna i grupowa</w:t>
      </w:r>
    </w:p>
    <w:p w14:paraId="47CFE188" w14:textId="77777777" w:rsidR="000A1468" w:rsidRPr="00E9555F" w:rsidRDefault="000A1468" w:rsidP="000A1468">
      <w:pPr>
        <w:pStyle w:val="Akapitzlist"/>
        <w:jc w:val="both"/>
        <w:rPr>
          <w:rFonts w:asciiTheme="minorHAnsi" w:hAnsiTheme="minorHAnsi" w:cstheme="minorHAnsi"/>
          <w:sz w:val="24"/>
          <w:szCs w:val="24"/>
        </w:rPr>
      </w:pPr>
    </w:p>
    <w:p w14:paraId="4C8B8677" w14:textId="7D66A15C" w:rsidR="000A1468" w:rsidRPr="00E9555F" w:rsidRDefault="000A1468" w:rsidP="000A1468">
      <w:pPr>
        <w:pStyle w:val="Akapitzlist"/>
        <w:ind w:left="0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W 2023 roku ZOPOT Bruksela zrealizował </w:t>
      </w:r>
      <w:r w:rsidR="00E9555F" w:rsidRPr="00E9555F">
        <w:rPr>
          <w:rFonts w:asciiTheme="minorHAnsi" w:hAnsiTheme="minorHAnsi" w:cstheme="minorHAnsi"/>
          <w:sz w:val="24"/>
          <w:szCs w:val="24"/>
        </w:rPr>
        <w:t>trzy</w:t>
      </w:r>
      <w:r w:rsidRPr="00E9555F">
        <w:rPr>
          <w:rFonts w:asciiTheme="minorHAnsi" w:hAnsiTheme="minorHAnsi" w:cstheme="minorHAnsi"/>
          <w:sz w:val="24"/>
          <w:szCs w:val="24"/>
        </w:rPr>
        <w:t xml:space="preserve"> </w:t>
      </w:r>
      <w:r w:rsidR="00E9555F" w:rsidRPr="00E9555F">
        <w:rPr>
          <w:rFonts w:asciiTheme="minorHAnsi" w:hAnsiTheme="minorHAnsi" w:cstheme="minorHAnsi"/>
          <w:sz w:val="24"/>
          <w:szCs w:val="24"/>
        </w:rPr>
        <w:t xml:space="preserve">promocyjne </w:t>
      </w:r>
      <w:r w:rsidRPr="00E9555F">
        <w:rPr>
          <w:rFonts w:asciiTheme="minorHAnsi" w:hAnsiTheme="minorHAnsi" w:cstheme="minorHAnsi"/>
          <w:sz w:val="24"/>
          <w:szCs w:val="24"/>
        </w:rPr>
        <w:t xml:space="preserve">kampanie </w:t>
      </w:r>
      <w:r w:rsidR="00E9555F" w:rsidRPr="00E9555F">
        <w:rPr>
          <w:rFonts w:asciiTheme="minorHAnsi" w:hAnsiTheme="minorHAnsi" w:cstheme="minorHAnsi"/>
          <w:sz w:val="24"/>
          <w:szCs w:val="24"/>
        </w:rPr>
        <w:t xml:space="preserve">produktowe </w:t>
      </w:r>
      <w:r w:rsidRPr="00E9555F">
        <w:rPr>
          <w:rFonts w:asciiTheme="minorHAnsi" w:hAnsiTheme="minorHAnsi" w:cstheme="minorHAnsi"/>
          <w:sz w:val="24"/>
          <w:szCs w:val="24"/>
        </w:rPr>
        <w:t>z belgijską branżą turystyczną mającą na celu wsparcie i promocję polskiej oferty dostępnej na rynku. Działani</w:t>
      </w:r>
      <w:r w:rsidR="00E9555F" w:rsidRPr="00E9555F">
        <w:rPr>
          <w:rFonts w:asciiTheme="minorHAnsi" w:hAnsiTheme="minorHAnsi" w:cstheme="minorHAnsi"/>
          <w:sz w:val="24"/>
          <w:szCs w:val="24"/>
        </w:rPr>
        <w:t>a</w:t>
      </w:r>
      <w:r w:rsidRPr="00E9555F">
        <w:rPr>
          <w:rFonts w:asciiTheme="minorHAnsi" w:hAnsiTheme="minorHAnsi" w:cstheme="minorHAnsi"/>
          <w:sz w:val="24"/>
          <w:szCs w:val="24"/>
        </w:rPr>
        <w:t xml:space="preserve"> zmierzał</w:t>
      </w:r>
      <w:r w:rsidR="00E9555F" w:rsidRPr="00E9555F">
        <w:rPr>
          <w:rFonts w:asciiTheme="minorHAnsi" w:hAnsiTheme="minorHAnsi" w:cstheme="minorHAnsi"/>
          <w:sz w:val="24"/>
          <w:szCs w:val="24"/>
        </w:rPr>
        <w:t>y</w:t>
      </w:r>
      <w:r w:rsidRPr="00E9555F">
        <w:rPr>
          <w:rFonts w:asciiTheme="minorHAnsi" w:hAnsiTheme="minorHAnsi" w:cstheme="minorHAnsi"/>
          <w:sz w:val="24"/>
          <w:szCs w:val="24"/>
        </w:rPr>
        <w:t xml:space="preserve"> do odbudowania zaufania biur i ich klientów, w </w:t>
      </w:r>
      <w:r w:rsidRPr="00E9555F">
        <w:rPr>
          <w:rFonts w:asciiTheme="minorHAnsi" w:hAnsiTheme="minorHAnsi" w:cstheme="minorHAnsi"/>
          <w:bCs/>
          <w:sz w:val="24"/>
          <w:szCs w:val="24"/>
        </w:rPr>
        <w:t xml:space="preserve">szczególności do agentów, którzy mają największy wpływ na sprzedaż istniejących na rynku produktów.  </w:t>
      </w:r>
    </w:p>
    <w:p w14:paraId="25BF147A" w14:textId="407D485B" w:rsidR="00872243" w:rsidRPr="00E9555F" w:rsidRDefault="00872243" w:rsidP="000A1468">
      <w:pPr>
        <w:pStyle w:val="Akapitzlist"/>
        <w:ind w:left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Celem </w:t>
      </w:r>
      <w:r w:rsidR="00E9555F" w:rsidRPr="00E9555F">
        <w:rPr>
          <w:rFonts w:asciiTheme="minorHAnsi" w:hAnsiTheme="minorHAnsi" w:cstheme="minorHAnsi"/>
          <w:sz w:val="24"/>
          <w:szCs w:val="24"/>
        </w:rPr>
        <w:t>dwóch</w:t>
      </w:r>
      <w:r w:rsidRPr="00E9555F">
        <w:rPr>
          <w:rFonts w:asciiTheme="minorHAnsi" w:hAnsiTheme="minorHAnsi" w:cstheme="minorHAnsi"/>
          <w:sz w:val="24"/>
          <w:szCs w:val="24"/>
        </w:rPr>
        <w:t xml:space="preserve"> działań była promocja wśród agentów i ich klientów</w:t>
      </w:r>
      <w:r w:rsidR="00E9555F" w:rsidRPr="00E9555F">
        <w:rPr>
          <w:rFonts w:asciiTheme="minorHAnsi" w:hAnsiTheme="minorHAnsi" w:cstheme="minorHAnsi"/>
          <w:sz w:val="24"/>
          <w:szCs w:val="24"/>
        </w:rPr>
        <w:t xml:space="preserve"> </w:t>
      </w:r>
      <w:r w:rsidRPr="00E9555F">
        <w:rPr>
          <w:rFonts w:asciiTheme="minorHAnsi" w:hAnsiTheme="minorHAnsi" w:cstheme="minorHAnsi"/>
          <w:sz w:val="24"/>
          <w:szCs w:val="24"/>
        </w:rPr>
        <w:t xml:space="preserve">najważniejszej i najbardziej dostępnej obecnie oferty wyjazdowej do </w:t>
      </w:r>
      <w:r w:rsidR="00897B35" w:rsidRPr="00E9555F">
        <w:rPr>
          <w:rFonts w:asciiTheme="minorHAnsi" w:hAnsiTheme="minorHAnsi" w:cstheme="minorHAnsi"/>
          <w:sz w:val="24"/>
          <w:szCs w:val="24"/>
        </w:rPr>
        <w:t>Polski,</w:t>
      </w:r>
      <w:r w:rsidRPr="00E9555F">
        <w:rPr>
          <w:rFonts w:asciiTheme="minorHAnsi" w:hAnsiTheme="minorHAnsi" w:cstheme="minorHAnsi"/>
          <w:sz w:val="24"/>
          <w:szCs w:val="24"/>
        </w:rPr>
        <w:t xml:space="preserve"> czyli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citytrip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>.</w:t>
      </w:r>
      <w:r w:rsidR="00E9555F" w:rsidRPr="00E9555F">
        <w:rPr>
          <w:rFonts w:asciiTheme="minorHAnsi" w:hAnsiTheme="minorHAnsi" w:cstheme="minorHAnsi"/>
          <w:sz w:val="24"/>
          <w:szCs w:val="24"/>
        </w:rPr>
        <w:t xml:space="preserve"> Trzecie działanie zrealizowano bezpośrednio z touroperatorem sprzedającym Polskę. </w:t>
      </w:r>
    </w:p>
    <w:p w14:paraId="646EBED8" w14:textId="527A11B3" w:rsidR="00E2056E" w:rsidRDefault="00E9555F" w:rsidP="0001619E">
      <w:pPr>
        <w:jc w:val="both"/>
        <w:rPr>
          <w:rFonts w:asciiTheme="minorHAnsi" w:hAnsiTheme="minorHAnsi" w:cstheme="minorHAnsi"/>
          <w:bCs/>
          <w:sz w:val="24"/>
          <w:szCs w:val="24"/>
        </w:rPr>
      </w:pPr>
      <w:r w:rsidRPr="00E9555F">
        <w:rPr>
          <w:rFonts w:asciiTheme="minorHAnsi" w:hAnsiTheme="minorHAnsi" w:cstheme="minorHAnsi"/>
          <w:b/>
          <w:bCs/>
          <w:sz w:val="24"/>
          <w:szCs w:val="24"/>
        </w:rPr>
        <w:t xml:space="preserve">Kampania ze stowarzyszeniem </w:t>
      </w:r>
      <w:proofErr w:type="spellStart"/>
      <w:r w:rsidRPr="00E9555F">
        <w:rPr>
          <w:rFonts w:asciiTheme="minorHAnsi" w:hAnsiTheme="minorHAnsi" w:cstheme="minorHAnsi"/>
          <w:b/>
          <w:bCs/>
          <w:sz w:val="24"/>
          <w:szCs w:val="24"/>
        </w:rPr>
        <w:t>Avitour</w:t>
      </w:r>
      <w:proofErr w:type="spellEnd"/>
      <w:r w:rsidR="0001619E" w:rsidRPr="00E9555F">
        <w:rPr>
          <w:rFonts w:asciiTheme="minorHAnsi" w:hAnsiTheme="minorHAnsi" w:cstheme="minorHAnsi"/>
          <w:bCs/>
          <w:sz w:val="24"/>
          <w:szCs w:val="24"/>
        </w:rPr>
        <w:t xml:space="preserve">. </w:t>
      </w:r>
      <w:proofErr w:type="spellStart"/>
      <w:r w:rsidR="0001619E" w:rsidRPr="00E9555F">
        <w:rPr>
          <w:rFonts w:asciiTheme="minorHAnsi" w:hAnsiTheme="minorHAnsi" w:cstheme="minorHAnsi"/>
          <w:bCs/>
          <w:sz w:val="24"/>
          <w:szCs w:val="24"/>
        </w:rPr>
        <w:t>Avitour</w:t>
      </w:r>
      <w:proofErr w:type="spellEnd"/>
      <w:r w:rsidR="0001619E" w:rsidRPr="00E9555F">
        <w:rPr>
          <w:rFonts w:asciiTheme="minorHAnsi" w:hAnsiTheme="minorHAnsi" w:cstheme="minorHAnsi"/>
          <w:bCs/>
          <w:sz w:val="24"/>
          <w:szCs w:val="24"/>
        </w:rPr>
        <w:t xml:space="preserve"> to jedyne belgijskie stowarzyszenie działająca narodowo, czyli obejmujące swoim zasięgiem zarówno francuskojęzyczną Walonię, jak i nieirlandzkojęzyczną Flandrię oraz Brukselę. Jako jedyne publikuje treści i prowadzi kampanię w obu językach. Ma też największą liczbę członków. </w:t>
      </w:r>
      <w:r w:rsidR="00872243" w:rsidRPr="00E9555F">
        <w:rPr>
          <w:rFonts w:asciiTheme="minorHAnsi" w:hAnsiTheme="minorHAnsi" w:cstheme="minorHAnsi"/>
          <w:bCs/>
          <w:sz w:val="24"/>
          <w:szCs w:val="24"/>
        </w:rPr>
        <w:t>W wykupionym pakiecie najważniejszy element stanowiły dwa szkolenia dla agentów</w:t>
      </w:r>
      <w:r w:rsidR="00E2056E" w:rsidRPr="00E9555F">
        <w:rPr>
          <w:rFonts w:asciiTheme="minorHAnsi" w:hAnsiTheme="minorHAnsi" w:cstheme="minorHAnsi"/>
          <w:bCs/>
          <w:sz w:val="24"/>
          <w:szCs w:val="24"/>
        </w:rPr>
        <w:t xml:space="preserve"> na temat oferty i dostępności Krakowa i Warszawy zrealizowane we współpracy Warszawską Organizacją Turystyczną. Uczestniczyło w nich 43 agentów. 100 tysięcy klientów agencji należących do </w:t>
      </w:r>
      <w:proofErr w:type="spellStart"/>
      <w:r w:rsidR="00E2056E" w:rsidRPr="00E9555F">
        <w:rPr>
          <w:rFonts w:asciiTheme="minorHAnsi" w:hAnsiTheme="minorHAnsi" w:cstheme="minorHAnsi"/>
          <w:bCs/>
          <w:sz w:val="24"/>
          <w:szCs w:val="24"/>
        </w:rPr>
        <w:t>Avitour</w:t>
      </w:r>
      <w:proofErr w:type="spellEnd"/>
      <w:r w:rsidR="00E2056E" w:rsidRPr="00E9555F">
        <w:rPr>
          <w:rFonts w:asciiTheme="minorHAnsi" w:hAnsiTheme="minorHAnsi" w:cstheme="minorHAnsi"/>
          <w:bCs/>
          <w:sz w:val="24"/>
          <w:szCs w:val="24"/>
        </w:rPr>
        <w:t xml:space="preserve"> otrzymało newsletter </w:t>
      </w:r>
      <w:proofErr w:type="spellStart"/>
      <w:r w:rsidR="00E2056E" w:rsidRPr="00E9555F">
        <w:rPr>
          <w:rFonts w:asciiTheme="minorHAnsi" w:hAnsiTheme="minorHAnsi" w:cstheme="minorHAnsi"/>
          <w:bCs/>
          <w:sz w:val="24"/>
          <w:szCs w:val="24"/>
        </w:rPr>
        <w:t>Yestravel</w:t>
      </w:r>
      <w:proofErr w:type="spellEnd"/>
      <w:r w:rsidR="00E2056E" w:rsidRPr="00E9555F">
        <w:rPr>
          <w:rFonts w:asciiTheme="minorHAnsi" w:hAnsiTheme="minorHAnsi" w:cstheme="minorHAnsi"/>
          <w:bCs/>
          <w:sz w:val="24"/>
          <w:szCs w:val="24"/>
        </w:rPr>
        <w:t xml:space="preserve"> promujący pobyty w polskich miastach, 800 pracowników agencji otrzymało mailing AOW, w biuletynie informacyjnym dla agentów </w:t>
      </w:r>
      <w:proofErr w:type="spellStart"/>
      <w:r w:rsidR="00E2056E" w:rsidRPr="00E9555F">
        <w:rPr>
          <w:rFonts w:asciiTheme="minorHAnsi" w:hAnsiTheme="minorHAnsi" w:cstheme="minorHAnsi"/>
          <w:bCs/>
          <w:sz w:val="24"/>
          <w:szCs w:val="24"/>
        </w:rPr>
        <w:t>Avi</w:t>
      </w:r>
      <w:proofErr w:type="spellEnd"/>
      <w:r w:rsidR="00E2056E" w:rsidRPr="00E9555F">
        <w:rPr>
          <w:rFonts w:asciiTheme="minorHAnsi" w:hAnsiTheme="minorHAnsi" w:cstheme="minorHAnsi"/>
          <w:bCs/>
          <w:sz w:val="24"/>
          <w:szCs w:val="24"/>
        </w:rPr>
        <w:t xml:space="preserve"> Info zamieszczono reklamę Krakowa i Warszawy (230 biur) a na </w:t>
      </w:r>
      <w:proofErr w:type="spellStart"/>
      <w:r w:rsidR="00E2056E" w:rsidRPr="00E9555F">
        <w:rPr>
          <w:rFonts w:asciiTheme="minorHAnsi" w:hAnsiTheme="minorHAnsi" w:cstheme="minorHAnsi"/>
          <w:bCs/>
          <w:sz w:val="24"/>
          <w:szCs w:val="24"/>
        </w:rPr>
        <w:t>profily</w:t>
      </w:r>
      <w:proofErr w:type="spellEnd"/>
      <w:r w:rsidR="00E2056E" w:rsidRPr="00E9555F">
        <w:rPr>
          <w:rFonts w:asciiTheme="minorHAnsi" w:hAnsiTheme="minorHAnsi" w:cstheme="minorHAnsi"/>
          <w:bCs/>
          <w:sz w:val="24"/>
          <w:szCs w:val="24"/>
        </w:rPr>
        <w:t xml:space="preserve"> </w:t>
      </w:r>
      <w:proofErr w:type="spellStart"/>
      <w:r w:rsidR="00E2056E" w:rsidRPr="00E9555F">
        <w:rPr>
          <w:rFonts w:asciiTheme="minorHAnsi" w:hAnsiTheme="minorHAnsi" w:cstheme="minorHAnsi"/>
          <w:bCs/>
          <w:sz w:val="24"/>
          <w:szCs w:val="24"/>
        </w:rPr>
        <w:t>Avitours</w:t>
      </w:r>
      <w:proofErr w:type="spellEnd"/>
      <w:r w:rsidR="00E2056E" w:rsidRPr="00E9555F">
        <w:rPr>
          <w:rFonts w:asciiTheme="minorHAnsi" w:hAnsiTheme="minorHAnsi" w:cstheme="minorHAnsi"/>
          <w:bCs/>
          <w:sz w:val="24"/>
          <w:szCs w:val="24"/>
        </w:rPr>
        <w:t xml:space="preserve"> prowadzona była akcja promocyjna, w której agenci promujący Polskę na swoich profilach walczyli o budżet promocyjny na kampanie w mediach społecznościowy fundowany przez </w:t>
      </w:r>
      <w:proofErr w:type="spellStart"/>
      <w:r w:rsidR="00E2056E" w:rsidRPr="00E9555F">
        <w:rPr>
          <w:rFonts w:asciiTheme="minorHAnsi" w:hAnsiTheme="minorHAnsi" w:cstheme="minorHAnsi"/>
          <w:bCs/>
          <w:sz w:val="24"/>
          <w:szCs w:val="24"/>
        </w:rPr>
        <w:t>Avitour</w:t>
      </w:r>
      <w:proofErr w:type="spellEnd"/>
      <w:r w:rsidR="00E2056E" w:rsidRPr="00E9555F">
        <w:rPr>
          <w:rFonts w:asciiTheme="minorHAnsi" w:hAnsiTheme="minorHAnsi" w:cstheme="minorHAnsi"/>
          <w:bCs/>
          <w:sz w:val="24"/>
          <w:szCs w:val="24"/>
        </w:rPr>
        <w:t xml:space="preserve">. </w:t>
      </w:r>
      <w:r w:rsidR="003418E1" w:rsidRPr="00E9555F">
        <w:rPr>
          <w:rFonts w:asciiTheme="minorHAnsi" w:hAnsiTheme="minorHAnsi" w:cstheme="minorHAnsi"/>
          <w:bCs/>
          <w:sz w:val="24"/>
          <w:szCs w:val="24"/>
        </w:rPr>
        <w:t>Dzięki różnorodności narzędzi wykorzystanych w kampanii, oddziaływały one zarówno na podaż, jak i popyt, z jednej strony szkoląc sprzedających, z drugiej zachęcając klientów do zainteresowania się wyjazdami do Polski.</w:t>
      </w:r>
    </w:p>
    <w:p w14:paraId="2D727D0D" w14:textId="78904D3B" w:rsidR="00F40BE5" w:rsidRPr="00E9555F" w:rsidRDefault="00F40BE5" w:rsidP="0001619E">
      <w:pPr>
        <w:jc w:val="both"/>
        <w:rPr>
          <w:rFonts w:asciiTheme="minorHAnsi" w:hAnsiTheme="minorHAnsi" w:cstheme="minorHAnsi"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1604279" wp14:editId="17884B52">
            <wp:extent cx="2286000" cy="1285875"/>
            <wp:effectExtent l="0" t="0" r="0" b="9525"/>
            <wp:docPr id="102472743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162" cy="129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Cs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4950F1A5" wp14:editId="74D481E6">
            <wp:extent cx="2292359" cy="1303020"/>
            <wp:effectExtent l="0" t="0" r="0" b="0"/>
            <wp:docPr id="94978592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566" cy="132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DEF64" w14:textId="248DAA68" w:rsidR="0001619E" w:rsidRDefault="00E9555F" w:rsidP="000A1468">
      <w:pPr>
        <w:spacing w:after="160" w:line="259" w:lineRule="auto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E9555F">
        <w:rPr>
          <w:rFonts w:asciiTheme="minorHAnsi" w:hAnsiTheme="minorHAnsi" w:cstheme="minorHAnsi"/>
          <w:b/>
          <w:sz w:val="24"/>
          <w:szCs w:val="24"/>
        </w:rPr>
        <w:t>K</w:t>
      </w:r>
      <w:r w:rsidR="00EC0E87" w:rsidRPr="00E9555F">
        <w:rPr>
          <w:rFonts w:asciiTheme="minorHAnsi" w:hAnsiTheme="minorHAnsi" w:cstheme="minorHAnsi"/>
          <w:b/>
          <w:sz w:val="24"/>
          <w:szCs w:val="24"/>
        </w:rPr>
        <w:t>am</w:t>
      </w:r>
      <w:r w:rsidR="00872243" w:rsidRPr="00E9555F">
        <w:rPr>
          <w:rFonts w:asciiTheme="minorHAnsi" w:hAnsiTheme="minorHAnsi" w:cstheme="minorHAnsi"/>
          <w:b/>
          <w:sz w:val="24"/>
          <w:szCs w:val="24"/>
        </w:rPr>
        <w:t>pani</w:t>
      </w:r>
      <w:r w:rsidRPr="00E9555F">
        <w:rPr>
          <w:rFonts w:asciiTheme="minorHAnsi" w:hAnsiTheme="minorHAnsi" w:cstheme="minorHAnsi"/>
          <w:b/>
          <w:sz w:val="24"/>
          <w:szCs w:val="24"/>
        </w:rPr>
        <w:t>a</w:t>
      </w:r>
      <w:r w:rsidR="0001619E" w:rsidRPr="00E9555F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Pr="00E9555F">
        <w:rPr>
          <w:rFonts w:asciiTheme="minorHAnsi" w:hAnsiTheme="minorHAnsi" w:cstheme="minorHAnsi"/>
          <w:b/>
          <w:sz w:val="24"/>
          <w:szCs w:val="24"/>
        </w:rPr>
        <w:t>ze stowarzyszeniem</w:t>
      </w:r>
      <w:r w:rsidR="0001619E" w:rsidRPr="00E9555F">
        <w:rPr>
          <w:rFonts w:asciiTheme="minorHAnsi" w:hAnsiTheme="minorHAnsi" w:cstheme="minorHAnsi"/>
          <w:b/>
          <w:sz w:val="24"/>
          <w:szCs w:val="24"/>
        </w:rPr>
        <w:t xml:space="preserve"> </w:t>
      </w:r>
      <w:proofErr w:type="spellStart"/>
      <w:r w:rsidR="0001619E" w:rsidRPr="00E9555F">
        <w:rPr>
          <w:rFonts w:asciiTheme="minorHAnsi" w:hAnsiTheme="minorHAnsi" w:cstheme="minorHAnsi"/>
          <w:b/>
          <w:sz w:val="24"/>
          <w:szCs w:val="24"/>
        </w:rPr>
        <w:t>Selectair</w:t>
      </w:r>
      <w:proofErr w:type="spellEnd"/>
      <w:r w:rsidR="0001619E" w:rsidRPr="00E9555F">
        <w:rPr>
          <w:rFonts w:asciiTheme="minorHAnsi" w:hAnsiTheme="minorHAnsi" w:cstheme="minorHAnsi"/>
          <w:b/>
          <w:sz w:val="24"/>
          <w:szCs w:val="24"/>
        </w:rPr>
        <w:t xml:space="preserve">, </w:t>
      </w:r>
      <w:r w:rsidRPr="00E9555F">
        <w:rPr>
          <w:rFonts w:asciiTheme="minorHAnsi" w:hAnsiTheme="minorHAnsi" w:cstheme="minorHAnsi"/>
          <w:b/>
          <w:sz w:val="24"/>
          <w:szCs w:val="24"/>
        </w:rPr>
        <w:t xml:space="preserve">skupiającym </w:t>
      </w:r>
      <w:r w:rsidR="0001619E" w:rsidRPr="00E9555F">
        <w:rPr>
          <w:rFonts w:asciiTheme="minorHAnsi" w:hAnsiTheme="minorHAnsi" w:cstheme="minorHAnsi"/>
          <w:b/>
          <w:sz w:val="24"/>
          <w:szCs w:val="24"/>
        </w:rPr>
        <w:t>największą liczbę agentów z terenu Flandrii</w:t>
      </w:r>
      <w:r w:rsidRPr="00E9555F">
        <w:rPr>
          <w:rFonts w:asciiTheme="minorHAnsi" w:hAnsiTheme="minorHAnsi" w:cstheme="minorHAnsi"/>
          <w:bCs/>
          <w:sz w:val="24"/>
          <w:szCs w:val="24"/>
        </w:rPr>
        <w:t xml:space="preserve">(80 biur). Akcja przeprowadzona została </w:t>
      </w:r>
      <w:r w:rsidR="0001619E" w:rsidRPr="00E9555F">
        <w:rPr>
          <w:rFonts w:asciiTheme="minorHAnsi" w:hAnsiTheme="minorHAnsi" w:cstheme="minorHAnsi"/>
          <w:bCs/>
          <w:sz w:val="24"/>
          <w:szCs w:val="24"/>
        </w:rPr>
        <w:t xml:space="preserve">z wykorzystaniem narzędzi B2B2C. Przez okres 4 miesięcy w 40 agencjach </w:t>
      </w:r>
      <w:proofErr w:type="spellStart"/>
      <w:r w:rsidR="0001619E" w:rsidRPr="00E9555F">
        <w:rPr>
          <w:rFonts w:asciiTheme="minorHAnsi" w:hAnsiTheme="minorHAnsi" w:cstheme="minorHAnsi"/>
          <w:bCs/>
          <w:sz w:val="24"/>
          <w:szCs w:val="24"/>
        </w:rPr>
        <w:t>Selectair</w:t>
      </w:r>
      <w:proofErr w:type="spellEnd"/>
      <w:r w:rsidR="0001619E" w:rsidRPr="00E9555F">
        <w:rPr>
          <w:rFonts w:asciiTheme="minorHAnsi" w:hAnsiTheme="minorHAnsi" w:cstheme="minorHAnsi"/>
          <w:bCs/>
          <w:sz w:val="24"/>
          <w:szCs w:val="24"/>
        </w:rPr>
        <w:t xml:space="preserve"> wyświetlane były reklamy na ekranach, które widoczne były zarówno wewnątrz, jak i na zewnątrz biur. Dodatkowo wszyscy agencji zrzeszeni w stowarzyszeniu otrzymali newsletter dedykowany dwóch najważniejszych i najlepiej skomunikowanych lotniczo polskich miast – Krakowa i Warszawy. </w:t>
      </w:r>
      <w:r w:rsidR="006A5DB2" w:rsidRPr="00E9555F">
        <w:rPr>
          <w:rFonts w:asciiTheme="minorHAnsi" w:hAnsiTheme="minorHAnsi" w:cstheme="minorHAnsi"/>
          <w:bCs/>
          <w:sz w:val="24"/>
          <w:szCs w:val="24"/>
        </w:rPr>
        <w:t xml:space="preserve">Zasięg kampanii B2B2C szacuje się na 4000 osób. </w:t>
      </w:r>
    </w:p>
    <w:p w14:paraId="4BD8CF85" w14:textId="69CF1C57" w:rsidR="00F40BE5" w:rsidRPr="00E9555F" w:rsidRDefault="00F40BE5" w:rsidP="000A1468">
      <w:pPr>
        <w:spacing w:after="160" w:line="259" w:lineRule="auto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66432" behindDoc="1" locked="0" layoutInCell="1" allowOverlap="1" wp14:anchorId="0884E153" wp14:editId="5870A771">
            <wp:simplePos x="0" y="0"/>
            <wp:positionH relativeFrom="margin">
              <wp:posOffset>1256030</wp:posOffset>
            </wp:positionH>
            <wp:positionV relativeFrom="paragraph">
              <wp:posOffset>1270</wp:posOffset>
            </wp:positionV>
            <wp:extent cx="1158240" cy="1544320"/>
            <wp:effectExtent l="0" t="0" r="3810" b="0"/>
            <wp:wrapTight wrapText="bothSides">
              <wp:wrapPolygon edited="0">
                <wp:start x="0" y="0"/>
                <wp:lineTo x="0" y="21316"/>
                <wp:lineTo x="21316" y="21316"/>
                <wp:lineTo x="21316" y="0"/>
                <wp:lineTo x="0" y="0"/>
              </wp:wrapPolygon>
            </wp:wrapTight>
            <wp:docPr id="27913185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" cy="154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AC042F0" wp14:editId="33DA4AB4">
            <wp:extent cx="2655146" cy="1493520"/>
            <wp:effectExtent l="0" t="0" r="0" b="0"/>
            <wp:docPr id="1944662831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932" cy="1499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3121B" w14:textId="77777777" w:rsidR="00897B35" w:rsidRDefault="00897B35" w:rsidP="007C1CE6">
      <w:pPr>
        <w:pStyle w:val="Akapitzlist"/>
        <w:ind w:left="0"/>
        <w:jc w:val="both"/>
        <w:rPr>
          <w:rFonts w:cs="Calibri"/>
          <w:sz w:val="24"/>
          <w:szCs w:val="24"/>
        </w:rPr>
      </w:pPr>
    </w:p>
    <w:p w14:paraId="2685E05E" w14:textId="214DAB58" w:rsidR="00F40BE5" w:rsidRPr="00F40BE5" w:rsidRDefault="007C1CE6" w:rsidP="007C1CE6">
      <w:pPr>
        <w:pStyle w:val="Akapitzlist"/>
        <w:ind w:left="0"/>
        <w:jc w:val="both"/>
        <w:rPr>
          <w:rFonts w:cs="Calibri"/>
          <w:sz w:val="24"/>
          <w:szCs w:val="24"/>
        </w:rPr>
      </w:pPr>
      <w:r w:rsidRPr="00F40BE5">
        <w:rPr>
          <w:rFonts w:cs="Calibri"/>
          <w:sz w:val="24"/>
          <w:szCs w:val="24"/>
        </w:rPr>
        <w:t xml:space="preserve">Trzecie działanie zostało zrealizowane </w:t>
      </w:r>
      <w:r w:rsidRPr="00897B35">
        <w:rPr>
          <w:rFonts w:cs="Calibri"/>
          <w:b/>
          <w:bCs/>
          <w:sz w:val="24"/>
          <w:szCs w:val="24"/>
        </w:rPr>
        <w:t xml:space="preserve">bezpośrednio z belgijskim touroperatorem </w:t>
      </w:r>
      <w:proofErr w:type="spellStart"/>
      <w:r w:rsidRPr="00897B35">
        <w:rPr>
          <w:rFonts w:cs="Calibri"/>
          <w:b/>
          <w:bCs/>
          <w:sz w:val="24"/>
          <w:szCs w:val="24"/>
        </w:rPr>
        <w:t>Imagine</w:t>
      </w:r>
      <w:proofErr w:type="spellEnd"/>
      <w:r w:rsidRPr="00897B35">
        <w:rPr>
          <w:rFonts w:cs="Calibri"/>
          <w:b/>
          <w:bCs/>
          <w:sz w:val="24"/>
          <w:szCs w:val="24"/>
        </w:rPr>
        <w:t xml:space="preserve"> Travel </w:t>
      </w:r>
      <w:r w:rsidRPr="00F40BE5">
        <w:rPr>
          <w:rFonts w:cs="Calibri"/>
          <w:sz w:val="24"/>
          <w:szCs w:val="24"/>
        </w:rPr>
        <w:t xml:space="preserve">w grudniu 2023 roku. Jego celem było zwiększenie rezerwacji na 2024 rok. </w:t>
      </w:r>
      <w:proofErr w:type="spellStart"/>
      <w:r w:rsidRPr="00F40BE5">
        <w:rPr>
          <w:rFonts w:cs="Calibri"/>
          <w:sz w:val="24"/>
          <w:szCs w:val="24"/>
        </w:rPr>
        <w:t>Imagine</w:t>
      </w:r>
      <w:proofErr w:type="spellEnd"/>
      <w:r w:rsidRPr="00F40BE5">
        <w:rPr>
          <w:rFonts w:cs="Calibri"/>
          <w:sz w:val="24"/>
          <w:szCs w:val="24"/>
        </w:rPr>
        <w:t xml:space="preserve"> Travel to organizator, który od lat sprzedaje Polskę</w:t>
      </w:r>
      <w:r w:rsidR="00F045A1" w:rsidRPr="00F40BE5">
        <w:rPr>
          <w:rFonts w:cs="Calibri"/>
          <w:sz w:val="24"/>
          <w:szCs w:val="24"/>
        </w:rPr>
        <w:t>. Na 2024 rok zaprogramował zarówno pobyty grupowe</w:t>
      </w:r>
      <w:r w:rsidR="00F40BE5">
        <w:rPr>
          <w:rFonts w:cs="Calibri"/>
          <w:sz w:val="24"/>
          <w:szCs w:val="24"/>
        </w:rPr>
        <w:t>,</w:t>
      </w:r>
      <w:r w:rsidR="00F045A1" w:rsidRPr="00F40BE5">
        <w:rPr>
          <w:rFonts w:cs="Calibri"/>
          <w:sz w:val="24"/>
          <w:szCs w:val="24"/>
        </w:rPr>
        <w:t xml:space="preserve"> jak i objazd po Polsce. Kampania </w:t>
      </w:r>
      <w:r w:rsidR="00F40BE5" w:rsidRPr="00F40BE5">
        <w:rPr>
          <w:rFonts w:cs="Calibri"/>
          <w:sz w:val="24"/>
          <w:szCs w:val="24"/>
        </w:rPr>
        <w:t xml:space="preserve">promowała pobyty grupowe w Krakowie i Warszawie i zrealizowana została na Facebooku touroperatora w dwóch wersjach językowych. </w:t>
      </w:r>
    </w:p>
    <w:p w14:paraId="0D9546AD" w14:textId="59401111" w:rsidR="00F40BE5" w:rsidRPr="00F40BE5" w:rsidRDefault="00F40BE5" w:rsidP="007C1CE6">
      <w:pPr>
        <w:pStyle w:val="Akapitzlist"/>
        <w:ind w:left="0"/>
        <w:jc w:val="both"/>
        <w:rPr>
          <w:rFonts w:cs="Calibri"/>
          <w:sz w:val="24"/>
          <w:szCs w:val="24"/>
        </w:rPr>
      </w:pPr>
      <w:r w:rsidRPr="00F40BE5">
        <w:rPr>
          <w:rFonts w:cs="Calibri"/>
          <w:noProof/>
          <w:sz w:val="24"/>
          <w:szCs w:val="24"/>
        </w:rPr>
        <w:drawing>
          <wp:inline distT="0" distB="0" distL="0" distR="0" wp14:anchorId="09DBAB25" wp14:editId="3BA4F526">
            <wp:extent cx="5021115" cy="2491740"/>
            <wp:effectExtent l="0" t="0" r="8255" b="3810"/>
            <wp:docPr id="171448944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489446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48394" cy="2505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86CC4" w14:textId="77777777" w:rsidR="00F40BE5" w:rsidRDefault="00F40BE5" w:rsidP="007C1CE6">
      <w:pPr>
        <w:pStyle w:val="Akapitzlist"/>
        <w:ind w:left="0"/>
        <w:jc w:val="both"/>
        <w:rPr>
          <w:rFonts w:cs="Calibri"/>
          <w:sz w:val="24"/>
          <w:szCs w:val="24"/>
        </w:rPr>
      </w:pPr>
    </w:p>
    <w:p w14:paraId="26AD67DA" w14:textId="497F1729" w:rsidR="00F40BE5" w:rsidRPr="00F40BE5" w:rsidRDefault="00F40BE5" w:rsidP="007C1CE6">
      <w:pPr>
        <w:pStyle w:val="Akapitzlist"/>
        <w:ind w:left="0"/>
        <w:jc w:val="both"/>
        <w:rPr>
          <w:rFonts w:cs="Calibri"/>
          <w:sz w:val="24"/>
          <w:szCs w:val="24"/>
        </w:rPr>
      </w:pPr>
      <w:r w:rsidRPr="00F40BE5">
        <w:rPr>
          <w:rFonts w:cs="Calibri"/>
          <w:sz w:val="24"/>
          <w:szCs w:val="24"/>
        </w:rPr>
        <w:lastRenderedPageBreak/>
        <w:t xml:space="preserve">Zasięg kampanii to 626 tysięcy a liczba kliknięć w posty – 7 155. </w:t>
      </w:r>
    </w:p>
    <w:p w14:paraId="7542A1F5" w14:textId="5D4F24B0" w:rsidR="007C1CE6" w:rsidRPr="00F40BE5" w:rsidRDefault="007C1CE6" w:rsidP="007C1CE6">
      <w:pPr>
        <w:pStyle w:val="Akapitzlist"/>
        <w:ind w:left="0"/>
        <w:jc w:val="both"/>
        <w:rPr>
          <w:rFonts w:cs="Calibri"/>
          <w:sz w:val="24"/>
          <w:szCs w:val="24"/>
        </w:rPr>
      </w:pPr>
      <w:r w:rsidRPr="00F40BE5">
        <w:rPr>
          <w:rFonts w:cs="Calibri"/>
          <w:sz w:val="24"/>
          <w:szCs w:val="24"/>
        </w:rPr>
        <w:t xml:space="preserve">Touroperator był bardzo zadowolony z wyników przeprowadzonej promocji – </w:t>
      </w:r>
      <w:r w:rsidR="00F40BE5" w:rsidRPr="00F40BE5">
        <w:rPr>
          <w:rFonts w:cs="Calibri"/>
          <w:sz w:val="24"/>
          <w:szCs w:val="24"/>
        </w:rPr>
        <w:t xml:space="preserve">liczba zapytań o Polskę w grudniu 2023 roku była o 20% większa niż w tym samym okresie w roku poprzednim. </w:t>
      </w:r>
    </w:p>
    <w:p w14:paraId="507035BE" w14:textId="6919B54B" w:rsidR="00E9555F" w:rsidRPr="00783473" w:rsidRDefault="00F40BE5" w:rsidP="00783473">
      <w:pPr>
        <w:pStyle w:val="Akapitzlist"/>
        <w:ind w:left="0"/>
        <w:jc w:val="center"/>
        <w:rPr>
          <w:rFonts w:ascii="Cambria" w:hAnsi="Cambria"/>
          <w:sz w:val="24"/>
          <w:szCs w:val="24"/>
        </w:rPr>
      </w:pPr>
      <w:r w:rsidRPr="00F40BE5">
        <w:rPr>
          <w:rFonts w:ascii="Cambria" w:hAnsi="Cambria"/>
          <w:noProof/>
          <w:sz w:val="24"/>
          <w:szCs w:val="24"/>
        </w:rPr>
        <w:drawing>
          <wp:inline distT="0" distB="0" distL="0" distR="0" wp14:anchorId="429EFD94" wp14:editId="29360043">
            <wp:extent cx="4750067" cy="1232022"/>
            <wp:effectExtent l="0" t="0" r="0" b="6350"/>
            <wp:docPr id="115316305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163053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762930" cy="1235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1671A" w14:textId="77777777" w:rsidR="00D32C97" w:rsidRPr="00E9555F" w:rsidRDefault="00D32C97" w:rsidP="000A1468">
      <w:pPr>
        <w:spacing w:after="160" w:line="259" w:lineRule="auto"/>
        <w:jc w:val="both"/>
        <w:rPr>
          <w:rFonts w:asciiTheme="minorHAnsi" w:hAnsiTheme="minorHAnsi" w:cstheme="minorHAnsi"/>
          <w:b/>
          <w:sz w:val="24"/>
          <w:szCs w:val="24"/>
        </w:rPr>
      </w:pPr>
      <w:r w:rsidRPr="00E9555F">
        <w:rPr>
          <w:rFonts w:asciiTheme="minorHAnsi" w:hAnsiTheme="minorHAnsi" w:cstheme="minorHAnsi"/>
          <w:b/>
          <w:sz w:val="24"/>
          <w:szCs w:val="24"/>
        </w:rPr>
        <w:t>Warsztaty branżowe</w:t>
      </w:r>
    </w:p>
    <w:p w14:paraId="143F1210" w14:textId="655CC5FB" w:rsidR="003418E1" w:rsidRPr="00E9555F" w:rsidRDefault="003418E1" w:rsidP="000A1468">
      <w:pPr>
        <w:spacing w:after="160" w:line="259" w:lineRule="auto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E9555F">
        <w:rPr>
          <w:rFonts w:asciiTheme="minorHAnsi" w:hAnsiTheme="minorHAnsi" w:cstheme="minorHAnsi"/>
          <w:bCs/>
          <w:sz w:val="24"/>
          <w:szCs w:val="24"/>
        </w:rPr>
        <w:t xml:space="preserve">ZOPOT w 2023 roku obecny był na wszystkich największych wydarzeniach branżowych rynku, prezentując touroperatorom i agentom walory polskich produktów, </w:t>
      </w:r>
      <w:r w:rsidR="00A21677" w:rsidRPr="00E9555F">
        <w:rPr>
          <w:rFonts w:asciiTheme="minorHAnsi" w:hAnsiTheme="minorHAnsi" w:cstheme="minorHAnsi"/>
          <w:bCs/>
          <w:sz w:val="24"/>
          <w:szCs w:val="24"/>
        </w:rPr>
        <w:t>rozmawiając</w:t>
      </w:r>
      <w:r w:rsidRPr="00E9555F">
        <w:rPr>
          <w:rFonts w:asciiTheme="minorHAnsi" w:hAnsiTheme="minorHAnsi" w:cstheme="minorHAnsi"/>
          <w:bCs/>
          <w:sz w:val="24"/>
          <w:szCs w:val="24"/>
        </w:rPr>
        <w:t xml:space="preserve"> o </w:t>
      </w:r>
      <w:r w:rsidR="00A21677" w:rsidRPr="00E9555F">
        <w:rPr>
          <w:rFonts w:asciiTheme="minorHAnsi" w:hAnsiTheme="minorHAnsi" w:cstheme="minorHAnsi"/>
          <w:bCs/>
          <w:sz w:val="24"/>
          <w:szCs w:val="24"/>
        </w:rPr>
        <w:t>możliwej</w:t>
      </w:r>
      <w:r w:rsidRPr="00E9555F">
        <w:rPr>
          <w:rFonts w:asciiTheme="minorHAnsi" w:hAnsiTheme="minorHAnsi" w:cstheme="minorHAnsi"/>
          <w:bCs/>
          <w:sz w:val="24"/>
          <w:szCs w:val="24"/>
        </w:rPr>
        <w:t xml:space="preserve"> współpracy i zachęcając do zwiększenia </w:t>
      </w:r>
      <w:r w:rsidR="00A21677" w:rsidRPr="00E9555F">
        <w:rPr>
          <w:rFonts w:asciiTheme="minorHAnsi" w:hAnsiTheme="minorHAnsi" w:cstheme="minorHAnsi"/>
          <w:bCs/>
          <w:sz w:val="24"/>
          <w:szCs w:val="24"/>
        </w:rPr>
        <w:t>obecności</w:t>
      </w:r>
      <w:r w:rsidRPr="00E9555F">
        <w:rPr>
          <w:rFonts w:asciiTheme="minorHAnsi" w:hAnsiTheme="minorHAnsi" w:cstheme="minorHAnsi"/>
          <w:bCs/>
          <w:sz w:val="24"/>
          <w:szCs w:val="24"/>
        </w:rPr>
        <w:t xml:space="preserve"> Polski w ofercie. Najważniejszym wydarzeniem były warsztaty </w:t>
      </w:r>
      <w:proofErr w:type="spellStart"/>
      <w:r w:rsidRPr="00E9555F">
        <w:rPr>
          <w:rFonts w:asciiTheme="minorHAnsi" w:hAnsiTheme="minorHAnsi" w:cstheme="minorHAnsi"/>
          <w:bCs/>
          <w:sz w:val="24"/>
          <w:szCs w:val="24"/>
        </w:rPr>
        <w:t>BTExpo</w:t>
      </w:r>
      <w:proofErr w:type="spellEnd"/>
      <w:r w:rsidRPr="00E9555F">
        <w:rPr>
          <w:rFonts w:asciiTheme="minorHAnsi" w:hAnsiTheme="minorHAnsi" w:cstheme="minorHAnsi"/>
          <w:bCs/>
          <w:sz w:val="24"/>
          <w:szCs w:val="24"/>
        </w:rPr>
        <w:t xml:space="preserve">, przekształcone z mających długą tradycję targów </w:t>
      </w:r>
      <w:proofErr w:type="spellStart"/>
      <w:r w:rsidRPr="00E9555F">
        <w:rPr>
          <w:rFonts w:asciiTheme="minorHAnsi" w:hAnsiTheme="minorHAnsi" w:cstheme="minorHAnsi"/>
          <w:bCs/>
          <w:sz w:val="24"/>
          <w:szCs w:val="24"/>
        </w:rPr>
        <w:t>BTExpo</w:t>
      </w:r>
      <w:proofErr w:type="spellEnd"/>
      <w:r w:rsidRPr="00E9555F">
        <w:rPr>
          <w:rFonts w:asciiTheme="minorHAnsi" w:hAnsiTheme="minorHAnsi" w:cstheme="minorHAnsi"/>
          <w:bCs/>
          <w:sz w:val="24"/>
          <w:szCs w:val="24"/>
        </w:rPr>
        <w:t xml:space="preserve">. Warsztaty </w:t>
      </w:r>
      <w:r w:rsidR="00A21677" w:rsidRPr="00E9555F">
        <w:rPr>
          <w:rFonts w:asciiTheme="minorHAnsi" w:hAnsiTheme="minorHAnsi" w:cstheme="minorHAnsi"/>
          <w:bCs/>
          <w:sz w:val="24"/>
          <w:szCs w:val="24"/>
        </w:rPr>
        <w:t>odbywają</w:t>
      </w:r>
      <w:r w:rsidRPr="00E9555F">
        <w:rPr>
          <w:rFonts w:asciiTheme="minorHAnsi" w:hAnsiTheme="minorHAnsi" w:cstheme="minorHAnsi"/>
          <w:bCs/>
          <w:sz w:val="24"/>
          <w:szCs w:val="24"/>
        </w:rPr>
        <w:t xml:space="preserve"> się w dwóch lokalizacjach, we francuskojęzycznym mieście </w:t>
      </w:r>
      <w:proofErr w:type="spellStart"/>
      <w:r w:rsidRPr="00E9555F">
        <w:rPr>
          <w:rFonts w:asciiTheme="minorHAnsi" w:hAnsiTheme="minorHAnsi" w:cstheme="minorHAnsi"/>
          <w:bCs/>
          <w:sz w:val="24"/>
          <w:szCs w:val="24"/>
        </w:rPr>
        <w:t>Nivelles</w:t>
      </w:r>
      <w:proofErr w:type="spellEnd"/>
      <w:r w:rsidRPr="00E9555F">
        <w:rPr>
          <w:rFonts w:asciiTheme="minorHAnsi" w:hAnsiTheme="minorHAnsi" w:cstheme="minorHAnsi"/>
          <w:bCs/>
          <w:sz w:val="24"/>
          <w:szCs w:val="24"/>
        </w:rPr>
        <w:t xml:space="preserve"> i </w:t>
      </w:r>
      <w:r w:rsidR="00897B35" w:rsidRPr="00E9555F">
        <w:rPr>
          <w:rFonts w:asciiTheme="minorHAnsi" w:hAnsiTheme="minorHAnsi" w:cstheme="minorHAnsi"/>
          <w:bCs/>
          <w:sz w:val="24"/>
          <w:szCs w:val="24"/>
        </w:rPr>
        <w:t>nieirlandzkojęzycznej</w:t>
      </w:r>
      <w:r w:rsidRPr="00E9555F">
        <w:rPr>
          <w:rFonts w:asciiTheme="minorHAnsi" w:hAnsiTheme="minorHAnsi" w:cstheme="minorHAnsi"/>
          <w:bCs/>
          <w:sz w:val="24"/>
          <w:szCs w:val="24"/>
        </w:rPr>
        <w:t xml:space="preserve"> Gandawie. Wydarzenie zyskało ogromne poważanie w ostatnich trzech latach i jest określane jako „the place to be” dla branży. W ciągu dwóch dni w warsztatach ucze</w:t>
      </w:r>
      <w:r w:rsidR="00A21677" w:rsidRPr="00E9555F">
        <w:rPr>
          <w:rFonts w:asciiTheme="minorHAnsi" w:hAnsiTheme="minorHAnsi" w:cstheme="minorHAnsi"/>
          <w:bCs/>
          <w:sz w:val="24"/>
          <w:szCs w:val="24"/>
        </w:rPr>
        <w:t>stn</w:t>
      </w:r>
      <w:r w:rsidRPr="00E9555F">
        <w:rPr>
          <w:rFonts w:asciiTheme="minorHAnsi" w:hAnsiTheme="minorHAnsi" w:cstheme="minorHAnsi"/>
          <w:bCs/>
          <w:sz w:val="24"/>
          <w:szCs w:val="24"/>
        </w:rPr>
        <w:t xml:space="preserve">iczyło 948 agentów. </w:t>
      </w:r>
    </w:p>
    <w:p w14:paraId="0E5D5306" w14:textId="0A3A6A00" w:rsidR="003418E1" w:rsidRPr="00E9555F" w:rsidRDefault="003418E1" w:rsidP="000A1468">
      <w:pPr>
        <w:spacing w:after="160" w:line="259" w:lineRule="auto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E9555F">
        <w:rPr>
          <w:rFonts w:asciiTheme="minorHAnsi" w:hAnsiTheme="minorHAnsi" w:cstheme="minorHAnsi"/>
          <w:bCs/>
          <w:sz w:val="24"/>
          <w:szCs w:val="24"/>
        </w:rPr>
        <w:t xml:space="preserve">Wiosną 2023 roku ZOPOT obecny był na równie ważnych warsztatach </w:t>
      </w:r>
      <w:proofErr w:type="spellStart"/>
      <w:r w:rsidRPr="00E9555F">
        <w:rPr>
          <w:rFonts w:asciiTheme="minorHAnsi" w:hAnsiTheme="minorHAnsi" w:cstheme="minorHAnsi"/>
          <w:bCs/>
          <w:sz w:val="24"/>
          <w:szCs w:val="24"/>
        </w:rPr>
        <w:t>TravDay</w:t>
      </w:r>
      <w:proofErr w:type="spellEnd"/>
      <w:r w:rsidRPr="00E9555F">
        <w:rPr>
          <w:rFonts w:asciiTheme="minorHAnsi" w:hAnsiTheme="minorHAnsi" w:cstheme="minorHAnsi"/>
          <w:bCs/>
          <w:sz w:val="24"/>
          <w:szCs w:val="24"/>
        </w:rPr>
        <w:t xml:space="preserve"> skierowanych do agentów </w:t>
      </w:r>
      <w:r w:rsidR="00897B35" w:rsidRPr="00E9555F">
        <w:rPr>
          <w:rFonts w:asciiTheme="minorHAnsi" w:hAnsiTheme="minorHAnsi" w:cstheme="minorHAnsi"/>
          <w:bCs/>
          <w:sz w:val="24"/>
          <w:szCs w:val="24"/>
        </w:rPr>
        <w:t>nieirlandzkojęzycznych</w:t>
      </w:r>
      <w:r w:rsidRPr="00E9555F">
        <w:rPr>
          <w:rFonts w:asciiTheme="minorHAnsi" w:hAnsiTheme="minorHAnsi" w:cstheme="minorHAnsi"/>
          <w:bCs/>
          <w:sz w:val="24"/>
          <w:szCs w:val="24"/>
        </w:rPr>
        <w:t xml:space="preserve">. </w:t>
      </w:r>
    </w:p>
    <w:p w14:paraId="637B7CB1" w14:textId="0B52D8E2" w:rsidR="0054028D" w:rsidRPr="00E9555F" w:rsidRDefault="0054028D" w:rsidP="00DA34FC">
      <w:pPr>
        <w:spacing w:after="16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Ważnym tematem działania ZOPOT była </w:t>
      </w:r>
      <w:r w:rsidRPr="00E9555F">
        <w:rPr>
          <w:rFonts w:asciiTheme="minorHAnsi" w:hAnsiTheme="minorHAnsi" w:cstheme="minorHAnsi"/>
          <w:b/>
          <w:bCs/>
          <w:sz w:val="24"/>
          <w:szCs w:val="24"/>
        </w:rPr>
        <w:t>promocja przemysłu spotkań</w:t>
      </w:r>
      <w:r w:rsidRPr="00E9555F">
        <w:rPr>
          <w:rFonts w:asciiTheme="minorHAnsi" w:hAnsiTheme="minorHAnsi" w:cstheme="minorHAnsi"/>
          <w:sz w:val="24"/>
          <w:szCs w:val="24"/>
        </w:rPr>
        <w:t xml:space="preserve">, gdyż ta część turystyki ucierpiała najbardziej z powodu pandemii. W tym celu wykupione zostało stanowisko na najważniejszych warsztatach MICE – BBT Online. Tematem rozmów była głównie Warszawa jako miasto najlepiej skomunikowane (jedyne miasto posiadające w 2023 roku bezpośrednie połączenie </w:t>
      </w:r>
      <w:r w:rsidR="00A21677" w:rsidRPr="00E9555F">
        <w:rPr>
          <w:rFonts w:asciiTheme="minorHAnsi" w:hAnsiTheme="minorHAnsi" w:cstheme="minorHAnsi"/>
          <w:sz w:val="24"/>
          <w:szCs w:val="24"/>
        </w:rPr>
        <w:t>regularnymi</w:t>
      </w:r>
      <w:r w:rsidRPr="00E9555F">
        <w:rPr>
          <w:rFonts w:asciiTheme="minorHAnsi" w:hAnsiTheme="minorHAnsi" w:cstheme="minorHAnsi"/>
          <w:sz w:val="24"/>
          <w:szCs w:val="24"/>
        </w:rPr>
        <w:t xml:space="preserve"> liniami lotniczymi) oraz Kraków, który tradycyjnie wzbudza największe zainteresowanie. Polskie wystąpienie realizowane było wspólnie z Poland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Convention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Bureau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. Uczestniczyło w nim 110 osób. </w:t>
      </w:r>
    </w:p>
    <w:p w14:paraId="68261076" w14:textId="75788770" w:rsidR="0054028D" w:rsidRPr="00E9555F" w:rsidRDefault="0054028D" w:rsidP="00DA34FC">
      <w:pPr>
        <w:spacing w:after="16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W 2023 roku, po kilku latach przerwy przywrócono </w:t>
      </w:r>
      <w:r w:rsidRPr="00E9555F">
        <w:rPr>
          <w:rFonts w:asciiTheme="minorHAnsi" w:hAnsiTheme="minorHAnsi" w:cstheme="minorHAnsi"/>
          <w:b/>
          <w:bCs/>
          <w:sz w:val="24"/>
          <w:szCs w:val="24"/>
        </w:rPr>
        <w:t>Gal</w:t>
      </w:r>
      <w:r w:rsidR="00A21677" w:rsidRPr="00E9555F">
        <w:rPr>
          <w:rFonts w:asciiTheme="minorHAnsi" w:hAnsiTheme="minorHAnsi" w:cstheme="minorHAnsi"/>
          <w:b/>
          <w:bCs/>
          <w:sz w:val="24"/>
          <w:szCs w:val="24"/>
        </w:rPr>
        <w:t>ę</w:t>
      </w:r>
      <w:r w:rsidRPr="00E9555F">
        <w:rPr>
          <w:rFonts w:asciiTheme="minorHAnsi" w:hAnsiTheme="minorHAnsi" w:cstheme="minorHAnsi"/>
          <w:b/>
          <w:bCs/>
          <w:sz w:val="24"/>
          <w:szCs w:val="24"/>
        </w:rPr>
        <w:t xml:space="preserve"> Travel </w:t>
      </w:r>
      <w:proofErr w:type="spellStart"/>
      <w:r w:rsidRPr="00E9555F">
        <w:rPr>
          <w:rFonts w:asciiTheme="minorHAnsi" w:hAnsiTheme="minorHAnsi" w:cstheme="minorHAnsi"/>
          <w:b/>
          <w:bCs/>
          <w:sz w:val="24"/>
          <w:szCs w:val="24"/>
        </w:rPr>
        <w:t>Awards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>, najbardziej prestiżowe i największe wydarzenie branżowe w Belgii. Uroczysta</w:t>
      </w:r>
      <w:r w:rsidR="00A21677" w:rsidRPr="00E9555F">
        <w:rPr>
          <w:rFonts w:asciiTheme="minorHAnsi" w:hAnsiTheme="minorHAnsi" w:cstheme="minorHAnsi"/>
          <w:sz w:val="24"/>
          <w:szCs w:val="24"/>
        </w:rPr>
        <w:t>,</w:t>
      </w:r>
      <w:r w:rsidRPr="00E9555F">
        <w:rPr>
          <w:rFonts w:asciiTheme="minorHAnsi" w:hAnsiTheme="minorHAnsi" w:cstheme="minorHAnsi"/>
          <w:sz w:val="24"/>
          <w:szCs w:val="24"/>
        </w:rPr>
        <w:t xml:space="preserve"> </w:t>
      </w:r>
      <w:r w:rsidR="00A21677" w:rsidRPr="00E9555F">
        <w:rPr>
          <w:rFonts w:asciiTheme="minorHAnsi" w:hAnsiTheme="minorHAnsi" w:cstheme="minorHAnsi"/>
          <w:sz w:val="24"/>
          <w:szCs w:val="24"/>
        </w:rPr>
        <w:t>zasiadania</w:t>
      </w:r>
      <w:r w:rsidRPr="00E9555F">
        <w:rPr>
          <w:rFonts w:asciiTheme="minorHAnsi" w:hAnsiTheme="minorHAnsi" w:cstheme="minorHAnsi"/>
          <w:sz w:val="24"/>
          <w:szCs w:val="24"/>
        </w:rPr>
        <w:t xml:space="preserve"> kolacja połączona z wręczeniem nagród dla belgijskiej </w:t>
      </w:r>
      <w:r w:rsidR="00A21677" w:rsidRPr="00E9555F">
        <w:rPr>
          <w:rFonts w:asciiTheme="minorHAnsi" w:hAnsiTheme="minorHAnsi" w:cstheme="minorHAnsi"/>
          <w:sz w:val="24"/>
          <w:szCs w:val="24"/>
        </w:rPr>
        <w:t>branży</w:t>
      </w:r>
      <w:r w:rsidRPr="00E9555F">
        <w:rPr>
          <w:rFonts w:asciiTheme="minorHAnsi" w:hAnsiTheme="minorHAnsi" w:cstheme="minorHAnsi"/>
          <w:sz w:val="24"/>
          <w:szCs w:val="24"/>
        </w:rPr>
        <w:t xml:space="preserve"> w 30 kategoriach skupiła rekordową liczbę 980 osób. Obecność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ZOPOTu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, który przy </w:t>
      </w:r>
      <w:r w:rsidR="00A21677" w:rsidRPr="00E9555F">
        <w:rPr>
          <w:rFonts w:asciiTheme="minorHAnsi" w:hAnsiTheme="minorHAnsi" w:cstheme="minorHAnsi"/>
          <w:sz w:val="24"/>
          <w:szCs w:val="24"/>
        </w:rPr>
        <w:t>swoim</w:t>
      </w:r>
      <w:r w:rsidRPr="00E9555F">
        <w:rPr>
          <w:rFonts w:asciiTheme="minorHAnsi" w:hAnsiTheme="minorHAnsi" w:cstheme="minorHAnsi"/>
          <w:sz w:val="24"/>
          <w:szCs w:val="24"/>
        </w:rPr>
        <w:t xml:space="preserve"> stole skupił strategicznych partnerów, m.in. przedstawicieli PLL LOT i jedynego biura specjalizującego się w sprzedaży Polski miało na celu wzmocnienie wizerunku Polski jako silnej i bezpiecznej destynacji</w:t>
      </w:r>
      <w:r w:rsidR="00A21677" w:rsidRPr="00E9555F">
        <w:rPr>
          <w:rFonts w:asciiTheme="minorHAnsi" w:hAnsiTheme="minorHAnsi" w:cstheme="minorHAnsi"/>
          <w:sz w:val="24"/>
          <w:szCs w:val="24"/>
        </w:rPr>
        <w:t xml:space="preserve"> dla turystyki zorganizowanej, co w obecnej sytuacji politycznej jest działaniem podstawowym i najważniejszym. W Belgii nie ma innego wydarzenia poza galą, na którym goszczą wszyscy aktorzy belgijskiej turystyki zorganizowanej. </w:t>
      </w:r>
    </w:p>
    <w:p w14:paraId="048EA3AB" w14:textId="766D5DB8" w:rsidR="0054028D" w:rsidRPr="00E9555F" w:rsidRDefault="00A21677" w:rsidP="000A1468">
      <w:pPr>
        <w:spacing w:after="160" w:line="259" w:lineRule="auto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5CB155FA" wp14:editId="585E3812">
            <wp:extent cx="4396740" cy="1686580"/>
            <wp:effectExtent l="0" t="0" r="3810" b="8890"/>
            <wp:docPr id="119641352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413526" name=""/>
                    <pic:cNvPicPr/>
                  </pic:nvPicPr>
                  <pic:blipFill rotWithShape="1">
                    <a:blip r:embed="rId44"/>
                    <a:srcRect t="28965" b="13439"/>
                    <a:stretch/>
                  </pic:blipFill>
                  <pic:spPr bwMode="auto">
                    <a:xfrm>
                      <a:off x="0" y="0"/>
                      <a:ext cx="4400536" cy="1688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F31C0D" w14:textId="77777777" w:rsidR="000A1468" w:rsidRPr="00E9555F" w:rsidRDefault="000A1468" w:rsidP="00D41AF5">
      <w:pPr>
        <w:spacing w:after="0"/>
        <w:jc w:val="both"/>
        <w:rPr>
          <w:rFonts w:asciiTheme="minorHAnsi" w:hAnsiTheme="minorHAnsi" w:cstheme="minorHAnsi"/>
          <w:iCs/>
          <w:sz w:val="24"/>
          <w:szCs w:val="24"/>
        </w:rPr>
      </w:pPr>
    </w:p>
    <w:p w14:paraId="77D52A26" w14:textId="53E77308" w:rsidR="00A2735F" w:rsidRPr="00E9555F" w:rsidRDefault="00A21677" w:rsidP="00DA34F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 wp14:anchorId="0682ED46" wp14:editId="7FD5458E">
            <wp:simplePos x="0" y="0"/>
            <wp:positionH relativeFrom="column">
              <wp:posOffset>-84455</wp:posOffset>
            </wp:positionH>
            <wp:positionV relativeFrom="paragraph">
              <wp:posOffset>130175</wp:posOffset>
            </wp:positionV>
            <wp:extent cx="2247900" cy="1872615"/>
            <wp:effectExtent l="0" t="0" r="0" b="0"/>
            <wp:wrapTight wrapText="bothSides">
              <wp:wrapPolygon edited="0">
                <wp:start x="0" y="0"/>
                <wp:lineTo x="0" y="21314"/>
                <wp:lineTo x="21417" y="21314"/>
                <wp:lineTo x="21417" y="0"/>
                <wp:lineTo x="0" y="0"/>
              </wp:wrapPolygon>
            </wp:wrapTight>
            <wp:docPr id="42867351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673515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72" t="18421" r="35201" b="29845"/>
                    <a:stretch/>
                  </pic:blipFill>
                  <pic:spPr bwMode="auto">
                    <a:xfrm>
                      <a:off x="0" y="0"/>
                      <a:ext cx="2247900" cy="1872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35F" w:rsidRPr="00E9555F">
        <w:rPr>
          <w:rFonts w:asciiTheme="minorHAnsi" w:hAnsiTheme="minorHAnsi" w:cstheme="minorHAnsi"/>
          <w:sz w:val="24"/>
          <w:szCs w:val="24"/>
        </w:rPr>
        <w:t>Uzupełnieniem działań</w:t>
      </w:r>
      <w:r w:rsidRPr="00E9555F">
        <w:rPr>
          <w:rFonts w:asciiTheme="minorHAnsi" w:hAnsiTheme="minorHAnsi" w:cstheme="minorHAnsi"/>
          <w:sz w:val="24"/>
          <w:szCs w:val="24"/>
        </w:rPr>
        <w:t xml:space="preserve"> ZOPOT</w:t>
      </w:r>
      <w:r w:rsidR="00A2735F" w:rsidRPr="00E9555F">
        <w:rPr>
          <w:rFonts w:asciiTheme="minorHAnsi" w:hAnsiTheme="minorHAnsi" w:cstheme="minorHAnsi"/>
          <w:sz w:val="24"/>
          <w:szCs w:val="24"/>
        </w:rPr>
        <w:t xml:space="preserve"> była </w:t>
      </w:r>
      <w:r w:rsidR="00A2735F" w:rsidRPr="00E9555F">
        <w:rPr>
          <w:rFonts w:asciiTheme="minorHAnsi" w:hAnsiTheme="minorHAnsi" w:cstheme="minorHAnsi"/>
          <w:b/>
          <w:bCs/>
          <w:sz w:val="24"/>
          <w:szCs w:val="24"/>
        </w:rPr>
        <w:t xml:space="preserve">promocja polskiej oferty, nowych obiektów hotelowych czy nowych ofert na profilu płatnym </w:t>
      </w:r>
      <w:r w:rsidR="008F75FF" w:rsidRPr="00E9555F">
        <w:rPr>
          <w:rFonts w:asciiTheme="minorHAnsi" w:hAnsiTheme="minorHAnsi" w:cstheme="minorHAnsi"/>
          <w:b/>
          <w:bCs/>
          <w:sz w:val="24"/>
          <w:szCs w:val="24"/>
        </w:rPr>
        <w:t>platformy</w:t>
      </w:r>
      <w:r w:rsidR="00A2735F" w:rsidRPr="00E9555F">
        <w:rPr>
          <w:rFonts w:asciiTheme="minorHAnsi" w:hAnsiTheme="minorHAnsi" w:cstheme="minorHAnsi"/>
          <w:b/>
          <w:bCs/>
          <w:sz w:val="24"/>
          <w:szCs w:val="24"/>
        </w:rPr>
        <w:t xml:space="preserve"> Travel 360°</w:t>
      </w:r>
      <w:r w:rsidR="00A2735F" w:rsidRPr="00E9555F">
        <w:rPr>
          <w:rFonts w:asciiTheme="minorHAnsi" w:hAnsiTheme="minorHAnsi" w:cstheme="minorHAnsi"/>
          <w:sz w:val="24"/>
          <w:szCs w:val="24"/>
        </w:rPr>
        <w:t xml:space="preserve"> skierowan</w:t>
      </w:r>
      <w:r w:rsidR="008F75FF" w:rsidRPr="00E9555F">
        <w:rPr>
          <w:rFonts w:asciiTheme="minorHAnsi" w:hAnsiTheme="minorHAnsi" w:cstheme="minorHAnsi"/>
          <w:sz w:val="24"/>
          <w:szCs w:val="24"/>
        </w:rPr>
        <w:t>ej</w:t>
      </w:r>
      <w:r w:rsidR="00A2735F" w:rsidRPr="00E9555F">
        <w:rPr>
          <w:rFonts w:asciiTheme="minorHAnsi" w:hAnsiTheme="minorHAnsi" w:cstheme="minorHAnsi"/>
          <w:sz w:val="24"/>
          <w:szCs w:val="24"/>
        </w:rPr>
        <w:t xml:space="preserve"> do branży Beneluksu. ZOPOT posiada profil od wielu </w:t>
      </w:r>
      <w:r w:rsidR="00897B35" w:rsidRPr="00E9555F">
        <w:rPr>
          <w:rFonts w:asciiTheme="minorHAnsi" w:hAnsiTheme="minorHAnsi" w:cstheme="minorHAnsi"/>
          <w:sz w:val="24"/>
          <w:szCs w:val="24"/>
        </w:rPr>
        <w:t>lat,</w:t>
      </w:r>
      <w:r w:rsidR="00A2735F" w:rsidRPr="00E9555F">
        <w:rPr>
          <w:rFonts w:asciiTheme="minorHAnsi" w:hAnsiTheme="minorHAnsi" w:cstheme="minorHAnsi"/>
          <w:sz w:val="24"/>
          <w:szCs w:val="24"/>
        </w:rPr>
        <w:t xml:space="preserve"> gdyż narzędzie to sprawdza się jako kanał promocji polskiej branży i wzmacniania wizerunku Polski jako ciekawej destynacji wśród branży Beneluksu. Regularnie publikowane treści z </w:t>
      </w:r>
      <w:r w:rsidR="008F75FF" w:rsidRPr="00E9555F">
        <w:rPr>
          <w:rFonts w:asciiTheme="minorHAnsi" w:hAnsiTheme="minorHAnsi" w:cstheme="minorHAnsi"/>
          <w:sz w:val="24"/>
          <w:szCs w:val="24"/>
        </w:rPr>
        <w:t>polskiego</w:t>
      </w:r>
      <w:r w:rsidR="00A2735F" w:rsidRPr="00E9555F">
        <w:rPr>
          <w:rFonts w:asciiTheme="minorHAnsi" w:hAnsiTheme="minorHAnsi" w:cstheme="minorHAnsi"/>
          <w:sz w:val="24"/>
          <w:szCs w:val="24"/>
        </w:rPr>
        <w:t xml:space="preserve"> rynku (powstanie nowych hoteli, wprowadzenie nowej oferty, pojawienie się nowego biura podróży czy połączenia lotniczego), zamieszczane były dodatkowo w newsletterze platformy i docierały do 17 </w:t>
      </w:r>
      <w:r w:rsidR="008F75FF" w:rsidRPr="00E9555F">
        <w:rPr>
          <w:rFonts w:asciiTheme="minorHAnsi" w:hAnsiTheme="minorHAnsi" w:cstheme="minorHAnsi"/>
          <w:sz w:val="24"/>
          <w:szCs w:val="24"/>
        </w:rPr>
        <w:t>tysięcy</w:t>
      </w:r>
      <w:r w:rsidR="00A2735F" w:rsidRPr="00E9555F">
        <w:rPr>
          <w:rFonts w:asciiTheme="minorHAnsi" w:hAnsiTheme="minorHAnsi" w:cstheme="minorHAnsi"/>
          <w:sz w:val="24"/>
          <w:szCs w:val="24"/>
        </w:rPr>
        <w:t xml:space="preserve"> odbiorców z terenu Belgii, Holandii i Luksemburga. </w:t>
      </w:r>
      <w:r w:rsidR="008F75FF" w:rsidRPr="00E9555F">
        <w:rPr>
          <w:rFonts w:asciiTheme="minorHAnsi" w:hAnsiTheme="minorHAnsi" w:cstheme="minorHAnsi"/>
          <w:sz w:val="24"/>
          <w:szCs w:val="24"/>
        </w:rPr>
        <w:t xml:space="preserve">W 2023 roku ośrodek opublikował 27 newsów, które zostały odczytane przez ponad 8 tysięcy osób, które średnio </w:t>
      </w:r>
      <w:r w:rsidR="00872243" w:rsidRPr="00E9555F">
        <w:rPr>
          <w:rFonts w:asciiTheme="minorHAnsi" w:hAnsiTheme="minorHAnsi" w:cstheme="minorHAnsi"/>
          <w:sz w:val="24"/>
          <w:szCs w:val="24"/>
        </w:rPr>
        <w:t>poświęciły</w:t>
      </w:r>
      <w:r w:rsidR="008F75FF" w:rsidRPr="00E9555F">
        <w:rPr>
          <w:rFonts w:asciiTheme="minorHAnsi" w:hAnsiTheme="minorHAnsi" w:cstheme="minorHAnsi"/>
          <w:sz w:val="24"/>
          <w:szCs w:val="24"/>
        </w:rPr>
        <w:t xml:space="preserve"> ponad 2 minuty na </w:t>
      </w:r>
      <w:r w:rsidR="007B7497" w:rsidRPr="00E9555F">
        <w:rPr>
          <w:rFonts w:asciiTheme="minorHAnsi" w:hAnsiTheme="minorHAnsi" w:cstheme="minorHAnsi"/>
          <w:sz w:val="24"/>
          <w:szCs w:val="24"/>
        </w:rPr>
        <w:t xml:space="preserve">każdy artykuł. </w:t>
      </w:r>
      <w:r w:rsidR="008F75FF" w:rsidRPr="00E9555F">
        <w:rPr>
          <w:rFonts w:asciiTheme="minorHAnsi" w:hAnsiTheme="minorHAnsi" w:cstheme="minorHAnsi"/>
          <w:sz w:val="24"/>
          <w:szCs w:val="24"/>
        </w:rPr>
        <w:t>Zasięg newsletterów z artykułami o Polsce wyniósł ponad 99 tysięcy</w:t>
      </w:r>
      <w:r w:rsidR="007B7497" w:rsidRPr="00E9555F">
        <w:rPr>
          <w:rFonts w:asciiTheme="minorHAnsi" w:hAnsiTheme="minorHAnsi" w:cstheme="minorHAnsi"/>
          <w:sz w:val="24"/>
          <w:szCs w:val="24"/>
        </w:rPr>
        <w:t>.</w:t>
      </w:r>
    </w:p>
    <w:p w14:paraId="309CD1C1" w14:textId="77777777" w:rsidR="003418E1" w:rsidRPr="00E9555F" w:rsidRDefault="003418E1" w:rsidP="00A2735F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1D9C29E3" w14:textId="77777777" w:rsidR="00D32C97" w:rsidRPr="00E9555F" w:rsidRDefault="005411A3" w:rsidP="00A2735F">
      <w:pPr>
        <w:spacing w:after="0" w:line="240" w:lineRule="auto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E9555F">
        <w:rPr>
          <w:rFonts w:asciiTheme="minorHAnsi" w:hAnsiTheme="minorHAnsi" w:cstheme="minorHAnsi"/>
          <w:b/>
          <w:bCs/>
          <w:sz w:val="24"/>
          <w:szCs w:val="24"/>
        </w:rPr>
        <w:t xml:space="preserve">Badanie </w:t>
      </w:r>
      <w:r w:rsidR="00D32C97" w:rsidRPr="00E9555F">
        <w:rPr>
          <w:rFonts w:asciiTheme="minorHAnsi" w:hAnsiTheme="minorHAnsi" w:cstheme="minorHAnsi"/>
          <w:b/>
          <w:bCs/>
          <w:sz w:val="24"/>
          <w:szCs w:val="24"/>
        </w:rPr>
        <w:t>własne ZOPOT.</w:t>
      </w:r>
    </w:p>
    <w:p w14:paraId="0734A59E" w14:textId="0C8BEE51" w:rsidR="005411A3" w:rsidRPr="00E9555F" w:rsidRDefault="00D32C97" w:rsidP="00A2735F">
      <w:pPr>
        <w:spacing w:after="0" w:line="240" w:lineRule="auto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E9555F">
        <w:rPr>
          <w:rFonts w:asciiTheme="minorHAnsi" w:hAnsiTheme="minorHAnsi" w:cstheme="minorHAnsi"/>
          <w:b/>
          <w:bCs/>
          <w:sz w:val="24"/>
          <w:szCs w:val="24"/>
        </w:rPr>
        <w:t xml:space="preserve">Ankieta nt. </w:t>
      </w:r>
      <w:r w:rsidR="005411A3" w:rsidRPr="00E9555F">
        <w:rPr>
          <w:rFonts w:asciiTheme="minorHAnsi" w:hAnsiTheme="minorHAnsi" w:cstheme="minorHAnsi"/>
          <w:b/>
          <w:bCs/>
          <w:sz w:val="24"/>
          <w:szCs w:val="24"/>
        </w:rPr>
        <w:t>popularności wybranych destynacji w oparciu o konkurs „Jadę do Polski i zabieram…”</w:t>
      </w:r>
    </w:p>
    <w:p w14:paraId="4221545C" w14:textId="28850FD0" w:rsidR="00E9555F" w:rsidRDefault="00586E9A" w:rsidP="00910685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Najważniejsza kampania wizerunkowa ZOPOT zrealizowana w 2023 roku została wykorzystana do zbadania zainteresowania Belgów </w:t>
      </w:r>
      <w:r w:rsidR="00E9555F">
        <w:rPr>
          <w:rFonts w:asciiTheme="minorHAnsi" w:hAnsiTheme="minorHAnsi" w:cstheme="minorHAnsi"/>
          <w:sz w:val="24"/>
          <w:szCs w:val="24"/>
        </w:rPr>
        <w:t>5</w:t>
      </w:r>
      <w:r w:rsidRPr="00E9555F">
        <w:rPr>
          <w:rFonts w:asciiTheme="minorHAnsi" w:hAnsiTheme="minorHAnsi" w:cstheme="minorHAnsi"/>
          <w:sz w:val="24"/>
          <w:szCs w:val="24"/>
        </w:rPr>
        <w:t xml:space="preserve"> polskimi destynacjami.</w:t>
      </w:r>
      <w:r w:rsidR="00910685" w:rsidRPr="00E9555F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E9555F">
        <w:rPr>
          <w:rFonts w:asciiTheme="minorHAnsi" w:hAnsiTheme="minorHAnsi" w:cstheme="minorHAnsi"/>
          <w:sz w:val="24"/>
          <w:szCs w:val="24"/>
        </w:rPr>
        <w:t>Outdoor</w:t>
      </w:r>
      <w:proofErr w:type="spellEnd"/>
      <w:r w:rsidR="00E9555F">
        <w:rPr>
          <w:rFonts w:asciiTheme="minorHAnsi" w:hAnsiTheme="minorHAnsi" w:cstheme="minorHAnsi"/>
          <w:sz w:val="24"/>
          <w:szCs w:val="24"/>
        </w:rPr>
        <w:t xml:space="preserve"> zaplanowany został</w:t>
      </w:r>
      <w:r w:rsidR="00910685" w:rsidRPr="00E9555F">
        <w:rPr>
          <w:rFonts w:asciiTheme="minorHAnsi" w:hAnsiTheme="minorHAnsi" w:cstheme="minorHAnsi"/>
          <w:sz w:val="24"/>
          <w:szCs w:val="24"/>
        </w:rPr>
        <w:t xml:space="preserve"> w czasie lata, na tramwaju </w:t>
      </w:r>
      <w:proofErr w:type="spellStart"/>
      <w:r w:rsidR="00E9555F">
        <w:rPr>
          <w:rFonts w:asciiTheme="minorHAnsi" w:hAnsiTheme="minorHAnsi" w:cstheme="minorHAnsi"/>
          <w:sz w:val="24"/>
          <w:szCs w:val="24"/>
        </w:rPr>
        <w:t>Kusttram</w:t>
      </w:r>
      <w:proofErr w:type="spellEnd"/>
      <w:r w:rsidR="00E9555F">
        <w:rPr>
          <w:rFonts w:asciiTheme="minorHAnsi" w:hAnsiTheme="minorHAnsi" w:cstheme="minorHAnsi"/>
          <w:sz w:val="24"/>
          <w:szCs w:val="24"/>
        </w:rPr>
        <w:t xml:space="preserve"> </w:t>
      </w:r>
      <w:r w:rsidR="00910685" w:rsidRPr="00E9555F">
        <w:rPr>
          <w:rFonts w:asciiTheme="minorHAnsi" w:hAnsiTheme="minorHAnsi" w:cstheme="minorHAnsi"/>
          <w:sz w:val="24"/>
          <w:szCs w:val="24"/>
        </w:rPr>
        <w:t xml:space="preserve">kursującym wzdłuż belgijskiego wybrzeża po najdłuższej linii tramwajowej świata (70 km) </w:t>
      </w:r>
      <w:r w:rsidR="00E9555F">
        <w:rPr>
          <w:rFonts w:asciiTheme="minorHAnsi" w:hAnsiTheme="minorHAnsi" w:cstheme="minorHAnsi"/>
          <w:sz w:val="24"/>
          <w:szCs w:val="24"/>
        </w:rPr>
        <w:t>oraz</w:t>
      </w:r>
      <w:r w:rsidR="00910685" w:rsidRPr="00E9555F">
        <w:rPr>
          <w:rFonts w:asciiTheme="minorHAnsi" w:hAnsiTheme="minorHAnsi" w:cstheme="minorHAnsi"/>
          <w:sz w:val="24"/>
          <w:szCs w:val="24"/>
        </w:rPr>
        <w:t xml:space="preserve"> na podkładkach dystrybuowanych w restauracjach w nadmorskich kurortach leżących na trasie przejazdu tramwaju. Hasła promocyjne kampanii nawiązywały do popularnej we Flandrii zabaw</w:t>
      </w:r>
      <w:r w:rsidR="00E9555F">
        <w:rPr>
          <w:rFonts w:asciiTheme="minorHAnsi" w:hAnsiTheme="minorHAnsi" w:cstheme="minorHAnsi"/>
          <w:sz w:val="24"/>
          <w:szCs w:val="24"/>
        </w:rPr>
        <w:t>y</w:t>
      </w:r>
      <w:r w:rsidR="00910685" w:rsidRPr="00E9555F">
        <w:rPr>
          <w:rFonts w:asciiTheme="minorHAnsi" w:hAnsiTheme="minorHAnsi" w:cstheme="minorHAnsi"/>
          <w:sz w:val="24"/>
          <w:szCs w:val="24"/>
        </w:rPr>
        <w:t xml:space="preserve"> dla dzieci </w:t>
      </w:r>
      <w:r w:rsidR="00F40BE5" w:rsidRPr="00E9555F">
        <w:rPr>
          <w:rFonts w:asciiTheme="minorHAnsi" w:hAnsiTheme="minorHAnsi" w:cstheme="minorHAnsi"/>
          <w:sz w:val="24"/>
          <w:szCs w:val="24"/>
        </w:rPr>
        <w:t>stosowanej,</w:t>
      </w:r>
      <w:r w:rsidR="00910685" w:rsidRPr="00E9555F">
        <w:rPr>
          <w:rFonts w:asciiTheme="minorHAnsi" w:hAnsiTheme="minorHAnsi" w:cstheme="minorHAnsi"/>
          <w:sz w:val="24"/>
          <w:szCs w:val="24"/>
        </w:rPr>
        <w:t xml:space="preserve"> aby nie nudziły się w czasie podróży.  Zabawa polega na wymienianiu przez </w:t>
      </w:r>
      <w:r w:rsidR="00E9555F">
        <w:rPr>
          <w:rFonts w:asciiTheme="minorHAnsi" w:hAnsiTheme="minorHAnsi" w:cstheme="minorHAnsi"/>
          <w:sz w:val="24"/>
          <w:szCs w:val="24"/>
        </w:rPr>
        <w:t>graczy</w:t>
      </w:r>
      <w:r w:rsidR="00910685" w:rsidRPr="00E9555F">
        <w:rPr>
          <w:rFonts w:asciiTheme="minorHAnsi" w:hAnsiTheme="minorHAnsi" w:cstheme="minorHAnsi"/>
          <w:sz w:val="24"/>
          <w:szCs w:val="24"/>
        </w:rPr>
        <w:t xml:space="preserve"> przedmiotów, które chcieliby wziąć na wakacje i dodawaniu następnego. Przegrywa ten, który pomyli kolejność wymienianych przedmiotów. </w:t>
      </w:r>
    </w:p>
    <w:p w14:paraId="167A527E" w14:textId="13DB958F" w:rsidR="00910685" w:rsidRDefault="00910685" w:rsidP="00910685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Hasła promocyjne pięciu wizualizacji prezentowanych na tramwaju i podkładkach zaprogramowane były w ten sam sposób – z każdą destynacją związany był inny przedmiot, który można zabrać na wakacje. Powstało pięć haseł promocyjnych zaczynający się słowami „Jadę do Polski i zabieram…” uzupełnionych przedmiotami pasującymi do prezentowanych destynacji:</w:t>
      </w:r>
    </w:p>
    <w:p w14:paraId="163E6141" w14:textId="77777777" w:rsidR="00DA34FC" w:rsidRPr="00E9555F" w:rsidRDefault="00DA34FC" w:rsidP="00910685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25CC5D28" w14:textId="0B867FBC" w:rsidR="00910685" w:rsidRPr="00E9555F" w:rsidRDefault="00910685" w:rsidP="00910685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lastRenderedPageBreak/>
        <w:t xml:space="preserve">1. </w:t>
      </w:r>
      <w:r w:rsidR="00897B35" w:rsidRPr="00F40BE5">
        <w:rPr>
          <w:rFonts w:asciiTheme="minorHAnsi" w:hAnsiTheme="minorHAnsi" w:cstheme="minorHAnsi"/>
          <w:sz w:val="24"/>
          <w:szCs w:val="24"/>
        </w:rPr>
        <w:t>rower,</w:t>
      </w:r>
      <w:r w:rsidRPr="00E9555F">
        <w:rPr>
          <w:rFonts w:asciiTheme="minorHAnsi" w:hAnsiTheme="minorHAnsi" w:cstheme="minorHAnsi"/>
          <w:sz w:val="24"/>
          <w:szCs w:val="24"/>
        </w:rPr>
        <w:t xml:space="preserve"> aby odkryć szlaki rowerowe </w:t>
      </w:r>
      <w:r w:rsidRPr="00F40BE5">
        <w:rPr>
          <w:rFonts w:asciiTheme="minorHAnsi" w:hAnsiTheme="minorHAnsi" w:cstheme="minorHAnsi"/>
          <w:b/>
          <w:bCs/>
          <w:sz w:val="24"/>
          <w:szCs w:val="24"/>
        </w:rPr>
        <w:t>Małopolski</w:t>
      </w:r>
      <w:r w:rsidRPr="00E9555F">
        <w:rPr>
          <w:rFonts w:asciiTheme="minorHAnsi" w:hAnsiTheme="minorHAnsi" w:cstheme="minorHAnsi"/>
          <w:sz w:val="24"/>
          <w:szCs w:val="24"/>
        </w:rPr>
        <w:t xml:space="preserve">; </w:t>
      </w:r>
    </w:p>
    <w:p w14:paraId="2D5B341C" w14:textId="4D7E2884" w:rsidR="00910685" w:rsidRPr="00E9555F" w:rsidRDefault="00910685" w:rsidP="00DA34F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2. plan </w:t>
      </w:r>
      <w:r w:rsidR="00897B35" w:rsidRPr="00E9555F">
        <w:rPr>
          <w:rFonts w:asciiTheme="minorHAnsi" w:hAnsiTheme="minorHAnsi" w:cstheme="minorHAnsi"/>
          <w:sz w:val="24"/>
          <w:szCs w:val="24"/>
        </w:rPr>
        <w:t>miasta,</w:t>
      </w:r>
      <w:r w:rsidRPr="00E9555F">
        <w:rPr>
          <w:rFonts w:asciiTheme="minorHAnsi" w:hAnsiTheme="minorHAnsi" w:cstheme="minorHAnsi"/>
          <w:sz w:val="24"/>
          <w:szCs w:val="24"/>
        </w:rPr>
        <w:t xml:space="preserve"> aby zwiedzić wibrującą </w:t>
      </w:r>
      <w:r w:rsidRPr="00F40BE5">
        <w:rPr>
          <w:rFonts w:asciiTheme="minorHAnsi" w:hAnsiTheme="minorHAnsi" w:cstheme="minorHAnsi"/>
          <w:b/>
          <w:bCs/>
          <w:sz w:val="24"/>
          <w:szCs w:val="24"/>
        </w:rPr>
        <w:t>Warszawę</w:t>
      </w:r>
      <w:r w:rsidRPr="00E9555F">
        <w:rPr>
          <w:rFonts w:asciiTheme="minorHAnsi" w:hAnsiTheme="minorHAnsi" w:cstheme="minorHAnsi"/>
          <w:sz w:val="24"/>
          <w:szCs w:val="24"/>
        </w:rPr>
        <w:t xml:space="preserve">; </w:t>
      </w:r>
    </w:p>
    <w:p w14:paraId="3BB12FF1" w14:textId="5D571CA4" w:rsidR="00910685" w:rsidRPr="00E9555F" w:rsidRDefault="00910685" w:rsidP="00DA34F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3. </w:t>
      </w:r>
      <w:r w:rsidR="00897B35" w:rsidRPr="00E9555F">
        <w:rPr>
          <w:rFonts w:asciiTheme="minorHAnsi" w:hAnsiTheme="minorHAnsi" w:cstheme="minorHAnsi"/>
          <w:sz w:val="24"/>
          <w:szCs w:val="24"/>
        </w:rPr>
        <w:t>łódkę,</w:t>
      </w:r>
      <w:r w:rsidRPr="00E9555F">
        <w:rPr>
          <w:rFonts w:asciiTheme="minorHAnsi" w:hAnsiTheme="minorHAnsi" w:cstheme="minorHAnsi"/>
          <w:sz w:val="24"/>
          <w:szCs w:val="24"/>
        </w:rPr>
        <w:t xml:space="preserve"> aby popływać szlakami wodnymi </w:t>
      </w:r>
      <w:r w:rsidRPr="00F40BE5">
        <w:rPr>
          <w:rFonts w:asciiTheme="minorHAnsi" w:hAnsiTheme="minorHAnsi" w:cstheme="minorHAnsi"/>
          <w:b/>
          <w:bCs/>
          <w:sz w:val="24"/>
          <w:szCs w:val="24"/>
        </w:rPr>
        <w:t>Wielkopolski</w:t>
      </w:r>
      <w:r w:rsidRPr="00E9555F">
        <w:rPr>
          <w:rFonts w:asciiTheme="minorHAnsi" w:hAnsiTheme="minorHAnsi" w:cstheme="minorHAnsi"/>
          <w:sz w:val="24"/>
          <w:szCs w:val="24"/>
        </w:rPr>
        <w:t>;</w:t>
      </w:r>
    </w:p>
    <w:p w14:paraId="381105AA" w14:textId="3404282E" w:rsidR="00910685" w:rsidRPr="00E9555F" w:rsidRDefault="00910685" w:rsidP="00DA34F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4. buty do </w:t>
      </w:r>
      <w:r w:rsidR="00897B35" w:rsidRPr="00E9555F">
        <w:rPr>
          <w:rFonts w:asciiTheme="minorHAnsi" w:hAnsiTheme="minorHAnsi" w:cstheme="minorHAnsi"/>
          <w:sz w:val="24"/>
          <w:szCs w:val="24"/>
        </w:rPr>
        <w:t>marszu,</w:t>
      </w:r>
      <w:r w:rsidRPr="00E9555F">
        <w:rPr>
          <w:rFonts w:asciiTheme="minorHAnsi" w:hAnsiTheme="minorHAnsi" w:cstheme="minorHAnsi"/>
          <w:sz w:val="24"/>
          <w:szCs w:val="24"/>
        </w:rPr>
        <w:t xml:space="preserve"> aby przejść szlak ogrodów w </w:t>
      </w:r>
      <w:r w:rsidRPr="00F40BE5">
        <w:rPr>
          <w:rFonts w:asciiTheme="minorHAnsi" w:hAnsiTheme="minorHAnsi" w:cstheme="minorHAnsi"/>
          <w:b/>
          <w:bCs/>
          <w:sz w:val="24"/>
          <w:szCs w:val="24"/>
        </w:rPr>
        <w:t>Łódzkiem</w:t>
      </w:r>
      <w:r w:rsidRPr="00E9555F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099E23A1" w14:textId="6A0547D1" w:rsidR="00DD35AD" w:rsidRPr="00E9555F" w:rsidRDefault="00910685" w:rsidP="00DA34F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5. aparat fotograficzny aby fotografować </w:t>
      </w:r>
      <w:r w:rsidR="00DD35AD" w:rsidRPr="00E9555F">
        <w:rPr>
          <w:rFonts w:asciiTheme="minorHAnsi" w:hAnsiTheme="minorHAnsi" w:cstheme="minorHAnsi"/>
          <w:sz w:val="24"/>
          <w:szCs w:val="24"/>
        </w:rPr>
        <w:t xml:space="preserve">zamki </w:t>
      </w:r>
      <w:r w:rsidR="00DD35AD" w:rsidRPr="00F40BE5">
        <w:rPr>
          <w:rFonts w:asciiTheme="minorHAnsi" w:hAnsiTheme="minorHAnsi" w:cstheme="minorHAnsi"/>
          <w:b/>
          <w:bCs/>
          <w:sz w:val="24"/>
          <w:szCs w:val="24"/>
        </w:rPr>
        <w:t>Dolnego Śląska</w:t>
      </w:r>
    </w:p>
    <w:p w14:paraId="65B61E35" w14:textId="77777777" w:rsidR="00DD35AD" w:rsidRPr="00E9555F" w:rsidRDefault="00DD35AD" w:rsidP="00DA34F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5C840947" w14:textId="384E82C1" w:rsidR="00910685" w:rsidRPr="00E9555F" w:rsidRDefault="00DD35AD" w:rsidP="00DA34F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Konkurs </w:t>
      </w:r>
      <w:r w:rsidR="00E9555F" w:rsidRPr="00E9555F">
        <w:rPr>
          <w:rFonts w:asciiTheme="minorHAnsi" w:hAnsiTheme="minorHAnsi" w:cstheme="minorHAnsi"/>
          <w:sz w:val="24"/>
          <w:szCs w:val="24"/>
        </w:rPr>
        <w:t xml:space="preserve">skierowany do Flamandów i </w:t>
      </w:r>
      <w:r w:rsidRPr="00E9555F">
        <w:rPr>
          <w:rFonts w:asciiTheme="minorHAnsi" w:hAnsiTheme="minorHAnsi" w:cstheme="minorHAnsi"/>
          <w:sz w:val="24"/>
          <w:szCs w:val="24"/>
        </w:rPr>
        <w:t xml:space="preserve">odbywający się na portalu zakładał dowolność wyboru nagrody w postaci podróży do jednej z </w:t>
      </w:r>
      <w:r w:rsidR="00E9555F">
        <w:rPr>
          <w:rFonts w:asciiTheme="minorHAnsi" w:hAnsiTheme="minorHAnsi" w:cstheme="minorHAnsi"/>
          <w:sz w:val="24"/>
          <w:szCs w:val="24"/>
        </w:rPr>
        <w:t>5</w:t>
      </w:r>
      <w:r w:rsidRPr="00E9555F">
        <w:rPr>
          <w:rFonts w:asciiTheme="minorHAnsi" w:hAnsiTheme="minorHAnsi" w:cstheme="minorHAnsi"/>
          <w:sz w:val="24"/>
          <w:szCs w:val="24"/>
        </w:rPr>
        <w:t xml:space="preserve"> destynacji prezentowanych w kampanii (Warszawa, Małopolska, Dolny Śląsk, </w:t>
      </w:r>
      <w:r w:rsidR="00E9555F" w:rsidRPr="00E9555F">
        <w:rPr>
          <w:rFonts w:asciiTheme="minorHAnsi" w:hAnsiTheme="minorHAnsi" w:cstheme="minorHAnsi"/>
          <w:sz w:val="24"/>
          <w:szCs w:val="24"/>
        </w:rPr>
        <w:t>Łódzkie</w:t>
      </w:r>
      <w:r w:rsidRPr="00E9555F">
        <w:rPr>
          <w:rFonts w:asciiTheme="minorHAnsi" w:hAnsiTheme="minorHAnsi" w:cstheme="minorHAnsi"/>
          <w:sz w:val="24"/>
          <w:szCs w:val="24"/>
        </w:rPr>
        <w:t xml:space="preserve"> i Wielkopolska). Zwycięzca </w:t>
      </w:r>
      <w:r w:rsidR="00E9555F">
        <w:rPr>
          <w:rFonts w:asciiTheme="minorHAnsi" w:hAnsiTheme="minorHAnsi" w:cstheme="minorHAnsi"/>
          <w:sz w:val="24"/>
          <w:szCs w:val="24"/>
        </w:rPr>
        <w:t>maił zapewnioną</w:t>
      </w:r>
      <w:r w:rsidRPr="00E9555F">
        <w:rPr>
          <w:rFonts w:asciiTheme="minorHAnsi" w:hAnsiTheme="minorHAnsi" w:cstheme="minorHAnsi"/>
          <w:sz w:val="24"/>
          <w:szCs w:val="24"/>
        </w:rPr>
        <w:t xml:space="preserve"> dokładnie taką podróż, jaką wybrał. Wszystkie </w:t>
      </w:r>
      <w:r w:rsidR="00E9555F">
        <w:rPr>
          <w:rFonts w:asciiTheme="minorHAnsi" w:hAnsiTheme="minorHAnsi" w:cstheme="minorHAnsi"/>
          <w:sz w:val="24"/>
          <w:szCs w:val="24"/>
        </w:rPr>
        <w:t>5</w:t>
      </w:r>
      <w:r w:rsidRPr="00E9555F">
        <w:rPr>
          <w:rFonts w:asciiTheme="minorHAnsi" w:hAnsiTheme="minorHAnsi" w:cstheme="minorHAnsi"/>
          <w:sz w:val="24"/>
          <w:szCs w:val="24"/>
        </w:rPr>
        <w:t xml:space="preserve"> destynacji zostało przedstawionych na stronie konkursowej</w:t>
      </w:r>
      <w:r w:rsidR="00910685" w:rsidRPr="00E9555F">
        <w:rPr>
          <w:rFonts w:asciiTheme="minorHAnsi" w:hAnsiTheme="minorHAnsi" w:cstheme="minorHAnsi"/>
          <w:sz w:val="24"/>
          <w:szCs w:val="24"/>
        </w:rPr>
        <w:t xml:space="preserve"> </w:t>
      </w:r>
      <w:r w:rsidRPr="00E9555F">
        <w:rPr>
          <w:rFonts w:asciiTheme="minorHAnsi" w:hAnsiTheme="minorHAnsi" w:cstheme="minorHAnsi"/>
          <w:sz w:val="24"/>
          <w:szCs w:val="24"/>
        </w:rPr>
        <w:t>wraz z opisem świadczeń zapewnionych w nagrodzie. Każda nagroda eksponowała atuty destynacji prezentowane w kampanii i była porównywalna pod względem wartości.</w:t>
      </w:r>
    </w:p>
    <w:p w14:paraId="297A9520" w14:textId="471B24E2" w:rsidR="00DD35AD" w:rsidRPr="00E9555F" w:rsidRDefault="00DD35AD" w:rsidP="00DA34F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6D15482A" w14:textId="77777777" w:rsidR="00E9555F" w:rsidRDefault="00DD35AD" w:rsidP="00DA34F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Wyniki konkursu</w:t>
      </w:r>
      <w:r w:rsidR="00E9555F">
        <w:rPr>
          <w:rFonts w:asciiTheme="minorHAnsi" w:hAnsiTheme="minorHAnsi" w:cstheme="minorHAnsi"/>
          <w:sz w:val="24"/>
          <w:szCs w:val="24"/>
        </w:rPr>
        <w:t>,</w:t>
      </w:r>
      <w:r w:rsidRPr="00E9555F">
        <w:rPr>
          <w:rFonts w:asciiTheme="minorHAnsi" w:hAnsiTheme="minorHAnsi" w:cstheme="minorHAnsi"/>
          <w:sz w:val="24"/>
          <w:szCs w:val="24"/>
        </w:rPr>
        <w:t xml:space="preserve"> </w:t>
      </w:r>
      <w:r w:rsidR="00E9555F" w:rsidRPr="00E9555F">
        <w:rPr>
          <w:rFonts w:asciiTheme="minorHAnsi" w:hAnsiTheme="minorHAnsi" w:cstheme="minorHAnsi"/>
          <w:sz w:val="24"/>
          <w:szCs w:val="24"/>
        </w:rPr>
        <w:t xml:space="preserve">w którym udział wzięło 1456 osób </w:t>
      </w:r>
      <w:r w:rsidRPr="00E9555F">
        <w:rPr>
          <w:rFonts w:asciiTheme="minorHAnsi" w:hAnsiTheme="minorHAnsi" w:cstheme="minorHAnsi"/>
          <w:sz w:val="24"/>
          <w:szCs w:val="24"/>
        </w:rPr>
        <w:t xml:space="preserve">potwierdziły rozeznanie rynku ZOPOT pod względem popularności polskich destynacji. </w:t>
      </w:r>
      <w:r w:rsidR="00E9555F" w:rsidRPr="00E9555F">
        <w:rPr>
          <w:rFonts w:asciiTheme="minorHAnsi" w:hAnsiTheme="minorHAnsi" w:cstheme="minorHAnsi"/>
          <w:sz w:val="24"/>
          <w:szCs w:val="24"/>
        </w:rPr>
        <w:t xml:space="preserve">Belgowie znają najlepiej polskie miasta, w szczególności Kraków, ale także Warszawę. Dlatego najczęściej wybieraną nagrodą był </w:t>
      </w:r>
      <w:proofErr w:type="spellStart"/>
      <w:r w:rsidR="00E9555F" w:rsidRPr="00E9555F">
        <w:rPr>
          <w:rFonts w:asciiTheme="minorHAnsi" w:hAnsiTheme="minorHAnsi" w:cstheme="minorHAnsi"/>
          <w:sz w:val="24"/>
          <w:szCs w:val="24"/>
        </w:rPr>
        <w:t>citytrip</w:t>
      </w:r>
      <w:proofErr w:type="spellEnd"/>
      <w:r w:rsidR="00E9555F" w:rsidRPr="00E9555F">
        <w:rPr>
          <w:rFonts w:asciiTheme="minorHAnsi" w:hAnsiTheme="minorHAnsi" w:cstheme="minorHAnsi"/>
          <w:sz w:val="24"/>
          <w:szCs w:val="24"/>
        </w:rPr>
        <w:t xml:space="preserve"> w Warszawie. </w:t>
      </w:r>
    </w:p>
    <w:p w14:paraId="7306248B" w14:textId="677EB0DD" w:rsidR="00E9555F" w:rsidRDefault="00E9555F" w:rsidP="00DA34F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Na drugim miejscu znalazł się Dolny Śląsk, region znajdujący się na zachodzie, czyli łatwo dostępny samochodem, doceniany przez Belgów ze względu na liczne zamki i góry. Trzecie miejsce zajęła znana dzięki </w:t>
      </w:r>
      <w:r>
        <w:rPr>
          <w:rFonts w:asciiTheme="minorHAnsi" w:hAnsiTheme="minorHAnsi" w:cstheme="minorHAnsi"/>
          <w:sz w:val="24"/>
          <w:szCs w:val="24"/>
        </w:rPr>
        <w:t>rozpoznawalności swojej stolicy</w:t>
      </w:r>
      <w:r w:rsidRPr="00E9555F">
        <w:rPr>
          <w:rFonts w:asciiTheme="minorHAnsi" w:hAnsiTheme="minorHAnsi" w:cstheme="minorHAnsi"/>
          <w:sz w:val="24"/>
          <w:szCs w:val="24"/>
        </w:rPr>
        <w:t xml:space="preserve"> Małopolska. To miejsce potwierdza też stosunkowo duże zainteresowanie Flamandów turystyką rowerową. Łódzkie i turystyka piesza znalazły się na czwartym miejscu a najmniej głosów otrzymała Wielkopolska, co można tłumaczyć mocno specyficzna ofertą, która została zaproponowana w konkursie. </w:t>
      </w:r>
    </w:p>
    <w:p w14:paraId="1459B278" w14:textId="77777777" w:rsidR="00DA34FC" w:rsidRDefault="00DA34FC" w:rsidP="00DA34F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08A9DECE" w14:textId="76394C73" w:rsidR="00A2735F" w:rsidRPr="00E9555F" w:rsidRDefault="00C07917" w:rsidP="00C07917">
      <w:pPr>
        <w:spacing w:after="0"/>
        <w:ind w:firstLine="708"/>
        <w:jc w:val="center"/>
        <w:rPr>
          <w:rFonts w:asciiTheme="minorHAnsi" w:hAnsiTheme="minorHAnsi" w:cstheme="minorHAnsi"/>
          <w:iCs/>
          <w:sz w:val="24"/>
          <w:szCs w:val="24"/>
        </w:rPr>
      </w:pPr>
      <w:r w:rsidRPr="00C07917">
        <w:rPr>
          <w:rFonts w:asciiTheme="minorHAnsi" w:hAnsiTheme="minorHAnsi" w:cstheme="minorHAnsi"/>
          <w:iCs/>
          <w:noProof/>
          <w:sz w:val="24"/>
          <w:szCs w:val="24"/>
        </w:rPr>
        <w:drawing>
          <wp:inline distT="0" distB="0" distL="0" distR="0" wp14:anchorId="0F36DBBB" wp14:editId="7330CF7C">
            <wp:extent cx="3543300" cy="3526895"/>
            <wp:effectExtent l="0" t="0" r="0" b="0"/>
            <wp:docPr id="92825385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253859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559017" cy="3542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4247C" w14:textId="77777777" w:rsidR="004F2846" w:rsidRPr="00E9555F" w:rsidRDefault="004F2846" w:rsidP="00EC6456">
      <w:pPr>
        <w:spacing w:after="0"/>
        <w:jc w:val="both"/>
        <w:rPr>
          <w:rFonts w:asciiTheme="minorHAnsi" w:hAnsiTheme="minorHAnsi" w:cstheme="minorHAnsi"/>
          <w:i/>
          <w:color w:val="808080" w:themeColor="background1" w:themeShade="80"/>
          <w:sz w:val="24"/>
          <w:szCs w:val="24"/>
        </w:rPr>
      </w:pPr>
    </w:p>
    <w:p w14:paraId="68D88B5A" w14:textId="296E8CE0" w:rsidR="004F2846" w:rsidRPr="00E9555F" w:rsidRDefault="00AC2B5B" w:rsidP="004F2846">
      <w:pPr>
        <w:pStyle w:val="BZ-rozdzia"/>
        <w:rPr>
          <w:rFonts w:asciiTheme="minorHAnsi" w:hAnsiTheme="minorHAnsi" w:cstheme="minorHAnsi"/>
          <w:sz w:val="24"/>
          <w:szCs w:val="24"/>
          <w:lang w:val="pl-PL"/>
        </w:rPr>
      </w:pPr>
      <w:bookmarkStart w:id="5" w:name="_Toc61350022"/>
      <w:r w:rsidRPr="00E9555F">
        <w:rPr>
          <w:rFonts w:asciiTheme="minorHAnsi" w:hAnsiTheme="minorHAnsi" w:cstheme="minorHAnsi"/>
          <w:sz w:val="24"/>
          <w:szCs w:val="24"/>
          <w:lang w:val="pl-PL"/>
        </w:rPr>
        <w:t>6</w:t>
      </w:r>
      <w:r w:rsidR="00FC2174" w:rsidRPr="00E9555F">
        <w:rPr>
          <w:rFonts w:asciiTheme="minorHAnsi" w:hAnsiTheme="minorHAnsi" w:cstheme="minorHAnsi"/>
          <w:sz w:val="24"/>
          <w:szCs w:val="24"/>
          <w:lang w:val="pl-PL"/>
        </w:rPr>
        <w:t>.</w:t>
      </w:r>
      <w:r w:rsidR="004F2846" w:rsidRPr="00E9555F">
        <w:rPr>
          <w:rFonts w:asciiTheme="minorHAnsi" w:hAnsiTheme="minorHAnsi" w:cstheme="minorHAnsi"/>
          <w:sz w:val="24"/>
          <w:szCs w:val="24"/>
          <w:lang w:val="pl-PL"/>
        </w:rPr>
        <w:t xml:space="preserve"> Analiza </w:t>
      </w:r>
      <w:proofErr w:type="spellStart"/>
      <w:r w:rsidR="004F2846" w:rsidRPr="00E9555F">
        <w:rPr>
          <w:rFonts w:asciiTheme="minorHAnsi" w:hAnsiTheme="minorHAnsi" w:cstheme="minorHAnsi"/>
          <w:sz w:val="24"/>
          <w:szCs w:val="24"/>
          <w:lang w:val="pl-PL"/>
        </w:rPr>
        <w:t>zachowań</w:t>
      </w:r>
      <w:proofErr w:type="spellEnd"/>
      <w:r w:rsidR="004F2846" w:rsidRPr="00E9555F">
        <w:rPr>
          <w:rFonts w:asciiTheme="minorHAnsi" w:hAnsiTheme="minorHAnsi" w:cstheme="minorHAnsi"/>
          <w:sz w:val="24"/>
          <w:szCs w:val="24"/>
          <w:lang w:val="pl-PL"/>
        </w:rPr>
        <w:t xml:space="preserve"> konkurencji</w:t>
      </w:r>
      <w:bookmarkEnd w:id="5"/>
    </w:p>
    <w:p w14:paraId="5666E186" w14:textId="77777777" w:rsidR="004F2846" w:rsidRPr="00E9555F" w:rsidRDefault="004F2846" w:rsidP="004F2846">
      <w:pPr>
        <w:spacing w:after="0"/>
        <w:jc w:val="both"/>
        <w:rPr>
          <w:rFonts w:asciiTheme="minorHAnsi" w:hAnsiTheme="minorHAnsi" w:cstheme="minorHAnsi"/>
          <w:i/>
          <w:color w:val="808080" w:themeColor="background1" w:themeShade="80"/>
          <w:sz w:val="24"/>
          <w:szCs w:val="24"/>
        </w:rPr>
      </w:pPr>
    </w:p>
    <w:p w14:paraId="16B8B254" w14:textId="77777777" w:rsidR="00F9420C" w:rsidRPr="00E9555F" w:rsidRDefault="00F9420C" w:rsidP="00F9420C">
      <w:pPr>
        <w:spacing w:after="0" w:line="240" w:lineRule="auto"/>
        <w:jc w:val="both"/>
        <w:rPr>
          <w:rFonts w:asciiTheme="minorHAnsi" w:hAnsiTheme="minorHAnsi" w:cstheme="minorHAnsi"/>
          <w:b/>
          <w:sz w:val="24"/>
          <w:szCs w:val="24"/>
        </w:rPr>
      </w:pPr>
      <w:bookmarkStart w:id="6" w:name="_Toc375299258"/>
      <w:bookmarkStart w:id="7" w:name="_Toc61350023"/>
      <w:r w:rsidRPr="00E9555F">
        <w:rPr>
          <w:rFonts w:asciiTheme="minorHAnsi" w:hAnsiTheme="minorHAnsi" w:cstheme="minorHAnsi"/>
          <w:b/>
          <w:sz w:val="24"/>
          <w:szCs w:val="24"/>
        </w:rPr>
        <w:t>Republika Czeska / VISIT CZECHIA</w:t>
      </w:r>
    </w:p>
    <w:p w14:paraId="469DFEB5" w14:textId="77777777" w:rsidR="00F9420C" w:rsidRPr="00E9555F" w:rsidRDefault="00F9420C" w:rsidP="00F9420C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09FBFFF1" w14:textId="0285722A" w:rsidR="00163F4A" w:rsidRPr="00E9555F" w:rsidRDefault="00163F4A" w:rsidP="00163F4A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W Belgii Czeska Organizacja Turystyczna reprezentowana jest przez biuro w Niderlandach. Podobnie jak Polska, Czechy są członkiem stowarzyszenia ANTOR i biorą udział w warsztatach branżowych ANTOR i szeregu innych warsztatów branżowych. W 2023 roku oba kraje obecne były na warsztatach </w:t>
      </w:r>
      <w:proofErr w:type="spellStart"/>
      <w:r w:rsidRPr="00E9555F">
        <w:rPr>
          <w:rFonts w:asciiTheme="minorHAnsi" w:hAnsiTheme="minorHAnsi" w:cstheme="minorHAnsi"/>
          <w:i/>
          <w:iCs/>
          <w:sz w:val="24"/>
          <w:szCs w:val="24"/>
        </w:rPr>
        <w:t>TravDay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i warsztatach przemysłu spotkań BBT Online, Czesi nie wystawiali się natomiast w 2023 roku na warsztatach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BTExpo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60B6E224" w14:textId="77777777" w:rsidR="00163F4A" w:rsidRPr="00E9555F" w:rsidRDefault="00163F4A" w:rsidP="00163F4A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630E6641" w14:textId="77777777" w:rsidR="00163F4A" w:rsidRPr="00E9555F" w:rsidRDefault="00163F4A" w:rsidP="00163F4A">
      <w:pPr>
        <w:spacing w:after="0"/>
        <w:jc w:val="both"/>
        <w:rPr>
          <w:rFonts w:asciiTheme="minorHAnsi" w:hAnsiTheme="minorHAnsi" w:cstheme="minorHAnsi"/>
          <w:b/>
          <w:sz w:val="24"/>
          <w:szCs w:val="24"/>
        </w:rPr>
      </w:pPr>
      <w:r w:rsidRPr="00E9555F">
        <w:rPr>
          <w:rFonts w:asciiTheme="minorHAnsi" w:hAnsiTheme="minorHAnsi" w:cstheme="minorHAnsi"/>
          <w:b/>
          <w:sz w:val="24"/>
          <w:szCs w:val="24"/>
        </w:rPr>
        <w:t xml:space="preserve">Narzędzia promocji </w:t>
      </w:r>
    </w:p>
    <w:p w14:paraId="4F087CEC" w14:textId="77777777" w:rsidR="00163F4A" w:rsidRPr="00E9555F" w:rsidRDefault="00163F4A" w:rsidP="00163F4A">
      <w:pPr>
        <w:pStyle w:val="Akapitzlist"/>
        <w:numPr>
          <w:ilvl w:val="0"/>
          <w:numId w:val="30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W 2023 roku Czeska Organizacja Turystyczna nie prowadziła większych kampanii reklamowych typu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outdoor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na terenie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Benelusku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>.</w:t>
      </w:r>
    </w:p>
    <w:p w14:paraId="13AD5449" w14:textId="77777777" w:rsidR="00163F4A" w:rsidRPr="00E9555F" w:rsidRDefault="00163F4A" w:rsidP="00163F4A">
      <w:pPr>
        <w:pStyle w:val="Akapitzlist"/>
        <w:numPr>
          <w:ilvl w:val="0"/>
          <w:numId w:val="30"/>
        </w:num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Organizacja podróży prasowych i studyjnych. </w:t>
      </w:r>
    </w:p>
    <w:p w14:paraId="7B87333B" w14:textId="15FDE5FF" w:rsidR="00163F4A" w:rsidRDefault="00163F4A" w:rsidP="00B37804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W 2023 roku Czeska Organizacja Turystyczna zorganizowała kilka podróży prasowych,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influencerskich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i studyjnych. Po raz pierwszy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ZOPOTy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w Brukseli i Amsterdamie </w:t>
      </w:r>
      <w:r w:rsidR="00B37804" w:rsidRPr="00E9555F">
        <w:rPr>
          <w:rFonts w:asciiTheme="minorHAnsi" w:hAnsiTheme="minorHAnsi" w:cstheme="minorHAnsi"/>
          <w:sz w:val="24"/>
          <w:szCs w:val="24"/>
        </w:rPr>
        <w:t xml:space="preserve">współpracowały z </w:t>
      </w:r>
      <w:proofErr w:type="spellStart"/>
      <w:r w:rsidR="00B37804" w:rsidRPr="00E9555F">
        <w:rPr>
          <w:rFonts w:asciiTheme="minorHAnsi" w:hAnsiTheme="minorHAnsi" w:cstheme="minorHAnsi"/>
          <w:sz w:val="24"/>
          <w:szCs w:val="24"/>
        </w:rPr>
        <w:t>Visit</w:t>
      </w:r>
      <w:proofErr w:type="spellEnd"/>
      <w:r w:rsidR="00B37804" w:rsidRPr="00E9555F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="00B37804" w:rsidRPr="00E9555F">
        <w:rPr>
          <w:rFonts w:asciiTheme="minorHAnsi" w:hAnsiTheme="minorHAnsi" w:cstheme="minorHAnsi"/>
          <w:sz w:val="24"/>
          <w:szCs w:val="24"/>
        </w:rPr>
        <w:t>Czechia</w:t>
      </w:r>
      <w:proofErr w:type="spellEnd"/>
      <w:r w:rsidR="00B37804" w:rsidRPr="00E9555F">
        <w:rPr>
          <w:rFonts w:asciiTheme="minorHAnsi" w:hAnsiTheme="minorHAnsi" w:cstheme="minorHAnsi"/>
          <w:sz w:val="24"/>
          <w:szCs w:val="24"/>
        </w:rPr>
        <w:t xml:space="preserve"> Benelux przy organizacji wspólnej podroży prasowej.  </w:t>
      </w:r>
      <w:r w:rsidRPr="00E9555F">
        <w:rPr>
          <w:rFonts w:asciiTheme="minorHAnsi" w:hAnsiTheme="minorHAnsi" w:cstheme="minorHAnsi"/>
          <w:sz w:val="24"/>
          <w:szCs w:val="24"/>
        </w:rPr>
        <w:t xml:space="preserve">Pięciu </w:t>
      </w:r>
      <w:r w:rsidR="00B37804" w:rsidRPr="00E9555F">
        <w:rPr>
          <w:rFonts w:asciiTheme="minorHAnsi" w:hAnsiTheme="minorHAnsi" w:cstheme="minorHAnsi"/>
          <w:sz w:val="24"/>
          <w:szCs w:val="24"/>
        </w:rPr>
        <w:t xml:space="preserve">belgijskich i holenderskich </w:t>
      </w:r>
      <w:r w:rsidRPr="00E9555F">
        <w:rPr>
          <w:rFonts w:asciiTheme="minorHAnsi" w:hAnsiTheme="minorHAnsi" w:cstheme="minorHAnsi"/>
          <w:sz w:val="24"/>
          <w:szCs w:val="24"/>
        </w:rPr>
        <w:t xml:space="preserve">dziennikarzy specjalistycznych magazynów rowerowych spędziło trzy dni na czeskich </w:t>
      </w:r>
      <w:r w:rsidR="00897B35" w:rsidRPr="00E9555F">
        <w:rPr>
          <w:rFonts w:asciiTheme="minorHAnsi" w:hAnsiTheme="minorHAnsi" w:cstheme="minorHAnsi"/>
          <w:sz w:val="24"/>
          <w:szCs w:val="24"/>
        </w:rPr>
        <w:t>szlakach,</w:t>
      </w:r>
      <w:r w:rsidRPr="00E9555F">
        <w:rPr>
          <w:rFonts w:asciiTheme="minorHAnsi" w:hAnsiTheme="minorHAnsi" w:cstheme="minorHAnsi"/>
          <w:sz w:val="24"/>
          <w:szCs w:val="24"/>
        </w:rPr>
        <w:t xml:space="preserve"> </w:t>
      </w:r>
      <w:r w:rsidR="00B37804" w:rsidRPr="00E9555F">
        <w:rPr>
          <w:rFonts w:asciiTheme="minorHAnsi" w:hAnsiTheme="minorHAnsi" w:cstheme="minorHAnsi"/>
          <w:sz w:val="24"/>
          <w:szCs w:val="24"/>
        </w:rPr>
        <w:t xml:space="preserve">aby następnie przenieść się do Polski na szlak </w:t>
      </w:r>
      <w:proofErr w:type="spellStart"/>
      <w:r w:rsidR="00B37804" w:rsidRPr="00E9555F">
        <w:rPr>
          <w:rFonts w:asciiTheme="minorHAnsi" w:hAnsiTheme="minorHAnsi" w:cstheme="minorHAnsi"/>
          <w:sz w:val="24"/>
          <w:szCs w:val="24"/>
        </w:rPr>
        <w:t>VeloMal</w:t>
      </w:r>
      <w:r w:rsidR="00897B35">
        <w:rPr>
          <w:rFonts w:asciiTheme="minorHAnsi" w:hAnsiTheme="minorHAnsi" w:cstheme="minorHAnsi"/>
          <w:sz w:val="24"/>
          <w:szCs w:val="24"/>
        </w:rPr>
        <w:t>p</w:t>
      </w:r>
      <w:r w:rsidR="00B37804" w:rsidRPr="00E9555F">
        <w:rPr>
          <w:rFonts w:asciiTheme="minorHAnsi" w:hAnsiTheme="minorHAnsi" w:cstheme="minorHAnsi"/>
          <w:sz w:val="24"/>
          <w:szCs w:val="24"/>
        </w:rPr>
        <w:t>olska</w:t>
      </w:r>
      <w:proofErr w:type="spellEnd"/>
      <w:r w:rsidR="00B37804" w:rsidRPr="00E9555F">
        <w:rPr>
          <w:rFonts w:asciiTheme="minorHAnsi" w:hAnsiTheme="minorHAnsi" w:cstheme="minorHAnsi"/>
          <w:sz w:val="24"/>
          <w:szCs w:val="24"/>
        </w:rPr>
        <w:t>.</w:t>
      </w:r>
      <w:r w:rsidRPr="00E9555F">
        <w:rPr>
          <w:rFonts w:asciiTheme="minorHAnsi" w:hAnsiTheme="minorHAnsi" w:cstheme="minorHAnsi"/>
          <w:sz w:val="24"/>
          <w:szCs w:val="24"/>
        </w:rPr>
        <w:t xml:space="preserve"> Podróż </w:t>
      </w:r>
      <w:r w:rsidR="00897B35" w:rsidRPr="00E9555F">
        <w:rPr>
          <w:rFonts w:asciiTheme="minorHAnsi" w:hAnsiTheme="minorHAnsi" w:cstheme="minorHAnsi"/>
          <w:sz w:val="24"/>
          <w:szCs w:val="24"/>
        </w:rPr>
        <w:t>zwieńczyło</w:t>
      </w:r>
      <w:r w:rsidRPr="00E9555F">
        <w:rPr>
          <w:rFonts w:asciiTheme="minorHAnsi" w:hAnsiTheme="minorHAnsi" w:cstheme="minorHAnsi"/>
          <w:sz w:val="24"/>
          <w:szCs w:val="24"/>
        </w:rPr>
        <w:t xml:space="preserve"> zwiedzanie Krakowa. </w:t>
      </w:r>
    </w:p>
    <w:p w14:paraId="1FDDB4DE" w14:textId="77777777" w:rsidR="00897B35" w:rsidRPr="00E9555F" w:rsidRDefault="00897B35" w:rsidP="00B37804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0CC55FEA" w14:textId="77777777" w:rsidR="00163F4A" w:rsidRPr="00E9555F" w:rsidRDefault="00163F4A" w:rsidP="00897B35">
      <w:pPr>
        <w:pStyle w:val="Akapitzlist"/>
        <w:spacing w:after="0"/>
        <w:ind w:left="502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2954B8D7" wp14:editId="73939558">
            <wp:extent cx="4053840" cy="2706135"/>
            <wp:effectExtent l="0" t="0" r="3810" b="0"/>
            <wp:docPr id="117736904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314" cy="272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D42B1" w14:textId="77777777" w:rsidR="00163F4A" w:rsidRPr="00E9555F" w:rsidRDefault="00163F4A" w:rsidP="00163F4A">
      <w:pPr>
        <w:pStyle w:val="Akapitzlist"/>
        <w:numPr>
          <w:ilvl w:val="0"/>
          <w:numId w:val="31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Aktywność poprzez własne media społecznościowe.</w:t>
      </w:r>
    </w:p>
    <w:p w14:paraId="30F439FF" w14:textId="77777777" w:rsidR="00163F4A" w:rsidRPr="00E9555F" w:rsidRDefault="00163F4A" w:rsidP="00163F4A">
      <w:pPr>
        <w:pStyle w:val="Akapitzlist"/>
        <w:numPr>
          <w:ilvl w:val="0"/>
          <w:numId w:val="31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Aktywność na portalu branżowym Travel360Benelux. </w:t>
      </w:r>
    </w:p>
    <w:p w14:paraId="2461C03C" w14:textId="706491E6" w:rsidR="00163F4A" w:rsidRPr="00E9555F" w:rsidRDefault="00163F4A" w:rsidP="00163F4A">
      <w:pPr>
        <w:pStyle w:val="Akapitzlist"/>
        <w:numPr>
          <w:ilvl w:val="0"/>
          <w:numId w:val="31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Warsztaty dla branży zagranicznej organizowane są dorocznie w kwietniu w Czechach</w:t>
      </w:r>
      <w:r w:rsidR="00B37804" w:rsidRPr="00E9555F">
        <w:rPr>
          <w:rFonts w:asciiTheme="minorHAnsi" w:hAnsiTheme="minorHAnsi" w:cstheme="minorHAnsi"/>
          <w:sz w:val="24"/>
          <w:szCs w:val="24"/>
        </w:rPr>
        <w:t xml:space="preserve"> wspólnie</w:t>
      </w:r>
      <w:r w:rsidRPr="00E9555F">
        <w:rPr>
          <w:rFonts w:asciiTheme="minorHAnsi" w:hAnsiTheme="minorHAnsi" w:cstheme="minorHAnsi"/>
          <w:sz w:val="24"/>
          <w:szCs w:val="24"/>
        </w:rPr>
        <w:t xml:space="preserve"> dla wszystkich rynków. Również raz w roku organizowane są duże warsztaty dla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blogerów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na terenie Czech, także łącznie dla wszystkich rynków. Na terenie </w:t>
      </w:r>
      <w:r w:rsidR="00B37804" w:rsidRPr="00E9555F">
        <w:rPr>
          <w:rFonts w:asciiTheme="minorHAnsi" w:hAnsiTheme="minorHAnsi" w:cstheme="minorHAnsi"/>
          <w:sz w:val="24"/>
          <w:szCs w:val="24"/>
        </w:rPr>
        <w:t>Belgii</w:t>
      </w:r>
      <w:r w:rsidRPr="00E9555F">
        <w:rPr>
          <w:rFonts w:asciiTheme="minorHAnsi" w:hAnsiTheme="minorHAnsi" w:cstheme="minorHAnsi"/>
          <w:sz w:val="24"/>
          <w:szCs w:val="24"/>
        </w:rPr>
        <w:t xml:space="preserve"> Czeska Organizacja Turystyczna nie organizuje własnych warsztatów tematycznych. </w:t>
      </w:r>
    </w:p>
    <w:p w14:paraId="5518740B" w14:textId="77777777" w:rsidR="00163F4A" w:rsidRPr="00E9555F" w:rsidRDefault="00163F4A" w:rsidP="00163F4A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2628B752" w14:textId="11519E55" w:rsidR="00163F4A" w:rsidRPr="00E9555F" w:rsidRDefault="00163F4A" w:rsidP="00163F4A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lastRenderedPageBreak/>
        <w:t xml:space="preserve">Portal internetowy </w:t>
      </w:r>
      <w:hyperlink r:id="rId48" w:history="1">
        <w:r w:rsidRPr="00E9555F">
          <w:rPr>
            <w:rStyle w:val="Hipercze"/>
            <w:rFonts w:asciiTheme="minorHAnsi" w:hAnsiTheme="minorHAnsi" w:cstheme="minorHAnsi"/>
            <w:color w:val="auto"/>
            <w:sz w:val="24"/>
            <w:szCs w:val="24"/>
          </w:rPr>
          <w:t>http://www.czechtourism.com</w:t>
        </w:r>
      </w:hyperlink>
      <w:r w:rsidRPr="00E9555F">
        <w:rPr>
          <w:rFonts w:asciiTheme="minorHAnsi" w:hAnsiTheme="minorHAnsi" w:cstheme="minorHAnsi"/>
          <w:sz w:val="24"/>
          <w:szCs w:val="24"/>
        </w:rPr>
        <w:t xml:space="preserve"> jest dostępny w kilku wersjach językowych, w tym francuskiej obejmującą swoim zasięgiem Francję i Walonię z Brukselą oraz niderlandzkiej - na Holandię i Flandrię, która prowadzona jest przez przedstawicielstwo w Amsterdamie. Wszystkie </w:t>
      </w:r>
      <w:r w:rsidR="001C15DA" w:rsidRPr="00E9555F">
        <w:rPr>
          <w:rFonts w:asciiTheme="minorHAnsi" w:hAnsiTheme="minorHAnsi" w:cstheme="minorHAnsi"/>
          <w:sz w:val="24"/>
          <w:szCs w:val="24"/>
        </w:rPr>
        <w:t>media społecznościowe</w:t>
      </w:r>
      <w:r w:rsidRPr="00E9555F">
        <w:rPr>
          <w:rFonts w:asciiTheme="minorHAnsi" w:hAnsiTheme="minorHAnsi" w:cstheme="minorHAnsi"/>
          <w:sz w:val="24"/>
          <w:szCs w:val="24"/>
        </w:rPr>
        <w:t xml:space="preserve"> prowadzone są w języku angielskim z centrali w Pradze, jedynie Facebook posiada odrębne wersję językowe, ale podobnie jak w przypadku Polskiej Organizacji Turystycznej liczba osób </w:t>
      </w:r>
      <w:r w:rsidR="00897B35" w:rsidRPr="00E9555F">
        <w:rPr>
          <w:rFonts w:asciiTheme="minorHAnsi" w:hAnsiTheme="minorHAnsi" w:cstheme="minorHAnsi"/>
          <w:sz w:val="24"/>
          <w:szCs w:val="24"/>
        </w:rPr>
        <w:t>śledzących profil</w:t>
      </w:r>
      <w:r w:rsidRPr="00E9555F">
        <w:rPr>
          <w:rFonts w:asciiTheme="minorHAnsi" w:hAnsiTheme="minorHAnsi" w:cstheme="minorHAnsi"/>
          <w:sz w:val="24"/>
          <w:szCs w:val="24"/>
        </w:rPr>
        <w:t xml:space="preserve"> pokazuje łączny zasięg na cały świat.</w:t>
      </w:r>
    </w:p>
    <w:p w14:paraId="36DFB978" w14:textId="77777777" w:rsidR="00163F4A" w:rsidRPr="00E9555F" w:rsidRDefault="00163F4A" w:rsidP="00163F4A">
      <w:pPr>
        <w:spacing w:after="0" w:line="240" w:lineRule="auto"/>
        <w:jc w:val="both"/>
        <w:rPr>
          <w:rFonts w:asciiTheme="minorHAnsi" w:hAnsiTheme="minorHAnsi" w:cstheme="minorHAnsi"/>
          <w:b/>
          <w:sz w:val="24"/>
          <w:szCs w:val="24"/>
          <w:u w:val="single"/>
        </w:rPr>
      </w:pPr>
    </w:p>
    <w:p w14:paraId="3FDB1380" w14:textId="77777777" w:rsidR="00163F4A" w:rsidRPr="00E9555F" w:rsidRDefault="00163F4A" w:rsidP="00163F4A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Z informacji otrzymanych od czeskiego ośrodka na Beneluks, na rok 2024 planowana jest intensyfikacja działań promujących turystykę aktywną do Czech, przy wykorzystaniu następujących narzędzi:</w:t>
      </w:r>
    </w:p>
    <w:p w14:paraId="5287FD5A" w14:textId="77777777" w:rsidR="00163F4A" w:rsidRPr="00E9555F" w:rsidRDefault="00163F4A" w:rsidP="00B37804">
      <w:pPr>
        <w:pStyle w:val="Akapitzlist"/>
        <w:numPr>
          <w:ilvl w:val="0"/>
          <w:numId w:val="33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udział w targach turystyki aktywnej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Fiets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&amp;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Wandelbeurs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w 2024 roku</w:t>
      </w:r>
    </w:p>
    <w:p w14:paraId="460F3618" w14:textId="77777777" w:rsidR="00163F4A" w:rsidRPr="00E9555F" w:rsidRDefault="00163F4A" w:rsidP="00B37804">
      <w:pPr>
        <w:pStyle w:val="Akapitzlist"/>
        <w:numPr>
          <w:ilvl w:val="0"/>
          <w:numId w:val="33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organizacja wyjazdów prasowych ukierunkowanych na turystykę aktywną</w:t>
      </w:r>
    </w:p>
    <w:p w14:paraId="67447637" w14:textId="4D1EE4A2" w:rsidR="00163F4A" w:rsidRPr="00DA34FC" w:rsidRDefault="00163F4A" w:rsidP="00DA34FC">
      <w:pPr>
        <w:pStyle w:val="Akapitzlist"/>
        <w:numPr>
          <w:ilvl w:val="0"/>
          <w:numId w:val="33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razem z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European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Sleeper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organizacja eventu, promującego bezpośrednie połączenie pociągiem do Czech, z możliwością zabrania rowerów.</w:t>
      </w:r>
      <w:r w:rsidR="00B37804" w:rsidRPr="00E9555F">
        <w:rPr>
          <w:rFonts w:asciiTheme="minorHAnsi" w:hAnsiTheme="minorHAnsi" w:cstheme="minorHAnsi"/>
          <w:sz w:val="24"/>
          <w:szCs w:val="24"/>
        </w:rPr>
        <w:t xml:space="preserve"> ZOPOT Bruksela i ZOPOT Amsterdam prowadzą wstępne rozmowy na temat kolejnej </w:t>
      </w:r>
      <w:r w:rsidR="001C15DA" w:rsidRPr="00E9555F">
        <w:rPr>
          <w:rFonts w:asciiTheme="minorHAnsi" w:hAnsiTheme="minorHAnsi" w:cstheme="minorHAnsi"/>
          <w:sz w:val="24"/>
          <w:szCs w:val="24"/>
        </w:rPr>
        <w:t>wspólnej</w:t>
      </w:r>
      <w:r w:rsidR="00B37804" w:rsidRPr="00E9555F">
        <w:rPr>
          <w:rFonts w:asciiTheme="minorHAnsi" w:hAnsiTheme="minorHAnsi" w:cstheme="minorHAnsi"/>
          <w:sz w:val="24"/>
          <w:szCs w:val="24"/>
        </w:rPr>
        <w:t xml:space="preserve"> podróży prasowej, tym razem promującej podróże pociągiem. </w:t>
      </w:r>
    </w:p>
    <w:p w14:paraId="487807BA" w14:textId="77777777" w:rsidR="00163F4A" w:rsidRPr="00E9555F" w:rsidRDefault="00163F4A" w:rsidP="00163F4A">
      <w:pPr>
        <w:spacing w:after="0" w:line="240" w:lineRule="auto"/>
        <w:jc w:val="both"/>
        <w:rPr>
          <w:rFonts w:asciiTheme="minorHAnsi" w:hAnsiTheme="minorHAnsi" w:cstheme="minorHAnsi"/>
          <w:b/>
          <w:sz w:val="24"/>
          <w:szCs w:val="24"/>
          <w:u w:val="single"/>
        </w:rPr>
      </w:pPr>
    </w:p>
    <w:p w14:paraId="3FCD4C0D" w14:textId="77777777" w:rsidR="00163F4A" w:rsidRPr="00E9555F" w:rsidRDefault="00163F4A" w:rsidP="00163F4A">
      <w:pPr>
        <w:spacing w:after="0" w:line="240" w:lineRule="auto"/>
        <w:jc w:val="both"/>
        <w:rPr>
          <w:rFonts w:asciiTheme="minorHAnsi" w:hAnsiTheme="minorHAnsi" w:cstheme="minorHAnsi"/>
          <w:b/>
          <w:sz w:val="24"/>
          <w:szCs w:val="24"/>
        </w:rPr>
      </w:pPr>
      <w:r w:rsidRPr="00E9555F">
        <w:rPr>
          <w:rFonts w:asciiTheme="minorHAnsi" w:hAnsiTheme="minorHAnsi" w:cstheme="minorHAnsi"/>
          <w:b/>
          <w:sz w:val="24"/>
          <w:szCs w:val="24"/>
        </w:rPr>
        <w:t>Węgry / VISIT HUNGARY</w:t>
      </w:r>
    </w:p>
    <w:p w14:paraId="41EB74A0" w14:textId="77777777" w:rsidR="00163F4A" w:rsidRPr="00E9555F" w:rsidRDefault="00163F4A" w:rsidP="00163F4A">
      <w:pPr>
        <w:spacing w:after="0" w:line="240" w:lineRule="auto"/>
        <w:jc w:val="both"/>
        <w:rPr>
          <w:rFonts w:asciiTheme="minorHAnsi" w:hAnsiTheme="minorHAnsi" w:cstheme="minorHAnsi"/>
          <w:b/>
          <w:sz w:val="24"/>
          <w:szCs w:val="24"/>
          <w:u w:val="single"/>
        </w:rPr>
      </w:pPr>
    </w:p>
    <w:p w14:paraId="7ED3CF45" w14:textId="2F48590B" w:rsidR="00163F4A" w:rsidRPr="00E9555F" w:rsidRDefault="00163F4A" w:rsidP="00163F4A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Węgierska Organizacja Turystyczna </w:t>
      </w:r>
      <w:r w:rsidR="001C15DA" w:rsidRPr="00E9555F">
        <w:rPr>
          <w:rFonts w:asciiTheme="minorHAnsi" w:hAnsiTheme="minorHAnsi" w:cstheme="minorHAnsi"/>
          <w:sz w:val="24"/>
          <w:szCs w:val="24"/>
        </w:rPr>
        <w:t xml:space="preserve">nie posiada swojego przedstawicielstwa w Beneluksie i </w:t>
      </w:r>
      <w:r w:rsidR="00B37804" w:rsidRPr="00E9555F">
        <w:rPr>
          <w:rFonts w:asciiTheme="minorHAnsi" w:hAnsiTheme="minorHAnsi" w:cstheme="minorHAnsi"/>
          <w:sz w:val="24"/>
          <w:szCs w:val="24"/>
        </w:rPr>
        <w:t xml:space="preserve">w 2023 roku </w:t>
      </w:r>
      <w:r w:rsidRPr="00E9555F">
        <w:rPr>
          <w:rFonts w:asciiTheme="minorHAnsi" w:hAnsiTheme="minorHAnsi" w:cstheme="minorHAnsi"/>
          <w:sz w:val="24"/>
          <w:szCs w:val="24"/>
        </w:rPr>
        <w:t>nie brała udziału roku w żadnych targach</w:t>
      </w:r>
      <w:r w:rsidR="00B37804" w:rsidRPr="00E9555F">
        <w:rPr>
          <w:rFonts w:asciiTheme="minorHAnsi" w:hAnsiTheme="minorHAnsi" w:cstheme="minorHAnsi"/>
          <w:sz w:val="24"/>
          <w:szCs w:val="24"/>
        </w:rPr>
        <w:t xml:space="preserve"> </w:t>
      </w:r>
      <w:r w:rsidR="001C15DA" w:rsidRPr="00E9555F">
        <w:rPr>
          <w:rFonts w:asciiTheme="minorHAnsi" w:hAnsiTheme="minorHAnsi" w:cstheme="minorHAnsi"/>
          <w:sz w:val="24"/>
          <w:szCs w:val="24"/>
        </w:rPr>
        <w:t>czy</w:t>
      </w:r>
      <w:r w:rsidR="00B37804" w:rsidRPr="00E9555F">
        <w:rPr>
          <w:rFonts w:asciiTheme="minorHAnsi" w:hAnsiTheme="minorHAnsi" w:cstheme="minorHAnsi"/>
          <w:sz w:val="24"/>
          <w:szCs w:val="24"/>
        </w:rPr>
        <w:t xml:space="preserve"> warsztatach</w:t>
      </w:r>
      <w:r w:rsidRPr="00E9555F">
        <w:rPr>
          <w:rFonts w:asciiTheme="minorHAnsi" w:hAnsiTheme="minorHAnsi" w:cstheme="minorHAnsi"/>
          <w:sz w:val="24"/>
          <w:szCs w:val="24"/>
        </w:rPr>
        <w:t xml:space="preserve"> organizowanych na terenie </w:t>
      </w:r>
      <w:r w:rsidR="00B37804" w:rsidRPr="00E9555F">
        <w:rPr>
          <w:rFonts w:asciiTheme="minorHAnsi" w:hAnsiTheme="minorHAnsi" w:cstheme="minorHAnsi"/>
          <w:sz w:val="24"/>
          <w:szCs w:val="24"/>
        </w:rPr>
        <w:t>Belgii</w:t>
      </w:r>
      <w:r w:rsidRPr="00E9555F">
        <w:rPr>
          <w:rFonts w:asciiTheme="minorHAnsi" w:hAnsiTheme="minorHAnsi" w:cstheme="minorHAnsi"/>
          <w:sz w:val="24"/>
          <w:szCs w:val="24"/>
        </w:rPr>
        <w:t xml:space="preserve">. Węgrzy nie należą do stowarzyszenia </w:t>
      </w:r>
      <w:r w:rsidR="00B37804" w:rsidRPr="00E9555F">
        <w:rPr>
          <w:rFonts w:asciiTheme="minorHAnsi" w:hAnsiTheme="minorHAnsi" w:cstheme="minorHAnsi"/>
          <w:sz w:val="24"/>
          <w:szCs w:val="24"/>
        </w:rPr>
        <w:t>narodowych organizacji turystycznych</w:t>
      </w:r>
      <w:r w:rsidRPr="00E9555F">
        <w:rPr>
          <w:rFonts w:asciiTheme="minorHAnsi" w:hAnsiTheme="minorHAnsi" w:cstheme="minorHAnsi"/>
          <w:sz w:val="24"/>
          <w:szCs w:val="24"/>
        </w:rPr>
        <w:t xml:space="preserve"> ANTOR, </w:t>
      </w:r>
      <w:r w:rsidR="00B37804" w:rsidRPr="00E9555F">
        <w:rPr>
          <w:rFonts w:asciiTheme="minorHAnsi" w:hAnsiTheme="minorHAnsi" w:cstheme="minorHAnsi"/>
          <w:sz w:val="24"/>
          <w:szCs w:val="24"/>
        </w:rPr>
        <w:t xml:space="preserve">co oznacza, że nie byli również obecni na </w:t>
      </w:r>
      <w:r w:rsidR="001C15DA" w:rsidRPr="00E9555F">
        <w:rPr>
          <w:rFonts w:asciiTheme="minorHAnsi" w:hAnsiTheme="minorHAnsi" w:cstheme="minorHAnsi"/>
          <w:sz w:val="24"/>
          <w:szCs w:val="24"/>
        </w:rPr>
        <w:t xml:space="preserve">największych </w:t>
      </w:r>
      <w:r w:rsidR="00B37804" w:rsidRPr="00E9555F">
        <w:rPr>
          <w:rFonts w:asciiTheme="minorHAnsi" w:hAnsiTheme="minorHAnsi" w:cstheme="minorHAnsi"/>
          <w:sz w:val="24"/>
          <w:szCs w:val="24"/>
        </w:rPr>
        <w:t>warsztatach prasowych</w:t>
      </w:r>
      <w:r w:rsidR="001C15DA" w:rsidRPr="00E9555F">
        <w:rPr>
          <w:rFonts w:asciiTheme="minorHAnsi" w:hAnsiTheme="minorHAnsi" w:cstheme="minorHAnsi"/>
          <w:sz w:val="24"/>
          <w:szCs w:val="24"/>
        </w:rPr>
        <w:t xml:space="preserve"> dla NTO na rynku</w:t>
      </w:r>
      <w:r w:rsidRPr="00E9555F">
        <w:rPr>
          <w:rFonts w:asciiTheme="minorHAnsi" w:hAnsiTheme="minorHAnsi" w:cstheme="minorHAnsi"/>
          <w:sz w:val="24"/>
          <w:szCs w:val="24"/>
        </w:rPr>
        <w:t>.</w:t>
      </w:r>
    </w:p>
    <w:p w14:paraId="1EC38B9F" w14:textId="77777777" w:rsidR="00163F4A" w:rsidRPr="00E9555F" w:rsidRDefault="00163F4A" w:rsidP="00163F4A">
      <w:pPr>
        <w:spacing w:after="0"/>
        <w:rPr>
          <w:rFonts w:asciiTheme="minorHAnsi" w:hAnsiTheme="minorHAnsi" w:cstheme="minorHAnsi"/>
          <w:b/>
          <w:sz w:val="24"/>
          <w:szCs w:val="24"/>
        </w:rPr>
      </w:pPr>
      <w:r w:rsidRPr="00E9555F">
        <w:rPr>
          <w:rFonts w:asciiTheme="minorHAnsi" w:hAnsiTheme="minorHAnsi" w:cstheme="minorHAnsi"/>
          <w:b/>
          <w:sz w:val="24"/>
          <w:szCs w:val="24"/>
        </w:rPr>
        <w:t>Kanały sprzedaży węgierskich produktów turystycznych</w:t>
      </w:r>
    </w:p>
    <w:p w14:paraId="4ED0087C" w14:textId="72B1C595" w:rsidR="00163F4A" w:rsidRPr="00E9555F" w:rsidRDefault="00163F4A" w:rsidP="00163F4A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W 2023 roku Węgierska Agencja Turystyczna nie prowadziła większych kampanii reklamowych typu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outdoor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ani w mediach tradycyjnych na terenie </w:t>
      </w:r>
      <w:r w:rsidR="00B37804" w:rsidRPr="00E9555F">
        <w:rPr>
          <w:rFonts w:asciiTheme="minorHAnsi" w:hAnsiTheme="minorHAnsi" w:cstheme="minorHAnsi"/>
          <w:sz w:val="24"/>
          <w:szCs w:val="24"/>
        </w:rPr>
        <w:t>Belgii</w:t>
      </w:r>
      <w:r w:rsidRPr="00E9555F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1DE25FF4" w14:textId="77777777" w:rsidR="00163F4A" w:rsidRPr="00E9555F" w:rsidRDefault="00163F4A" w:rsidP="00163F4A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Sprzedaż odbywała się:</w:t>
      </w:r>
    </w:p>
    <w:p w14:paraId="1087E47E" w14:textId="77777777" w:rsidR="00163F4A" w:rsidRPr="00E9555F" w:rsidRDefault="00163F4A" w:rsidP="00163F4A">
      <w:pPr>
        <w:pStyle w:val="Akapitzlist"/>
        <w:numPr>
          <w:ilvl w:val="0"/>
          <w:numId w:val="32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poprzez promocję węgierskiej oferty przez touroperatorów holenderskich w postaci reklam w Internecie (w bardzo ograniczonym zakresie w 2023 roku),</w:t>
      </w:r>
    </w:p>
    <w:p w14:paraId="0FA52E92" w14:textId="74D7467E" w:rsidR="00163F4A" w:rsidRPr="00DA34FC" w:rsidRDefault="00163F4A" w:rsidP="00163F4A">
      <w:pPr>
        <w:pStyle w:val="Akapitzlist"/>
        <w:numPr>
          <w:ilvl w:val="0"/>
          <w:numId w:val="32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poprzez promocję węgierskiej oferty przez touroperatorów węgierskich, posiadających portale internetowe w języku holenderskim, skierowane specjalnie do holenderskiego turysty.</w:t>
      </w:r>
    </w:p>
    <w:p w14:paraId="4EF85EAC" w14:textId="77777777" w:rsidR="00163F4A" w:rsidRPr="00E9555F" w:rsidRDefault="00163F4A" w:rsidP="00163F4A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Portal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Visit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Hungary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https://visithungary.com/ prowadzony jest centralnie z Budapesztu na wszystkie rynki, podobnie jak profile na mediach społecznościowych.</w:t>
      </w:r>
    </w:p>
    <w:p w14:paraId="718B1F35" w14:textId="77777777" w:rsidR="00163F4A" w:rsidRPr="00E9555F" w:rsidRDefault="00163F4A" w:rsidP="00C93441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37C06013" w14:textId="5CBE9C31" w:rsidR="00163F4A" w:rsidRPr="00E9555F" w:rsidRDefault="00B37804" w:rsidP="00C93441">
      <w:pPr>
        <w:spacing w:after="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E9555F">
        <w:rPr>
          <w:rFonts w:asciiTheme="minorHAnsi" w:hAnsiTheme="minorHAnsi" w:cstheme="minorHAnsi"/>
          <w:b/>
          <w:bCs/>
          <w:sz w:val="24"/>
          <w:szCs w:val="24"/>
        </w:rPr>
        <w:t xml:space="preserve">Polska na tle konkurencji </w:t>
      </w:r>
    </w:p>
    <w:p w14:paraId="3BD39B11" w14:textId="621A5F1E" w:rsidR="00F71763" w:rsidRPr="00E9555F" w:rsidRDefault="00F71763" w:rsidP="00F71763">
      <w:pPr>
        <w:spacing w:after="0"/>
        <w:jc w:val="both"/>
        <w:rPr>
          <w:rStyle w:val="x193iq5w"/>
          <w:rFonts w:asciiTheme="minorHAnsi" w:hAnsiTheme="minorHAnsi" w:cstheme="minorHAnsi"/>
          <w:sz w:val="24"/>
          <w:szCs w:val="24"/>
        </w:rPr>
      </w:pPr>
      <w:r w:rsidRPr="00E9555F">
        <w:rPr>
          <w:rStyle w:val="x193iq5w"/>
          <w:rFonts w:asciiTheme="minorHAnsi" w:hAnsiTheme="minorHAnsi" w:cstheme="minorHAnsi"/>
          <w:sz w:val="24"/>
          <w:szCs w:val="24"/>
        </w:rPr>
        <w:t xml:space="preserve">Wyjazdy Belgów do krajów Europy Środkowo-Wschodniej od lat pozostają na podobnym poziomie. W 2023 roku podróże na Węgry stanowiły 0,28 % wszystkich podróży po Europie, wyjazdy do Polski - 0,23 %. Najlepsza jest sytuacja Czech - podróże do naszego południowego </w:t>
      </w:r>
      <w:r w:rsidRPr="00E9555F">
        <w:rPr>
          <w:rStyle w:val="x193iq5w"/>
          <w:rFonts w:asciiTheme="minorHAnsi" w:hAnsiTheme="minorHAnsi" w:cstheme="minorHAnsi"/>
          <w:sz w:val="24"/>
          <w:szCs w:val="24"/>
        </w:rPr>
        <w:lastRenderedPageBreak/>
        <w:t>sąsiada stanowiły 0,53 % wyjazdów. Zazwyczaj popularne kraje bałtyckie, ze względu na sytuację polityczną odnotowały spadek przyjazdów z Belgii z 0,71% do 0,57%. W badaniu ABTO nie uwzględniono Słowacji</w:t>
      </w:r>
      <w:r w:rsidRPr="00E9555F">
        <w:rPr>
          <w:rStyle w:val="Odwoanieprzypisudolnego"/>
          <w:rFonts w:asciiTheme="minorHAnsi" w:hAnsiTheme="minorHAnsi" w:cstheme="minorHAnsi"/>
          <w:sz w:val="24"/>
          <w:szCs w:val="24"/>
        </w:rPr>
        <w:footnoteReference w:id="9"/>
      </w:r>
      <w:r w:rsidRPr="00E9555F">
        <w:rPr>
          <w:rStyle w:val="x193iq5w"/>
          <w:rFonts w:asciiTheme="minorHAnsi" w:hAnsiTheme="minorHAnsi" w:cstheme="minorHAnsi"/>
          <w:sz w:val="24"/>
          <w:szCs w:val="24"/>
        </w:rPr>
        <w:t>.</w:t>
      </w:r>
    </w:p>
    <w:p w14:paraId="3B881AAE" w14:textId="6F7465DE" w:rsidR="004804C1" w:rsidRPr="00E9555F" w:rsidRDefault="004804C1" w:rsidP="00C07917">
      <w:pPr>
        <w:spacing w:after="0"/>
        <w:jc w:val="center"/>
        <w:rPr>
          <w:rStyle w:val="x193iq5w"/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5F74DBA0" wp14:editId="6244194E">
            <wp:extent cx="4069080" cy="1737360"/>
            <wp:effectExtent l="0" t="0" r="7620" b="15240"/>
            <wp:docPr id="373561213" name="Graphique 1">
              <a:extLst xmlns:a="http://schemas.openxmlformats.org/drawingml/2006/main">
                <a:ext uri="{FF2B5EF4-FFF2-40B4-BE49-F238E27FC236}">
                  <a16:creationId xmlns:a16="http://schemas.microsoft.com/office/drawing/2014/main" id="{930B9331-0573-ECD5-7236-3597C579A20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14:paraId="2F55DAA8" w14:textId="599D7E67" w:rsidR="008D6333" w:rsidRPr="00E9555F" w:rsidRDefault="008D6333" w:rsidP="008D6333">
      <w:pPr>
        <w:spacing w:after="0"/>
        <w:jc w:val="center"/>
        <w:rPr>
          <w:rStyle w:val="x193iq5w"/>
          <w:rFonts w:asciiTheme="minorHAnsi" w:hAnsiTheme="minorHAnsi" w:cstheme="minorHAnsi"/>
          <w:sz w:val="24"/>
          <w:szCs w:val="24"/>
        </w:rPr>
      </w:pPr>
    </w:p>
    <w:p w14:paraId="2A166310" w14:textId="34F3F6E8" w:rsidR="00F71763" w:rsidRPr="00E9555F" w:rsidRDefault="004804C1" w:rsidP="00F71763">
      <w:pPr>
        <w:spacing w:after="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E9555F">
        <w:rPr>
          <w:rFonts w:asciiTheme="minorHAnsi" w:hAnsiTheme="minorHAnsi" w:cstheme="minorHAnsi"/>
          <w:b/>
          <w:bCs/>
          <w:sz w:val="24"/>
          <w:szCs w:val="24"/>
        </w:rPr>
        <w:t>Połączenia lotnicze</w:t>
      </w:r>
    </w:p>
    <w:p w14:paraId="7A3E4B3A" w14:textId="77C2D682" w:rsidR="006B65FC" w:rsidRPr="00E9555F" w:rsidRDefault="00D32C97" w:rsidP="00DA34FC">
      <w:pPr>
        <w:spacing w:after="0"/>
        <w:jc w:val="both"/>
        <w:rPr>
          <w:rFonts w:asciiTheme="minorHAnsi" w:hAnsiTheme="minorHAnsi" w:cstheme="minorHAnsi"/>
          <w:kern w:val="3"/>
          <w:sz w:val="24"/>
          <w:szCs w:val="24"/>
        </w:rPr>
      </w:pPr>
      <w:r w:rsidRPr="00E9555F">
        <w:rPr>
          <w:rFonts w:asciiTheme="minorHAnsi" w:hAnsiTheme="minorHAnsi" w:cstheme="minorHAnsi"/>
          <w:kern w:val="3"/>
          <w:sz w:val="24"/>
          <w:szCs w:val="24"/>
        </w:rPr>
        <w:t xml:space="preserve">Pewien obraz sytuacji może tez dać zestawienie wylotów z Belgii do Polski, Czech i Węgier chociaż oczywiście większość tych przelotów wykonują obywatele każdego z krajów i Polska ma pod tym względem przewagę liczbową. W tej sytuacji uwagę zwraca stosunkowo wysoka liczba wylotów do Czech z lotniska w Brukseli, chociaż w porównaniu z rokiem 2022 sytuacja odwróciła się i wyloty do Polski są liczniejsze niż do Czech.  </w:t>
      </w:r>
      <w:r w:rsidR="006B65FC" w:rsidRPr="00E9555F">
        <w:rPr>
          <w:rFonts w:asciiTheme="minorHAnsi" w:hAnsiTheme="minorHAnsi" w:cstheme="minorHAnsi"/>
          <w:kern w:val="3"/>
          <w:sz w:val="24"/>
          <w:szCs w:val="24"/>
        </w:rPr>
        <w:t xml:space="preserve">Na lotnisku taniego przewoźnika wyloty do Polski zawsze były liczniejsze niż do Czech i różnica ta jeszcze wzrosła w 2023 roku – wyloty do Czech pozostały na prawie tym samym poziomie (122 tysiące w 2023 roku) natomiast do Polski wzrosły z 350 tysięcy do 463 tysięcy. </w:t>
      </w:r>
    </w:p>
    <w:p w14:paraId="140B6745" w14:textId="77777777" w:rsidR="006B65FC" w:rsidRPr="00E9555F" w:rsidRDefault="006B65FC" w:rsidP="00DA34FC">
      <w:pPr>
        <w:spacing w:after="0"/>
        <w:jc w:val="both"/>
        <w:rPr>
          <w:rFonts w:asciiTheme="minorHAnsi" w:hAnsiTheme="minorHAnsi" w:cstheme="minorHAnsi"/>
          <w:kern w:val="3"/>
          <w:sz w:val="24"/>
          <w:szCs w:val="24"/>
        </w:rPr>
      </w:pPr>
    </w:p>
    <w:p w14:paraId="7F409786" w14:textId="22C1067E" w:rsidR="00D32C97" w:rsidRPr="00E9555F" w:rsidRDefault="00D32C97" w:rsidP="00DA34FC">
      <w:pPr>
        <w:spacing w:after="0"/>
        <w:jc w:val="both"/>
        <w:rPr>
          <w:rFonts w:asciiTheme="minorHAnsi" w:hAnsiTheme="minorHAnsi" w:cstheme="minorHAnsi"/>
          <w:kern w:val="3"/>
          <w:sz w:val="24"/>
          <w:szCs w:val="24"/>
        </w:rPr>
      </w:pPr>
      <w:r w:rsidRPr="00E9555F">
        <w:rPr>
          <w:rFonts w:asciiTheme="minorHAnsi" w:hAnsiTheme="minorHAnsi" w:cstheme="minorHAnsi"/>
          <w:kern w:val="3"/>
          <w:sz w:val="24"/>
          <w:szCs w:val="24"/>
        </w:rPr>
        <w:t xml:space="preserve">Węgry są zdecydowanie najgorzej skomunikowane, nie posiadają żadnych połączeń z lotniska w Charleroi, co ma też wpływ na dostępność oferty, szczególnie wyjazdów na zamówienie. Podkreślić należy, że w przypadku Polski polecieć można do </w:t>
      </w:r>
      <w:r w:rsidR="006B65FC" w:rsidRPr="00E9555F">
        <w:rPr>
          <w:rFonts w:asciiTheme="minorHAnsi" w:hAnsiTheme="minorHAnsi" w:cstheme="minorHAnsi"/>
          <w:kern w:val="3"/>
          <w:sz w:val="24"/>
          <w:szCs w:val="24"/>
        </w:rPr>
        <w:t>5</w:t>
      </w:r>
      <w:r w:rsidRPr="00E9555F">
        <w:rPr>
          <w:rFonts w:asciiTheme="minorHAnsi" w:hAnsiTheme="minorHAnsi" w:cstheme="minorHAnsi"/>
          <w:kern w:val="3"/>
          <w:sz w:val="24"/>
          <w:szCs w:val="24"/>
        </w:rPr>
        <w:t xml:space="preserve"> miast (z czego do 4 z lotnisk</w:t>
      </w:r>
      <w:r w:rsidR="006B65FC" w:rsidRPr="00E9555F">
        <w:rPr>
          <w:rFonts w:asciiTheme="minorHAnsi" w:hAnsiTheme="minorHAnsi" w:cstheme="minorHAnsi"/>
          <w:kern w:val="3"/>
          <w:sz w:val="24"/>
          <w:szCs w:val="24"/>
        </w:rPr>
        <w:t>a</w:t>
      </w:r>
      <w:r w:rsidRPr="00E9555F">
        <w:rPr>
          <w:rFonts w:asciiTheme="minorHAnsi" w:hAnsiTheme="minorHAnsi" w:cstheme="minorHAnsi"/>
          <w:kern w:val="3"/>
          <w:sz w:val="24"/>
          <w:szCs w:val="24"/>
        </w:rPr>
        <w:t xml:space="preserve"> w Charleroi) natomiast w przypadku Czech i Węgier samoloty latają wyłącznie do Pragi i do Budapesztu. </w:t>
      </w:r>
    </w:p>
    <w:p w14:paraId="3418F09E" w14:textId="77777777" w:rsidR="00F71763" w:rsidRPr="00E9555F" w:rsidRDefault="00F71763" w:rsidP="00DA34FC">
      <w:pPr>
        <w:spacing w:after="0"/>
        <w:jc w:val="both"/>
        <w:rPr>
          <w:rFonts w:asciiTheme="minorHAnsi" w:hAnsiTheme="minorHAnsi" w:cstheme="minorHAnsi"/>
          <w:b/>
          <w:bCs/>
          <w:sz w:val="24"/>
          <w:szCs w:val="24"/>
        </w:rPr>
      </w:pPr>
    </w:p>
    <w:p w14:paraId="3F390830" w14:textId="1789C8FC" w:rsidR="00163F4A" w:rsidRPr="00E9555F" w:rsidRDefault="00D32C97" w:rsidP="00DA34FC">
      <w:pPr>
        <w:spacing w:after="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E9555F">
        <w:rPr>
          <w:rFonts w:asciiTheme="minorHAnsi" w:hAnsiTheme="minorHAnsi" w:cstheme="minorHAnsi"/>
          <w:b/>
          <w:bCs/>
          <w:kern w:val="3"/>
          <w:sz w:val="24"/>
          <w:szCs w:val="24"/>
        </w:rPr>
        <w:t xml:space="preserve">Polskie produkty turystyczne na tle konkurencji – </w:t>
      </w:r>
      <w:r w:rsidRPr="00E9555F">
        <w:rPr>
          <w:rFonts w:asciiTheme="minorHAnsi" w:hAnsiTheme="minorHAnsi" w:cstheme="minorHAnsi"/>
          <w:b/>
          <w:bCs/>
          <w:sz w:val="24"/>
          <w:szCs w:val="24"/>
        </w:rPr>
        <w:t>Republika Czeska</w:t>
      </w:r>
    </w:p>
    <w:p w14:paraId="11CFB2E7" w14:textId="77777777" w:rsidR="00DA34FC" w:rsidRDefault="00F71763" w:rsidP="00F9420C">
      <w:pPr>
        <w:spacing w:after="0"/>
        <w:jc w:val="both"/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Największym konkurentem dla Polski na rynku belgijskim są Czechy. </w:t>
      </w:r>
      <w:r w:rsidR="00F9420C" w:rsidRPr="00E9555F">
        <w:rPr>
          <w:rFonts w:asciiTheme="minorHAnsi" w:hAnsiTheme="minorHAnsi" w:cstheme="minorHAnsi"/>
          <w:sz w:val="24"/>
          <w:szCs w:val="24"/>
        </w:rPr>
        <w:t xml:space="preserve">Według danych Czeskiego Urzędu Statystycznego, w 2023 roku turystyka w Czechach odnotowała znaczący wzrost i osiągnęła liczbę 22 milionów turystów. Do Czech przyjechało ponad 9,5 miliona zagranicznych turystów, co oznacza wzrost o 30% w porównaniu z rokiem 2022. </w:t>
      </w:r>
      <w:r w:rsidR="0009301B" w:rsidRPr="00E9555F">
        <w:rPr>
          <w:rFonts w:asciiTheme="minorHAnsi" w:hAnsiTheme="minorHAnsi" w:cstheme="minorHAnsi"/>
          <w:sz w:val="24"/>
          <w:szCs w:val="24"/>
        </w:rPr>
        <w:t xml:space="preserve"> </w:t>
      </w:r>
      <w:r w:rsidR="00F9420C" w:rsidRPr="00E9555F">
        <w:rPr>
          <w:rFonts w:asciiTheme="minorHAnsi" w:hAnsiTheme="minorHAnsi" w:cstheme="minorHAnsi"/>
          <w:sz w:val="24"/>
          <w:szCs w:val="24"/>
        </w:rPr>
        <w:t xml:space="preserve">W </w:t>
      </w:r>
      <w:r w:rsidR="001C15DA" w:rsidRPr="00E9555F">
        <w:rPr>
          <w:rFonts w:asciiTheme="minorHAnsi" w:hAnsiTheme="minorHAnsi" w:cstheme="minorHAnsi"/>
          <w:sz w:val="24"/>
          <w:szCs w:val="24"/>
        </w:rPr>
        <w:t xml:space="preserve">2023 </w:t>
      </w:r>
      <w:r w:rsidR="00F9420C" w:rsidRPr="00E9555F">
        <w:rPr>
          <w:rFonts w:asciiTheme="minorHAnsi" w:hAnsiTheme="minorHAnsi" w:cstheme="minorHAnsi"/>
          <w:sz w:val="24"/>
          <w:szCs w:val="24"/>
        </w:rPr>
        <w:t xml:space="preserve">roku po raz pierwszy odnotowano wzrost łącznej liczby wszystkich turystów podróżujących w Republice Czeskiej, w stosunku do 2019 roku: ponad 22 miliony turystów, z czego prawie 12,5 miliona to turyści krajowi. Jest to wzrost o 13,5% w porównaniu z 2022 rokiem i o 55 </w:t>
      </w:r>
      <w:r w:rsidRPr="00E9555F">
        <w:rPr>
          <w:rFonts w:asciiTheme="minorHAnsi" w:hAnsiTheme="minorHAnsi" w:cstheme="minorHAnsi"/>
          <w:sz w:val="24"/>
          <w:szCs w:val="24"/>
        </w:rPr>
        <w:t>tysięcy</w:t>
      </w:r>
      <w:r w:rsidR="00F9420C" w:rsidRPr="00E9555F">
        <w:rPr>
          <w:rFonts w:asciiTheme="minorHAnsi" w:hAnsiTheme="minorHAnsi" w:cstheme="minorHAnsi"/>
          <w:sz w:val="24"/>
          <w:szCs w:val="24"/>
        </w:rPr>
        <w:t xml:space="preserve"> więcej turystów niż w 2019 roku.</w:t>
      </w:r>
      <w:r w:rsidR="0009301B" w:rsidRPr="00E9555F">
        <w:rPr>
          <w:rFonts w:asciiTheme="minorHAnsi" w:hAnsiTheme="minorHAnsi" w:cstheme="minorHAnsi"/>
          <w:sz w:val="24"/>
          <w:szCs w:val="24"/>
        </w:rPr>
        <w:t xml:space="preserve"> </w:t>
      </w:r>
      <w:r w:rsidR="00F9420C" w:rsidRPr="00E9555F"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  <w:t>Największą grupę zagranicznych turystów stanowią mieszkańcy sąsiednich krajów: Niemiec, Słowacji i Polski. Belgowie znajdują się poza pierwszą dziesiątką.</w:t>
      </w:r>
      <w:r w:rsidR="0009301B" w:rsidRPr="00E9555F"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  <w:t xml:space="preserve"> </w:t>
      </w:r>
    </w:p>
    <w:p w14:paraId="585F22D4" w14:textId="378C0605" w:rsidR="00F9420C" w:rsidRPr="00DA34FC" w:rsidRDefault="00163F4A" w:rsidP="00F9420C">
      <w:pPr>
        <w:spacing w:after="0"/>
        <w:jc w:val="both"/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</w:pPr>
      <w:r w:rsidRPr="00E9555F">
        <w:rPr>
          <w:rFonts w:asciiTheme="minorHAnsi" w:hAnsiTheme="minorHAnsi" w:cstheme="minorHAnsi"/>
          <w:b/>
          <w:bCs/>
          <w:sz w:val="24"/>
          <w:szCs w:val="24"/>
        </w:rPr>
        <w:lastRenderedPageBreak/>
        <w:t>Podróże Belgów do Czech</w:t>
      </w:r>
      <w:r w:rsidR="008D6333" w:rsidRPr="00E9555F">
        <w:rPr>
          <w:rStyle w:val="Odwoanieprzypisudolnego"/>
          <w:rFonts w:asciiTheme="minorHAnsi" w:hAnsiTheme="minorHAnsi" w:cstheme="minorHAnsi"/>
          <w:b/>
          <w:bCs/>
          <w:sz w:val="24"/>
          <w:szCs w:val="24"/>
        </w:rPr>
        <w:footnoteReference w:id="10"/>
      </w:r>
      <w:r w:rsidRPr="00E9555F">
        <w:rPr>
          <w:rFonts w:asciiTheme="minorHAnsi" w:hAnsiTheme="minorHAnsi" w:cstheme="minorHAnsi"/>
          <w:b/>
          <w:bCs/>
          <w:sz w:val="24"/>
          <w:szCs w:val="24"/>
        </w:rPr>
        <w:t xml:space="preserve">. </w:t>
      </w:r>
    </w:p>
    <w:p w14:paraId="54C81254" w14:textId="69A0D860" w:rsidR="00F9420C" w:rsidRPr="00E9555F" w:rsidRDefault="006B65FC" w:rsidP="00F9420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5A99C8CB" wp14:editId="1D4394FA">
            <wp:extent cx="4617720" cy="2138967"/>
            <wp:effectExtent l="0" t="0" r="0" b="0"/>
            <wp:docPr id="54229211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292110" name=""/>
                    <pic:cNvPicPr/>
                  </pic:nvPicPr>
                  <pic:blipFill rotWithShape="1">
                    <a:blip r:embed="rId50"/>
                    <a:srcRect l="5043" t="10582" r="5005" b="15344"/>
                    <a:stretch/>
                  </pic:blipFill>
                  <pic:spPr bwMode="auto">
                    <a:xfrm>
                      <a:off x="0" y="0"/>
                      <a:ext cx="4632916" cy="2146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7A42A5" w14:textId="77777777" w:rsidR="00F9420C" w:rsidRPr="00E9555F" w:rsidRDefault="00F9420C" w:rsidP="00F9420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14672302" w14:textId="1E28A452" w:rsidR="00C93441" w:rsidRPr="00E9555F" w:rsidRDefault="00C93441" w:rsidP="00C93441">
      <w:pPr>
        <w:spacing w:after="0"/>
        <w:jc w:val="both"/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</w:pPr>
      <w:r w:rsidRPr="00E9555F"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  <w:t>W 2023 roku Czechy odwiedziło 9</w:t>
      </w:r>
      <w:r w:rsidR="00163F4A" w:rsidRPr="00E9555F"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  <w:t>4 034</w:t>
      </w:r>
      <w:r w:rsidRPr="00E9555F"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  <w:t xml:space="preserve"> tysiące</w:t>
      </w:r>
      <w:r w:rsidR="00163F4A" w:rsidRPr="00E9555F"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  <w:t xml:space="preserve"> </w:t>
      </w:r>
      <w:r w:rsidRPr="00E9555F"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  <w:t xml:space="preserve">Belgów, czyli o 16% więcej niż w 2022 roku. Jest to jednak nadal mniej </w:t>
      </w:r>
      <w:r w:rsidR="007224E9" w:rsidRPr="00E9555F"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  <w:t>o 1</w:t>
      </w:r>
      <w:r w:rsidR="008D6333" w:rsidRPr="00E9555F"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  <w:t>3,8</w:t>
      </w:r>
      <w:r w:rsidR="007224E9" w:rsidRPr="00E9555F"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  <w:t xml:space="preserve">% mniej </w:t>
      </w:r>
      <w:r w:rsidRPr="00E9555F"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  <w:t>niż w 2019 rok</w:t>
      </w:r>
      <w:r w:rsidR="007224E9" w:rsidRPr="00E9555F"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  <w:t>u</w:t>
      </w:r>
      <w:r w:rsidRPr="00E9555F">
        <w:rPr>
          <w:rFonts w:asciiTheme="minorHAnsi" w:hAnsiTheme="minorHAnsi" w:cstheme="minorHAnsi"/>
          <w:color w:val="0D0D0D"/>
          <w:sz w:val="24"/>
          <w:szCs w:val="24"/>
          <w:shd w:val="clear" w:color="auto" w:fill="FFFFFF"/>
        </w:rPr>
        <w:t xml:space="preserve">. </w:t>
      </w:r>
    </w:p>
    <w:p w14:paraId="7F6D7D73" w14:textId="3BCC0B08" w:rsidR="00C93441" w:rsidRPr="00E9555F" w:rsidRDefault="00C93441" w:rsidP="00F9420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76083B36" w14:textId="680F0D86" w:rsidR="002F46CB" w:rsidRPr="00E9555F" w:rsidRDefault="002F46CB" w:rsidP="00F9420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61002B14" wp14:editId="139248D2">
            <wp:simplePos x="0" y="0"/>
            <wp:positionH relativeFrom="column">
              <wp:posOffset>0</wp:posOffset>
            </wp:positionH>
            <wp:positionV relativeFrom="paragraph">
              <wp:posOffset>10795</wp:posOffset>
            </wp:positionV>
            <wp:extent cx="2290445" cy="1517015"/>
            <wp:effectExtent l="0" t="0" r="0" b="6985"/>
            <wp:wrapTight wrapText="bothSides">
              <wp:wrapPolygon edited="0">
                <wp:start x="0" y="0"/>
                <wp:lineTo x="0" y="21428"/>
                <wp:lineTo x="21378" y="21428"/>
                <wp:lineTo x="21378" y="0"/>
                <wp:lineTo x="0" y="0"/>
              </wp:wrapPolygon>
            </wp:wrapTight>
            <wp:docPr id="49325052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250522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0445" cy="1517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420C" w:rsidRPr="00E9555F">
        <w:rPr>
          <w:rFonts w:asciiTheme="minorHAnsi" w:hAnsiTheme="minorHAnsi" w:cstheme="minorHAnsi"/>
          <w:sz w:val="24"/>
          <w:szCs w:val="24"/>
        </w:rPr>
        <w:t xml:space="preserve">Praga </w:t>
      </w:r>
      <w:r w:rsidR="005411A3" w:rsidRPr="00E9555F">
        <w:rPr>
          <w:rFonts w:asciiTheme="minorHAnsi" w:hAnsiTheme="minorHAnsi" w:cstheme="minorHAnsi"/>
          <w:sz w:val="24"/>
          <w:szCs w:val="24"/>
        </w:rPr>
        <w:t xml:space="preserve">jest najpopularniejszą destynacją </w:t>
      </w:r>
      <w:r w:rsidR="00163F4A" w:rsidRPr="00E9555F">
        <w:rPr>
          <w:rFonts w:asciiTheme="minorHAnsi" w:hAnsiTheme="minorHAnsi" w:cstheme="minorHAnsi"/>
          <w:sz w:val="24"/>
          <w:szCs w:val="24"/>
        </w:rPr>
        <w:t>dla turystów belgijskich</w:t>
      </w:r>
      <w:r w:rsidR="005411A3" w:rsidRPr="00E9555F">
        <w:rPr>
          <w:rFonts w:asciiTheme="minorHAnsi" w:hAnsiTheme="minorHAnsi" w:cstheme="minorHAnsi"/>
          <w:sz w:val="24"/>
          <w:szCs w:val="24"/>
        </w:rPr>
        <w:t xml:space="preserve">. </w:t>
      </w:r>
      <w:r w:rsidR="00163F4A" w:rsidRPr="00E9555F">
        <w:rPr>
          <w:rFonts w:asciiTheme="minorHAnsi" w:hAnsiTheme="minorHAnsi" w:cstheme="minorHAnsi"/>
          <w:sz w:val="24"/>
          <w:szCs w:val="24"/>
        </w:rPr>
        <w:t xml:space="preserve">W 2023 roku stolica stanowiła cel 70% podróży. Z danych </w:t>
      </w:r>
      <w:r w:rsidR="008D6333" w:rsidRPr="00E9555F">
        <w:rPr>
          <w:rFonts w:asciiTheme="minorHAnsi" w:hAnsiTheme="minorHAnsi" w:cstheme="minorHAnsi"/>
          <w:sz w:val="24"/>
          <w:szCs w:val="24"/>
        </w:rPr>
        <w:t>otrzymanych od</w:t>
      </w:r>
      <w:r w:rsidR="00163F4A" w:rsidRPr="00E9555F">
        <w:rPr>
          <w:rFonts w:asciiTheme="minorHAnsi" w:hAnsiTheme="minorHAnsi" w:cstheme="minorHAnsi"/>
          <w:sz w:val="24"/>
          <w:szCs w:val="24"/>
        </w:rPr>
        <w:t xml:space="preserve"> Czech </w:t>
      </w:r>
      <w:proofErr w:type="spellStart"/>
      <w:r w:rsidR="00163F4A" w:rsidRPr="00E9555F">
        <w:rPr>
          <w:rFonts w:asciiTheme="minorHAnsi" w:hAnsiTheme="minorHAnsi" w:cstheme="minorHAnsi"/>
          <w:sz w:val="24"/>
          <w:szCs w:val="24"/>
        </w:rPr>
        <w:t>Tourism</w:t>
      </w:r>
      <w:proofErr w:type="spellEnd"/>
      <w:r w:rsidR="00163F4A" w:rsidRPr="00E9555F">
        <w:rPr>
          <w:rFonts w:asciiTheme="minorHAnsi" w:hAnsiTheme="minorHAnsi" w:cstheme="minorHAnsi"/>
          <w:sz w:val="24"/>
          <w:szCs w:val="24"/>
        </w:rPr>
        <w:t xml:space="preserve"> wynika, że czeskie regiony i miasta poza Pragą są bardzo mało rozpoznawalne. Żaden z odwiedzanych w 2023 roku przez Belgów regionów nie odnotował więcej niż 4% przyjazdów</w:t>
      </w:r>
      <w:r w:rsidR="008D6333" w:rsidRPr="00E9555F">
        <w:rPr>
          <w:rFonts w:asciiTheme="minorHAnsi" w:hAnsiTheme="minorHAnsi" w:cstheme="minorHAnsi"/>
          <w:sz w:val="24"/>
          <w:szCs w:val="24"/>
        </w:rPr>
        <w:t>, co jest tym bardziej znaczące ze Czechy to mało kraj i z Pragi łatwo przemieścić się do każdego regionu</w:t>
      </w:r>
      <w:r w:rsidR="00163F4A" w:rsidRPr="00E9555F">
        <w:rPr>
          <w:rFonts w:asciiTheme="minorHAnsi" w:hAnsiTheme="minorHAnsi" w:cstheme="minorHAnsi"/>
          <w:sz w:val="24"/>
          <w:szCs w:val="24"/>
        </w:rPr>
        <w:t xml:space="preserve">. Potwierdza to rozłożenie liczb noclegów – 65% z nich odbywa się w Pradze. </w:t>
      </w:r>
    </w:p>
    <w:p w14:paraId="5614DE71" w14:textId="0F7E69F9" w:rsidR="002F46CB" w:rsidRPr="00E9555F" w:rsidRDefault="002F46CB" w:rsidP="00F9420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Sytuacja przyjazdów do Polski i Czech jest porównywalna pod względem tempa odrabiania s</w:t>
      </w:r>
      <w:r w:rsidR="00DA024A" w:rsidRPr="00E9555F">
        <w:rPr>
          <w:rFonts w:asciiTheme="minorHAnsi" w:hAnsiTheme="minorHAnsi" w:cstheme="minorHAnsi"/>
          <w:sz w:val="24"/>
          <w:szCs w:val="24"/>
        </w:rPr>
        <w:t>tr</w:t>
      </w:r>
      <w:r w:rsidRPr="00E9555F">
        <w:rPr>
          <w:rFonts w:asciiTheme="minorHAnsi" w:hAnsiTheme="minorHAnsi" w:cstheme="minorHAnsi"/>
          <w:sz w:val="24"/>
          <w:szCs w:val="24"/>
        </w:rPr>
        <w:t>at w liczbie odwiedzających z Belgii</w:t>
      </w:r>
      <w:r w:rsidR="00F71763" w:rsidRPr="00E9555F">
        <w:rPr>
          <w:rFonts w:asciiTheme="minorHAnsi" w:hAnsiTheme="minorHAnsi" w:cstheme="minorHAnsi"/>
          <w:sz w:val="24"/>
          <w:szCs w:val="24"/>
        </w:rPr>
        <w:t>. W przypadku Polski różnica pomiędzy przyjazdami w 2023 w stosunku do 2019 wynosi -12,8 a w przypadku Czech – 13,8%</w:t>
      </w:r>
      <w:r w:rsidR="00F71763" w:rsidRPr="00E9555F">
        <w:rPr>
          <w:rStyle w:val="Odwoanieprzypisudolnego"/>
          <w:rFonts w:asciiTheme="minorHAnsi" w:hAnsiTheme="minorHAnsi" w:cstheme="minorHAnsi"/>
          <w:sz w:val="24"/>
          <w:szCs w:val="24"/>
        </w:rPr>
        <w:footnoteReference w:id="11"/>
      </w:r>
    </w:p>
    <w:p w14:paraId="3ECC78FA" w14:textId="77777777" w:rsidR="00C07917" w:rsidRPr="00E9555F" w:rsidRDefault="00C07917" w:rsidP="00F9420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4ED2E60A" w14:textId="1F9CFE60" w:rsidR="00DA024A" w:rsidRPr="00E9555F" w:rsidRDefault="00DA024A" w:rsidP="00DA024A">
      <w:pPr>
        <w:spacing w:after="0" w:line="240" w:lineRule="auto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E9555F">
        <w:rPr>
          <w:rFonts w:asciiTheme="minorHAnsi" w:hAnsiTheme="minorHAnsi" w:cstheme="minorHAnsi"/>
          <w:b/>
          <w:bCs/>
          <w:sz w:val="24"/>
          <w:szCs w:val="24"/>
        </w:rPr>
        <w:t>Porównanie ofert na Polskę i Czechy w katalogach belgijskich touroperatorów</w:t>
      </w:r>
    </w:p>
    <w:p w14:paraId="2280E228" w14:textId="27A612D0" w:rsidR="0067120D" w:rsidRPr="00E9555F" w:rsidRDefault="0067120D" w:rsidP="00F9420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tbl>
      <w:tblPr>
        <w:tblW w:w="971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76"/>
        <w:gridCol w:w="1776"/>
        <w:gridCol w:w="3016"/>
        <w:gridCol w:w="3148"/>
      </w:tblGrid>
      <w:tr w:rsidR="001D4033" w:rsidRPr="001D4033" w14:paraId="4CE42FA7" w14:textId="77777777" w:rsidTr="00DA34FC">
        <w:trPr>
          <w:trHeight w:val="609"/>
        </w:trPr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BDCE06" w14:textId="77777777" w:rsidR="001D4033" w:rsidRPr="001D4033" w:rsidRDefault="001D4033" w:rsidP="001D4033">
            <w:pPr>
              <w:spacing w:after="0" w:line="240" w:lineRule="auto"/>
              <w:rPr>
                <w:rFonts w:asciiTheme="minorHAnsi" w:hAnsiTheme="minorHAnsi" w:cstheme="minorHAnsi"/>
                <w:sz w:val="24"/>
                <w:szCs w:val="24"/>
                <w:lang w:eastAsia="fr-BE"/>
              </w:rPr>
            </w:pPr>
          </w:p>
        </w:tc>
        <w:tc>
          <w:tcPr>
            <w:tcW w:w="17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DAEEF3" w:themeFill="accent5" w:themeFillTint="33"/>
            <w:noWrap/>
            <w:vAlign w:val="center"/>
            <w:hideMark/>
          </w:tcPr>
          <w:p w14:paraId="12958F5A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rodzaj</w:t>
            </w:r>
            <w:proofErr w:type="spellEnd"/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 xml:space="preserve"> </w:t>
            </w:r>
            <w:proofErr w:type="spellStart"/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oferty</w:t>
            </w:r>
            <w:proofErr w:type="spellEnd"/>
          </w:p>
        </w:tc>
        <w:tc>
          <w:tcPr>
            <w:tcW w:w="30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 w:themeFill="accent5" w:themeFillTint="33"/>
            <w:vAlign w:val="center"/>
            <w:hideMark/>
          </w:tcPr>
          <w:p w14:paraId="0EA93B00" w14:textId="14269085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eastAsia="fr-BE"/>
              </w:rPr>
            </w:pPr>
            <w:r w:rsidRPr="00E9555F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eastAsia="fr-BE"/>
              </w:rPr>
              <w:t>Różnorodność</w:t>
            </w:r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eastAsia="fr-BE"/>
              </w:rPr>
              <w:t xml:space="preserve"> oferty Czech w stosunku do oferty na PL</w:t>
            </w:r>
          </w:p>
        </w:tc>
        <w:tc>
          <w:tcPr>
            <w:tcW w:w="314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AEEF3" w:themeFill="accent5" w:themeFillTint="33"/>
            <w:vAlign w:val="center"/>
            <w:hideMark/>
          </w:tcPr>
          <w:p w14:paraId="0D493789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eastAsia="fr-BE"/>
              </w:rPr>
            </w:pPr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eastAsia="fr-BE"/>
              </w:rPr>
              <w:t>Cena Czech w stosunku do PL</w:t>
            </w:r>
          </w:p>
        </w:tc>
      </w:tr>
      <w:tr w:rsidR="001D4033" w:rsidRPr="001D4033" w14:paraId="1F237190" w14:textId="77777777" w:rsidTr="00DA34FC">
        <w:trPr>
          <w:trHeight w:val="416"/>
        </w:trPr>
        <w:tc>
          <w:tcPr>
            <w:tcW w:w="177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6904EBF0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BTTours</w:t>
            </w:r>
            <w:proofErr w:type="spellEnd"/>
          </w:p>
        </w:tc>
        <w:tc>
          <w:tcPr>
            <w:tcW w:w="177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CDC40F5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objazdy</w:t>
            </w:r>
            <w:proofErr w:type="spellEnd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 xml:space="preserve"> i </w:t>
            </w: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citytrips</w:t>
            </w:r>
            <w:proofErr w:type="spellEnd"/>
          </w:p>
        </w:tc>
        <w:tc>
          <w:tcPr>
            <w:tcW w:w="301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8B4F0FD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 xml:space="preserve">↓ </w:t>
            </w:r>
          </w:p>
        </w:tc>
        <w:tc>
          <w:tcPr>
            <w:tcW w:w="3148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8DE8A9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⁼</w:t>
            </w:r>
          </w:p>
        </w:tc>
      </w:tr>
      <w:tr w:rsidR="001D4033" w:rsidRPr="001D4033" w14:paraId="4A7F9F15" w14:textId="77777777" w:rsidTr="00DA34FC">
        <w:trPr>
          <w:trHeight w:val="460"/>
        </w:trPr>
        <w:tc>
          <w:tcPr>
            <w:tcW w:w="177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DAEEF3" w:themeFill="accent5" w:themeFillTint="33"/>
            <w:vAlign w:val="center"/>
            <w:hideMark/>
          </w:tcPr>
          <w:p w14:paraId="2DC876CF" w14:textId="77777777" w:rsidR="001D4033" w:rsidRPr="001D4033" w:rsidRDefault="001D4033" w:rsidP="001D4033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</w:p>
        </w:tc>
        <w:tc>
          <w:tcPr>
            <w:tcW w:w="177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7E82A056" w14:textId="77777777" w:rsidR="001D4033" w:rsidRPr="001D4033" w:rsidRDefault="001D4033" w:rsidP="001D4033">
            <w:pPr>
              <w:spacing w:after="0" w:line="240" w:lineRule="auto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</w:p>
        </w:tc>
        <w:tc>
          <w:tcPr>
            <w:tcW w:w="30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744E0BD5" w14:textId="76ECAD4E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Czechy</w:t>
            </w:r>
            <w:proofErr w:type="spellEnd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 xml:space="preserve"> nie </w:t>
            </w: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maj</w:t>
            </w:r>
            <w:r w:rsidR="0078347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ą</w:t>
            </w:r>
            <w:proofErr w:type="spellEnd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 xml:space="preserve"> ob</w:t>
            </w: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jazdu</w:t>
            </w:r>
            <w:proofErr w:type="spellEnd"/>
          </w:p>
        </w:tc>
        <w:tc>
          <w:tcPr>
            <w:tcW w:w="3148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128EFAC" w14:textId="77777777" w:rsidR="001D4033" w:rsidRPr="001D4033" w:rsidRDefault="001D4033" w:rsidP="001D4033">
            <w:pPr>
              <w:spacing w:after="0" w:line="240" w:lineRule="auto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</w:p>
        </w:tc>
      </w:tr>
      <w:tr w:rsidR="001D4033" w:rsidRPr="001D4033" w14:paraId="135E2594" w14:textId="77777777" w:rsidTr="00DA34FC">
        <w:trPr>
          <w:trHeight w:val="416"/>
        </w:trPr>
        <w:tc>
          <w:tcPr>
            <w:tcW w:w="1776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1D06BD60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 xml:space="preserve">CJB </w:t>
            </w:r>
          </w:p>
        </w:tc>
        <w:tc>
          <w:tcPr>
            <w:tcW w:w="1776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9BD010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objazdy</w:t>
            </w:r>
            <w:proofErr w:type="spellEnd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 xml:space="preserve"> i </w:t>
            </w: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citytrips</w:t>
            </w:r>
            <w:proofErr w:type="spellEnd"/>
          </w:p>
        </w:tc>
        <w:tc>
          <w:tcPr>
            <w:tcW w:w="301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89B487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⁼</w:t>
            </w:r>
          </w:p>
        </w:tc>
        <w:tc>
          <w:tcPr>
            <w:tcW w:w="3148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7DF7A28" w14:textId="11762C88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brak 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możliwości</w:t>
            </w: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 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porównania</w:t>
            </w: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 ceny ze 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względu</w:t>
            </w: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 na 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różnicę</w:t>
            </w: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 w 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produkcie</w:t>
            </w:r>
          </w:p>
        </w:tc>
      </w:tr>
      <w:tr w:rsidR="001D4033" w:rsidRPr="001D4033" w14:paraId="44A838F1" w14:textId="77777777" w:rsidTr="00DA34FC">
        <w:trPr>
          <w:trHeight w:val="416"/>
        </w:trPr>
        <w:tc>
          <w:tcPr>
            <w:tcW w:w="1776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DAEEF3" w:themeFill="accent5" w:themeFillTint="33"/>
            <w:vAlign w:val="center"/>
            <w:hideMark/>
          </w:tcPr>
          <w:p w14:paraId="1DD45876" w14:textId="77777777" w:rsidR="001D4033" w:rsidRPr="001D4033" w:rsidRDefault="001D4033" w:rsidP="001D4033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eastAsia="fr-BE"/>
              </w:rPr>
            </w:pPr>
          </w:p>
        </w:tc>
        <w:tc>
          <w:tcPr>
            <w:tcW w:w="1776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6527B75" w14:textId="77777777" w:rsidR="001D4033" w:rsidRPr="001D4033" w:rsidRDefault="001D4033" w:rsidP="001D4033">
            <w:pPr>
              <w:spacing w:after="0" w:line="240" w:lineRule="auto"/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</w:pPr>
          </w:p>
        </w:tc>
        <w:tc>
          <w:tcPr>
            <w:tcW w:w="301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573A7A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Czechy-objazd</w:t>
            </w:r>
            <w:proofErr w:type="spellEnd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, PL-</w:t>
            </w: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citytrips</w:t>
            </w:r>
            <w:proofErr w:type="spellEnd"/>
          </w:p>
        </w:tc>
        <w:tc>
          <w:tcPr>
            <w:tcW w:w="3148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0E6B47A5" w14:textId="77777777" w:rsidR="001D4033" w:rsidRPr="001D4033" w:rsidRDefault="001D4033" w:rsidP="001D4033">
            <w:pPr>
              <w:spacing w:after="0" w:line="240" w:lineRule="auto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</w:p>
        </w:tc>
      </w:tr>
      <w:tr w:rsidR="001D4033" w:rsidRPr="001D4033" w14:paraId="750C9868" w14:textId="77777777" w:rsidTr="00DA34FC">
        <w:trPr>
          <w:trHeight w:val="431"/>
        </w:trPr>
        <w:tc>
          <w:tcPr>
            <w:tcW w:w="17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049D51A4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lastRenderedPageBreak/>
              <w:t xml:space="preserve">De </w:t>
            </w:r>
            <w:proofErr w:type="spellStart"/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Blauwe</w:t>
            </w:r>
            <w:proofErr w:type="spellEnd"/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 xml:space="preserve"> Vogel</w:t>
            </w:r>
          </w:p>
        </w:tc>
        <w:tc>
          <w:tcPr>
            <w:tcW w:w="177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51BD1F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citytrip</w:t>
            </w:r>
            <w:proofErr w:type="spellEnd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 xml:space="preserve"> </w:t>
            </w: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grupowe</w:t>
            </w:r>
            <w:proofErr w:type="spellEnd"/>
          </w:p>
        </w:tc>
        <w:tc>
          <w:tcPr>
            <w:tcW w:w="30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D11F1C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⁼</w:t>
            </w:r>
          </w:p>
        </w:tc>
        <w:tc>
          <w:tcPr>
            <w:tcW w:w="314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A34EA3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↓</w:t>
            </w:r>
          </w:p>
        </w:tc>
      </w:tr>
      <w:tr w:rsidR="001D4033" w:rsidRPr="001D4033" w14:paraId="3065D8A8" w14:textId="77777777" w:rsidTr="00DA34FC">
        <w:trPr>
          <w:trHeight w:val="431"/>
        </w:trPr>
        <w:tc>
          <w:tcPr>
            <w:tcW w:w="17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7F3FBBC6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Flamingo</w:t>
            </w:r>
            <w:proofErr w:type="spellEnd"/>
          </w:p>
        </w:tc>
        <w:tc>
          <w:tcPr>
            <w:tcW w:w="177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138DA5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objazdy</w:t>
            </w:r>
            <w:proofErr w:type="spellEnd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 xml:space="preserve">  </w:t>
            </w:r>
          </w:p>
        </w:tc>
        <w:tc>
          <w:tcPr>
            <w:tcW w:w="30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82DD060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⁼</w:t>
            </w:r>
          </w:p>
        </w:tc>
        <w:tc>
          <w:tcPr>
            <w:tcW w:w="31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9FE01F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↓</w:t>
            </w:r>
          </w:p>
        </w:tc>
      </w:tr>
      <w:tr w:rsidR="001D4033" w:rsidRPr="001D4033" w14:paraId="66D9DDDC" w14:textId="77777777" w:rsidTr="00DA34FC">
        <w:trPr>
          <w:trHeight w:val="431"/>
        </w:trPr>
        <w:tc>
          <w:tcPr>
            <w:tcW w:w="17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4E35853D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Hippotrekk</w:t>
            </w:r>
            <w:proofErr w:type="spellEnd"/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4557B0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tur</w:t>
            </w:r>
            <w:proofErr w:type="spellEnd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 xml:space="preserve">. </w:t>
            </w: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konna</w:t>
            </w:r>
            <w:proofErr w:type="spellEnd"/>
          </w:p>
        </w:tc>
        <w:tc>
          <w:tcPr>
            <w:tcW w:w="301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41F5AB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⁼</w:t>
            </w:r>
          </w:p>
        </w:tc>
        <w:tc>
          <w:tcPr>
            <w:tcW w:w="314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7A8F57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↓</w:t>
            </w:r>
          </w:p>
        </w:tc>
      </w:tr>
      <w:tr w:rsidR="001D4033" w:rsidRPr="001D4033" w14:paraId="418B1448" w14:textId="77777777" w:rsidTr="00DA34FC">
        <w:trPr>
          <w:trHeight w:val="728"/>
        </w:trPr>
        <w:tc>
          <w:tcPr>
            <w:tcW w:w="17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4F213848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Imagine Travel</w:t>
            </w:r>
          </w:p>
        </w:tc>
        <w:tc>
          <w:tcPr>
            <w:tcW w:w="177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79098F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objazdy</w:t>
            </w:r>
            <w:proofErr w:type="spellEnd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 xml:space="preserve"> i </w:t>
            </w: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citytrips</w:t>
            </w:r>
            <w:proofErr w:type="spellEnd"/>
          </w:p>
        </w:tc>
        <w:tc>
          <w:tcPr>
            <w:tcW w:w="30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707FE6" w14:textId="72F32762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Czechy-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podróż</w:t>
            </w: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 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pociągiem</w:t>
            </w: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 Orient Expres, PL-pobyty i </w:t>
            </w: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citytrips</w:t>
            </w:r>
            <w:proofErr w:type="spellEnd"/>
          </w:p>
        </w:tc>
        <w:tc>
          <w:tcPr>
            <w:tcW w:w="314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E7894D" w14:textId="0E54AE6B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brak 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możliwości</w:t>
            </w: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 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porównania</w:t>
            </w: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 ceny ze 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względu</w:t>
            </w: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 na 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różnicę</w:t>
            </w: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 w 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produkcie</w:t>
            </w:r>
          </w:p>
        </w:tc>
      </w:tr>
      <w:tr w:rsidR="001D4033" w:rsidRPr="001D4033" w14:paraId="4D15E134" w14:textId="77777777" w:rsidTr="00DA34FC">
        <w:trPr>
          <w:trHeight w:val="431"/>
        </w:trPr>
        <w:tc>
          <w:tcPr>
            <w:tcW w:w="17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0F95E8AC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Lawers</w:t>
            </w:r>
            <w:proofErr w:type="spellEnd"/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 xml:space="preserve"> </w:t>
            </w:r>
            <w:proofErr w:type="spellStart"/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Reizen</w:t>
            </w:r>
            <w:proofErr w:type="spellEnd"/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0BD226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pobyty</w:t>
            </w:r>
            <w:proofErr w:type="spellEnd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 xml:space="preserve"> </w:t>
            </w: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grupowe</w:t>
            </w:r>
            <w:proofErr w:type="spellEnd"/>
          </w:p>
        </w:tc>
        <w:tc>
          <w:tcPr>
            <w:tcW w:w="301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89B01B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⁼</w:t>
            </w:r>
          </w:p>
        </w:tc>
        <w:tc>
          <w:tcPr>
            <w:tcW w:w="314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35CD69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↓</w:t>
            </w:r>
          </w:p>
        </w:tc>
      </w:tr>
      <w:tr w:rsidR="001D4033" w:rsidRPr="001D4033" w14:paraId="4CFF3477" w14:textId="77777777" w:rsidTr="00DA34FC">
        <w:trPr>
          <w:trHeight w:val="431"/>
        </w:trPr>
        <w:tc>
          <w:tcPr>
            <w:tcW w:w="17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5B6D5A3C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Mundero</w:t>
            </w:r>
            <w:proofErr w:type="spellEnd"/>
          </w:p>
        </w:tc>
        <w:tc>
          <w:tcPr>
            <w:tcW w:w="177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2BA18B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objazdy</w:t>
            </w:r>
            <w:proofErr w:type="spellEnd"/>
          </w:p>
        </w:tc>
        <w:tc>
          <w:tcPr>
            <w:tcW w:w="30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E0FAA1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⁼</w:t>
            </w:r>
          </w:p>
        </w:tc>
        <w:tc>
          <w:tcPr>
            <w:tcW w:w="314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AFBE7FA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↓</w:t>
            </w:r>
          </w:p>
        </w:tc>
      </w:tr>
      <w:tr w:rsidR="001D4033" w:rsidRPr="001D4033" w14:paraId="53419F55" w14:textId="77777777" w:rsidTr="00DA34FC">
        <w:trPr>
          <w:trHeight w:val="728"/>
        </w:trPr>
        <w:tc>
          <w:tcPr>
            <w:tcW w:w="17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758CA07B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Léonard Voyages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F57410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objazdy</w:t>
            </w:r>
            <w:proofErr w:type="spellEnd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 xml:space="preserve"> i </w:t>
            </w: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citytrips</w:t>
            </w:r>
            <w:proofErr w:type="spellEnd"/>
          </w:p>
        </w:tc>
        <w:tc>
          <w:tcPr>
            <w:tcW w:w="30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725A83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Czechy-</w:t>
            </w: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citytrips</w:t>
            </w:r>
            <w:proofErr w:type="spellEnd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 grupowy, PL-objazd</w:t>
            </w:r>
          </w:p>
        </w:tc>
        <w:tc>
          <w:tcPr>
            <w:tcW w:w="31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071F1E" w14:textId="4C6B9149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brak 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możliwości</w:t>
            </w: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 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porównania</w:t>
            </w: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 ceny ze 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względu</w:t>
            </w: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 na 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różnicę</w:t>
            </w: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 xml:space="preserve"> w </w:t>
            </w: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  <w:lang w:eastAsia="fr-BE"/>
              </w:rPr>
              <w:t>produkcie</w:t>
            </w:r>
          </w:p>
        </w:tc>
      </w:tr>
      <w:tr w:rsidR="001D4033" w:rsidRPr="001D4033" w14:paraId="0A1A7A7D" w14:textId="77777777" w:rsidTr="00DA34FC">
        <w:trPr>
          <w:trHeight w:val="431"/>
        </w:trPr>
        <w:tc>
          <w:tcPr>
            <w:tcW w:w="177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178A6D21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Reizen</w:t>
            </w:r>
            <w:proofErr w:type="spellEnd"/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 xml:space="preserve"> De </w:t>
            </w:r>
            <w:proofErr w:type="spellStart"/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Zigeuner</w:t>
            </w:r>
            <w:proofErr w:type="spellEnd"/>
          </w:p>
        </w:tc>
        <w:tc>
          <w:tcPr>
            <w:tcW w:w="177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4893805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objazdy</w:t>
            </w:r>
            <w:proofErr w:type="spellEnd"/>
          </w:p>
        </w:tc>
        <w:tc>
          <w:tcPr>
            <w:tcW w:w="301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36F807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↑</w:t>
            </w:r>
          </w:p>
        </w:tc>
        <w:tc>
          <w:tcPr>
            <w:tcW w:w="3148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D5E0B6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↓</w:t>
            </w:r>
          </w:p>
        </w:tc>
      </w:tr>
      <w:tr w:rsidR="001D4033" w:rsidRPr="001D4033" w14:paraId="363942A7" w14:textId="77777777" w:rsidTr="00DA34FC">
        <w:trPr>
          <w:trHeight w:val="505"/>
        </w:trPr>
        <w:tc>
          <w:tcPr>
            <w:tcW w:w="177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DAEEF3" w:themeFill="accent5" w:themeFillTint="33"/>
            <w:vAlign w:val="center"/>
            <w:hideMark/>
          </w:tcPr>
          <w:p w14:paraId="34D9D51E" w14:textId="77777777" w:rsidR="001D4033" w:rsidRPr="001D4033" w:rsidRDefault="001D4033" w:rsidP="001D4033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</w:p>
        </w:tc>
        <w:tc>
          <w:tcPr>
            <w:tcW w:w="177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23D1B339" w14:textId="77777777" w:rsidR="001D4033" w:rsidRPr="001D4033" w:rsidRDefault="001D4033" w:rsidP="001D4033">
            <w:pPr>
              <w:spacing w:after="0" w:line="240" w:lineRule="auto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</w:p>
        </w:tc>
        <w:tc>
          <w:tcPr>
            <w:tcW w:w="30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D54495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Czechy-3objazdy, PL-1</w:t>
            </w:r>
          </w:p>
        </w:tc>
        <w:tc>
          <w:tcPr>
            <w:tcW w:w="3148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6B4EEC9" w14:textId="77777777" w:rsidR="001D4033" w:rsidRPr="001D4033" w:rsidRDefault="001D4033" w:rsidP="001D4033">
            <w:pPr>
              <w:spacing w:after="0" w:line="240" w:lineRule="auto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</w:p>
        </w:tc>
      </w:tr>
      <w:tr w:rsidR="001D4033" w:rsidRPr="001D4033" w14:paraId="17CAF3E1" w14:textId="77777777" w:rsidTr="00DA34FC">
        <w:trPr>
          <w:trHeight w:val="431"/>
        </w:trPr>
        <w:tc>
          <w:tcPr>
            <w:tcW w:w="17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4DBECBE5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Vos Travel</w:t>
            </w: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A0F81E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tur</w:t>
            </w:r>
            <w:proofErr w:type="spellEnd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 xml:space="preserve">. </w:t>
            </w: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rowerowa</w:t>
            </w:r>
            <w:proofErr w:type="spellEnd"/>
          </w:p>
        </w:tc>
        <w:tc>
          <w:tcPr>
            <w:tcW w:w="301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5B6E43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⁼</w:t>
            </w:r>
          </w:p>
        </w:tc>
        <w:tc>
          <w:tcPr>
            <w:tcW w:w="314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3A1F89A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⁼</w:t>
            </w:r>
          </w:p>
        </w:tc>
      </w:tr>
      <w:tr w:rsidR="001D4033" w:rsidRPr="001D4033" w14:paraId="5CB57572" w14:textId="77777777" w:rsidTr="00DA34FC">
        <w:trPr>
          <w:trHeight w:val="609"/>
        </w:trPr>
        <w:tc>
          <w:tcPr>
            <w:tcW w:w="17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AEEF3" w:themeFill="accent5" w:themeFillTint="33"/>
            <w:vAlign w:val="center"/>
            <w:hideMark/>
          </w:tcPr>
          <w:p w14:paraId="5FFAC099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Voyageur du monde</w:t>
            </w:r>
          </w:p>
        </w:tc>
        <w:tc>
          <w:tcPr>
            <w:tcW w:w="177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BBA0D3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citytrips</w:t>
            </w:r>
            <w:proofErr w:type="spellEnd"/>
          </w:p>
        </w:tc>
        <w:tc>
          <w:tcPr>
            <w:tcW w:w="30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6158012" w14:textId="77777777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⁼</w:t>
            </w:r>
          </w:p>
        </w:tc>
        <w:tc>
          <w:tcPr>
            <w:tcW w:w="314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DED59C" w14:textId="137F1EA2" w:rsidR="001D4033" w:rsidRPr="001D4033" w:rsidRDefault="001D4033" w:rsidP="001D4033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1D4033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↑ </w:t>
            </w:r>
          </w:p>
        </w:tc>
      </w:tr>
    </w:tbl>
    <w:p w14:paraId="5EC63D8B" w14:textId="77777777" w:rsidR="0067120D" w:rsidRPr="00E9555F" w:rsidRDefault="0067120D" w:rsidP="00F9420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7D4B34F4" w14:textId="45A69564" w:rsidR="00043A34" w:rsidRDefault="00043A34" w:rsidP="00043A34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ZOPOT wybrał losowo 22 biura sprzedające różnorodną ofertę na Polskę (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citytrips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, objazdy, polowania, turystykę konną i turystykę rowerową) i sprawdził dostępność oferty na Czechy. Tylko 12 z badanych biur sprzedawało także Czechy. Są wśród nich duże biura podróży takie jak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Imagine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Travel,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Léonard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Voyages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czy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Lawers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Reizen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. Czechy sprzedają także specjaliści od turystyki aktywnej: proponujący wakacje w siodle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Hippotrekk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czy specjalista od turystyki rowerowej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Vos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Travel. Zaskakuje jednak brak oferty na Czechy dużych biur podróży: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Djoser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,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KrisKras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czy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Rantour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. Czech nie proponują też biura specjalizujące się w polowaniach, które w 2023 roku zaczęły sprzedawać Polskę. Nie ma oferty na wynajem domków w Czechach na stronie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Interhome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>.</w:t>
      </w:r>
    </w:p>
    <w:p w14:paraId="68811237" w14:textId="77777777" w:rsidR="00C07917" w:rsidRDefault="00C07917" w:rsidP="00043A34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493B5CCA" w14:textId="77777777" w:rsidR="00043A34" w:rsidRPr="00E9555F" w:rsidRDefault="00043A34" w:rsidP="00043A34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Porównanie istniejących ofert, proponowanych przez badanych 14 touroperatorów wykazuje, że:</w:t>
      </w:r>
    </w:p>
    <w:p w14:paraId="05639DCF" w14:textId="2BC4B0F2" w:rsidR="00043A34" w:rsidRDefault="00043A34" w:rsidP="00783473">
      <w:pPr>
        <w:pStyle w:val="Akapitzlist"/>
        <w:numPr>
          <w:ilvl w:val="0"/>
          <w:numId w:val="40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783473">
        <w:rPr>
          <w:rFonts w:asciiTheme="minorHAnsi" w:hAnsiTheme="minorHAnsi" w:cstheme="minorHAnsi"/>
          <w:sz w:val="24"/>
          <w:szCs w:val="24"/>
        </w:rPr>
        <w:t>większość ofert prezentuje ten sam poziom zróżnicowania (8 biur), jedynie jedno biuro ma bardziej różnorodną ofertę na Czechy niż na Polskę</w:t>
      </w:r>
    </w:p>
    <w:p w14:paraId="0AF893CF" w14:textId="2486C412" w:rsidR="00043A34" w:rsidRDefault="00C07917" w:rsidP="00043A34">
      <w:pPr>
        <w:pStyle w:val="Akapitzlist"/>
        <w:numPr>
          <w:ilvl w:val="0"/>
          <w:numId w:val="40"/>
        </w:num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783473">
        <w:rPr>
          <w:rFonts w:asciiTheme="minorHAnsi" w:hAnsiTheme="minorHAnsi" w:cstheme="minorHAnsi"/>
          <w:sz w:val="24"/>
          <w:szCs w:val="24"/>
        </w:rPr>
        <w:t>U</w:t>
      </w:r>
      <w:r w:rsidR="00043A34" w:rsidRPr="00783473">
        <w:rPr>
          <w:rFonts w:asciiTheme="minorHAnsi" w:hAnsiTheme="minorHAnsi" w:cstheme="minorHAnsi"/>
          <w:sz w:val="24"/>
          <w:szCs w:val="24"/>
        </w:rPr>
        <w:t xml:space="preserve"> touroperator</w:t>
      </w:r>
      <w:r w:rsidRPr="00783473">
        <w:rPr>
          <w:rFonts w:asciiTheme="minorHAnsi" w:hAnsiTheme="minorHAnsi" w:cstheme="minorHAnsi"/>
          <w:sz w:val="24"/>
          <w:szCs w:val="24"/>
        </w:rPr>
        <w:t>ów</w:t>
      </w:r>
      <w:r w:rsidR="00043A34" w:rsidRPr="00783473">
        <w:rPr>
          <w:rFonts w:asciiTheme="minorHAnsi" w:hAnsiTheme="minorHAnsi" w:cstheme="minorHAnsi"/>
          <w:sz w:val="24"/>
          <w:szCs w:val="24"/>
        </w:rPr>
        <w:t xml:space="preserve">, którzy proponują porównywalne produkty na Polskę i Czechy, wyjazdy do Czech są </w:t>
      </w:r>
      <w:r w:rsidRPr="00783473">
        <w:rPr>
          <w:rFonts w:asciiTheme="minorHAnsi" w:hAnsiTheme="minorHAnsi" w:cstheme="minorHAnsi"/>
          <w:sz w:val="24"/>
          <w:szCs w:val="24"/>
        </w:rPr>
        <w:t>najczęściej</w:t>
      </w:r>
      <w:r w:rsidR="00043A34" w:rsidRPr="00783473">
        <w:rPr>
          <w:rFonts w:asciiTheme="minorHAnsi" w:hAnsiTheme="minorHAnsi" w:cstheme="minorHAnsi"/>
          <w:sz w:val="24"/>
          <w:szCs w:val="24"/>
        </w:rPr>
        <w:t xml:space="preserve"> tańsze niż wyjazdy do Polski (6 ofert tańszych na Czechy, 2 oferty w podobnej cenie, 1 oferta droższa)</w:t>
      </w:r>
      <w:r w:rsidR="00DA34FC">
        <w:rPr>
          <w:rFonts w:asciiTheme="minorHAnsi" w:hAnsiTheme="minorHAnsi" w:cstheme="minorHAnsi"/>
          <w:sz w:val="24"/>
          <w:szCs w:val="24"/>
        </w:rPr>
        <w:t>.</w:t>
      </w:r>
    </w:p>
    <w:p w14:paraId="2141DDA5" w14:textId="77777777" w:rsidR="00DA34FC" w:rsidRDefault="00DA34FC" w:rsidP="00DA34F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10DD5723" w14:textId="77777777" w:rsidR="00DA34FC" w:rsidRDefault="00DA34FC" w:rsidP="00DA34F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2A896279" w14:textId="77777777" w:rsidR="00DA34FC" w:rsidRPr="00DA34FC" w:rsidRDefault="00DA34FC" w:rsidP="00DA34F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288CCD62" w14:textId="77777777" w:rsidR="00043A34" w:rsidRPr="00E9555F" w:rsidRDefault="00043A34" w:rsidP="00F9420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197E5C9A" w14:textId="0554159D" w:rsidR="00043A34" w:rsidRPr="00E9555F" w:rsidRDefault="00043A34" w:rsidP="00F9420C">
      <w:pPr>
        <w:spacing w:after="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E9555F">
        <w:rPr>
          <w:rFonts w:asciiTheme="minorHAnsi" w:hAnsiTheme="minorHAnsi" w:cstheme="minorHAnsi"/>
          <w:b/>
          <w:bCs/>
          <w:sz w:val="24"/>
          <w:szCs w:val="24"/>
        </w:rPr>
        <w:lastRenderedPageBreak/>
        <w:t xml:space="preserve">Porównanie ofert </w:t>
      </w:r>
      <w:proofErr w:type="spellStart"/>
      <w:r w:rsidRPr="00E9555F">
        <w:rPr>
          <w:rFonts w:asciiTheme="minorHAnsi" w:hAnsiTheme="minorHAnsi" w:cstheme="minorHAnsi"/>
          <w:b/>
          <w:bCs/>
          <w:sz w:val="24"/>
          <w:szCs w:val="24"/>
        </w:rPr>
        <w:t>citytrip</w:t>
      </w:r>
      <w:proofErr w:type="spellEnd"/>
    </w:p>
    <w:p w14:paraId="02836205" w14:textId="77777777" w:rsidR="00043A34" w:rsidRPr="00E9555F" w:rsidRDefault="00043A34" w:rsidP="00F9420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tbl>
      <w:tblPr>
        <w:tblW w:w="73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00"/>
        <w:gridCol w:w="1700"/>
        <w:gridCol w:w="1620"/>
        <w:gridCol w:w="1580"/>
        <w:gridCol w:w="1200"/>
      </w:tblGrid>
      <w:tr w:rsidR="00043A34" w:rsidRPr="00C902B0" w14:paraId="31D69A97" w14:textId="77777777" w:rsidTr="00AA403B">
        <w:trPr>
          <w:trHeight w:val="1215"/>
          <w:jc w:val="center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5A1457" w14:textId="77777777" w:rsidR="00043A34" w:rsidRPr="00C902B0" w:rsidRDefault="00043A34" w:rsidP="00AA403B">
            <w:pPr>
              <w:spacing w:after="0" w:line="240" w:lineRule="auto"/>
              <w:rPr>
                <w:rFonts w:asciiTheme="minorHAnsi" w:hAnsiTheme="minorHAnsi" w:cstheme="minorHAnsi"/>
                <w:sz w:val="24"/>
                <w:szCs w:val="24"/>
                <w:lang w:val="fr-BE" w:eastAsia="fr-BE"/>
              </w:rPr>
            </w:pPr>
          </w:p>
        </w:tc>
        <w:tc>
          <w:tcPr>
            <w:tcW w:w="17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CB3947" w14:textId="77777777" w:rsidR="00043A34" w:rsidRPr="00C07917" w:rsidRDefault="00043A34" w:rsidP="00AA403B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eastAsia="fr-BE"/>
              </w:rPr>
            </w:pPr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eastAsia="fr-BE"/>
              </w:rPr>
              <w:t>hotel</w:t>
            </w:r>
          </w:p>
        </w:tc>
        <w:tc>
          <w:tcPr>
            <w:tcW w:w="16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61334E" w14:textId="77777777" w:rsidR="00043A34" w:rsidRPr="00C07917" w:rsidRDefault="00043A34" w:rsidP="00AA403B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cena</w:t>
            </w:r>
            <w:proofErr w:type="spellEnd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 xml:space="preserve"> </w:t>
            </w:r>
            <w:proofErr w:type="spellStart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za</w:t>
            </w:r>
            <w:proofErr w:type="spellEnd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 xml:space="preserve"> </w:t>
            </w:r>
            <w:proofErr w:type="spellStart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pobyt</w:t>
            </w:r>
            <w:proofErr w:type="spellEnd"/>
          </w:p>
        </w:tc>
        <w:tc>
          <w:tcPr>
            <w:tcW w:w="15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FA215C" w14:textId="77777777" w:rsidR="00043A34" w:rsidRPr="00C07917" w:rsidRDefault="00043A34" w:rsidP="00AA403B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cena</w:t>
            </w:r>
            <w:proofErr w:type="spellEnd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 xml:space="preserve"> </w:t>
            </w:r>
            <w:proofErr w:type="spellStart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za</w:t>
            </w:r>
            <w:proofErr w:type="spellEnd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 xml:space="preserve"> 1 </w:t>
            </w:r>
            <w:proofErr w:type="spellStart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dzień</w:t>
            </w:r>
            <w:proofErr w:type="spellEnd"/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DEA117" w14:textId="77777777" w:rsidR="00043A34" w:rsidRPr="00C07917" w:rsidRDefault="00043A34" w:rsidP="00AA403B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średnia</w:t>
            </w:r>
            <w:proofErr w:type="spellEnd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 xml:space="preserve"> </w:t>
            </w:r>
            <w:proofErr w:type="spellStart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cena</w:t>
            </w:r>
            <w:proofErr w:type="spellEnd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 xml:space="preserve"> </w:t>
            </w:r>
            <w:proofErr w:type="spellStart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za</w:t>
            </w:r>
            <w:proofErr w:type="spellEnd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 xml:space="preserve"> </w:t>
            </w:r>
            <w:proofErr w:type="spellStart"/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dzień</w:t>
            </w:r>
            <w:proofErr w:type="spellEnd"/>
          </w:p>
        </w:tc>
      </w:tr>
      <w:tr w:rsidR="00043A34" w:rsidRPr="00C902B0" w14:paraId="52B6B456" w14:textId="77777777" w:rsidTr="00AA403B">
        <w:trPr>
          <w:trHeight w:val="315"/>
          <w:jc w:val="center"/>
        </w:trPr>
        <w:tc>
          <w:tcPr>
            <w:tcW w:w="1200" w:type="dxa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000000" w:fill="D9E1F2"/>
            <w:noWrap/>
            <w:vAlign w:val="center"/>
            <w:hideMark/>
          </w:tcPr>
          <w:p w14:paraId="10F56548" w14:textId="77777777" w:rsidR="00043A34" w:rsidRPr="00C07917" w:rsidRDefault="00043A34" w:rsidP="00AA403B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Krakow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D9E1F2"/>
            <w:noWrap/>
            <w:vAlign w:val="center"/>
            <w:hideMark/>
          </w:tcPr>
          <w:p w14:paraId="313B3E25" w14:textId="77777777" w:rsidR="00043A34" w:rsidRPr="00C07917" w:rsidRDefault="00043A34" w:rsidP="00AA403B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07917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 xml:space="preserve">Hilton 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E1F2"/>
            <w:vAlign w:val="center"/>
            <w:hideMark/>
          </w:tcPr>
          <w:p w14:paraId="48CBD3C1" w14:textId="77777777" w:rsidR="00043A34" w:rsidRPr="00C902B0" w:rsidRDefault="00043A34" w:rsidP="00AA403B">
            <w:pPr>
              <w:spacing w:after="0" w:line="240" w:lineRule="auto"/>
              <w:jc w:val="right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902B0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649 €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E1F2"/>
            <w:vAlign w:val="center"/>
            <w:hideMark/>
          </w:tcPr>
          <w:p w14:paraId="4E876370" w14:textId="77777777" w:rsidR="00043A34" w:rsidRPr="00C902B0" w:rsidRDefault="00043A34" w:rsidP="00AA403B">
            <w:pPr>
              <w:spacing w:after="0" w:line="240" w:lineRule="auto"/>
              <w:jc w:val="right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902B0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216 €</w:t>
            </w:r>
          </w:p>
        </w:tc>
        <w:tc>
          <w:tcPr>
            <w:tcW w:w="12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E1F2"/>
            <w:noWrap/>
            <w:vAlign w:val="center"/>
            <w:hideMark/>
          </w:tcPr>
          <w:p w14:paraId="3AFE8EBD" w14:textId="77777777" w:rsidR="00043A34" w:rsidRPr="00C902B0" w:rsidRDefault="00043A34" w:rsidP="00AA403B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r w:rsidRPr="00C902B0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271</w:t>
            </w:r>
          </w:p>
        </w:tc>
      </w:tr>
      <w:tr w:rsidR="00043A34" w:rsidRPr="00C902B0" w14:paraId="6BE2298D" w14:textId="77777777" w:rsidTr="00AA403B">
        <w:trPr>
          <w:trHeight w:val="315"/>
          <w:jc w:val="center"/>
        </w:trPr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4631329D" w14:textId="77777777" w:rsidR="00043A34" w:rsidRPr="00C07917" w:rsidRDefault="00043A34" w:rsidP="00AA403B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D9E1F2"/>
            <w:noWrap/>
            <w:vAlign w:val="center"/>
            <w:hideMark/>
          </w:tcPr>
          <w:p w14:paraId="686F9609" w14:textId="77777777" w:rsidR="00043A34" w:rsidRPr="00C07917" w:rsidRDefault="00043A34" w:rsidP="00AA403B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07917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M29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E1F2"/>
            <w:vAlign w:val="center"/>
            <w:hideMark/>
          </w:tcPr>
          <w:p w14:paraId="1BDBD1C8" w14:textId="77777777" w:rsidR="00043A34" w:rsidRPr="00C902B0" w:rsidRDefault="00043A34" w:rsidP="00AA403B">
            <w:pPr>
              <w:spacing w:after="0" w:line="240" w:lineRule="auto"/>
              <w:jc w:val="right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902B0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634 €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E1F2"/>
            <w:vAlign w:val="center"/>
            <w:hideMark/>
          </w:tcPr>
          <w:p w14:paraId="5B0B9875" w14:textId="77777777" w:rsidR="00043A34" w:rsidRPr="00C902B0" w:rsidRDefault="00043A34" w:rsidP="00AA403B">
            <w:pPr>
              <w:spacing w:after="0" w:line="240" w:lineRule="auto"/>
              <w:jc w:val="right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902B0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211 €</w:t>
            </w: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6E4A02F" w14:textId="77777777" w:rsidR="00043A34" w:rsidRPr="00C902B0" w:rsidRDefault="00043A34" w:rsidP="00AA403B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</w:p>
        </w:tc>
      </w:tr>
      <w:tr w:rsidR="00043A34" w:rsidRPr="00C902B0" w14:paraId="7FB985FE" w14:textId="77777777" w:rsidTr="00AA403B">
        <w:trPr>
          <w:trHeight w:val="330"/>
          <w:jc w:val="center"/>
        </w:trPr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5E60F770" w14:textId="77777777" w:rsidR="00043A34" w:rsidRPr="00C07917" w:rsidRDefault="00043A34" w:rsidP="00AA403B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E1F2"/>
            <w:noWrap/>
            <w:vAlign w:val="center"/>
            <w:hideMark/>
          </w:tcPr>
          <w:p w14:paraId="49016F36" w14:textId="77777777" w:rsidR="00043A34" w:rsidRPr="00C07917" w:rsidRDefault="00043A34" w:rsidP="00AA403B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proofErr w:type="spellStart"/>
            <w:r w:rsidRPr="00C07917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Puro</w:t>
            </w:r>
            <w:proofErr w:type="spellEnd"/>
            <w:r w:rsidRPr="00C07917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 xml:space="preserve"> Kazimierz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9E1F2"/>
            <w:vAlign w:val="center"/>
            <w:hideMark/>
          </w:tcPr>
          <w:p w14:paraId="57143731" w14:textId="77777777" w:rsidR="00043A34" w:rsidRPr="00C902B0" w:rsidRDefault="00043A34" w:rsidP="00AA403B">
            <w:pPr>
              <w:spacing w:after="0" w:line="240" w:lineRule="auto"/>
              <w:jc w:val="right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902B0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1.160 €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9E1F2"/>
            <w:noWrap/>
            <w:vAlign w:val="center"/>
            <w:hideMark/>
          </w:tcPr>
          <w:p w14:paraId="3D964511" w14:textId="77777777" w:rsidR="00043A34" w:rsidRPr="00C902B0" w:rsidRDefault="00043A34" w:rsidP="00AA403B">
            <w:pPr>
              <w:spacing w:after="0" w:line="240" w:lineRule="auto"/>
              <w:jc w:val="right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902B0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387 €</w:t>
            </w: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8E47717" w14:textId="77777777" w:rsidR="00043A34" w:rsidRPr="00C902B0" w:rsidRDefault="00043A34" w:rsidP="00AA403B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</w:p>
        </w:tc>
      </w:tr>
      <w:tr w:rsidR="00043A34" w:rsidRPr="00C902B0" w14:paraId="53B98865" w14:textId="77777777" w:rsidTr="00AA403B">
        <w:trPr>
          <w:trHeight w:val="315"/>
          <w:jc w:val="center"/>
        </w:trPr>
        <w:tc>
          <w:tcPr>
            <w:tcW w:w="12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0B565CE9" w14:textId="77777777" w:rsidR="00043A34" w:rsidRPr="00C07917" w:rsidRDefault="00043A34" w:rsidP="00AA403B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r w:rsidRPr="00C07917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Praga</w:t>
            </w:r>
          </w:p>
        </w:tc>
        <w:tc>
          <w:tcPr>
            <w:tcW w:w="170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0B36FF09" w14:textId="77777777" w:rsidR="00043A34" w:rsidRPr="00C07917" w:rsidRDefault="00043A34" w:rsidP="00AA403B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07917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Hermitage</w:t>
            </w:r>
          </w:p>
        </w:tc>
        <w:tc>
          <w:tcPr>
            <w:tcW w:w="16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7E2AC13" w14:textId="77777777" w:rsidR="00043A34" w:rsidRPr="00C902B0" w:rsidRDefault="00043A34" w:rsidP="00AA403B">
            <w:pPr>
              <w:spacing w:after="0" w:line="240" w:lineRule="auto"/>
              <w:jc w:val="right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902B0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754 €</w:t>
            </w:r>
          </w:p>
        </w:tc>
        <w:tc>
          <w:tcPr>
            <w:tcW w:w="158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8CBAD"/>
            <w:vAlign w:val="center"/>
            <w:hideMark/>
          </w:tcPr>
          <w:p w14:paraId="2DF02A66" w14:textId="77777777" w:rsidR="00043A34" w:rsidRPr="00C902B0" w:rsidRDefault="00043A34" w:rsidP="00AA403B">
            <w:pPr>
              <w:spacing w:after="0" w:line="240" w:lineRule="auto"/>
              <w:jc w:val="right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902B0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251 €</w:t>
            </w:r>
          </w:p>
        </w:tc>
        <w:tc>
          <w:tcPr>
            <w:tcW w:w="12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8CBAD"/>
            <w:noWrap/>
            <w:vAlign w:val="center"/>
            <w:hideMark/>
          </w:tcPr>
          <w:p w14:paraId="71974832" w14:textId="77777777" w:rsidR="00043A34" w:rsidRPr="00C902B0" w:rsidRDefault="00043A34" w:rsidP="00AA403B">
            <w:pPr>
              <w:spacing w:after="0" w:line="240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  <w:r w:rsidRPr="00C902B0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  <w:t>250</w:t>
            </w:r>
          </w:p>
        </w:tc>
      </w:tr>
      <w:tr w:rsidR="00043A34" w:rsidRPr="00C902B0" w14:paraId="7EF0AC8C" w14:textId="77777777" w:rsidTr="00AA403B">
        <w:trPr>
          <w:trHeight w:val="315"/>
          <w:jc w:val="center"/>
        </w:trPr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FB269A1" w14:textId="77777777" w:rsidR="00043A34" w:rsidRPr="00C902B0" w:rsidRDefault="00043A34" w:rsidP="00AA403B">
            <w:pPr>
              <w:spacing w:after="0" w:line="240" w:lineRule="auto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4A8AFE49" w14:textId="77777777" w:rsidR="00043A34" w:rsidRPr="00C07917" w:rsidRDefault="00043A34" w:rsidP="00AA403B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07917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Don Giovanni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14A0438" w14:textId="77777777" w:rsidR="00043A34" w:rsidRPr="00C902B0" w:rsidRDefault="00043A34" w:rsidP="00AA403B">
            <w:pPr>
              <w:spacing w:after="0" w:line="240" w:lineRule="auto"/>
              <w:jc w:val="right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902B0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633 €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8CBAD"/>
            <w:vAlign w:val="center"/>
            <w:hideMark/>
          </w:tcPr>
          <w:p w14:paraId="1F90C00C" w14:textId="77777777" w:rsidR="00043A34" w:rsidRPr="00C902B0" w:rsidRDefault="00043A34" w:rsidP="00AA403B">
            <w:pPr>
              <w:spacing w:after="0" w:line="240" w:lineRule="auto"/>
              <w:jc w:val="right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902B0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211 €</w:t>
            </w:r>
          </w:p>
        </w:tc>
        <w:tc>
          <w:tcPr>
            <w:tcW w:w="12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F244ED3" w14:textId="77777777" w:rsidR="00043A34" w:rsidRPr="00C902B0" w:rsidRDefault="00043A34" w:rsidP="00AA403B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</w:p>
        </w:tc>
      </w:tr>
      <w:tr w:rsidR="00043A34" w:rsidRPr="00C902B0" w14:paraId="26C8B428" w14:textId="77777777" w:rsidTr="00AA403B">
        <w:trPr>
          <w:trHeight w:val="330"/>
          <w:jc w:val="center"/>
        </w:trPr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2186407" w14:textId="77777777" w:rsidR="00043A34" w:rsidRPr="00C902B0" w:rsidRDefault="00043A34" w:rsidP="00AA403B">
            <w:pPr>
              <w:spacing w:after="0" w:line="240" w:lineRule="auto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</w:p>
        </w:tc>
        <w:tc>
          <w:tcPr>
            <w:tcW w:w="17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2CC25369" w14:textId="77777777" w:rsidR="00043A34" w:rsidRPr="00C07917" w:rsidRDefault="00043A34" w:rsidP="00AA403B">
            <w:pPr>
              <w:spacing w:after="0" w:line="240" w:lineRule="auto"/>
              <w:jc w:val="center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07917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NH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606A828" w14:textId="77777777" w:rsidR="00043A34" w:rsidRPr="00C902B0" w:rsidRDefault="00043A34" w:rsidP="00AA403B">
            <w:pPr>
              <w:spacing w:after="0" w:line="240" w:lineRule="auto"/>
              <w:jc w:val="right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902B0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867 €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8CBAD"/>
            <w:vAlign w:val="center"/>
            <w:hideMark/>
          </w:tcPr>
          <w:p w14:paraId="386DC52C" w14:textId="77777777" w:rsidR="00043A34" w:rsidRPr="00C902B0" w:rsidRDefault="00043A34" w:rsidP="00AA403B">
            <w:pPr>
              <w:spacing w:after="0" w:line="240" w:lineRule="auto"/>
              <w:jc w:val="right"/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</w:pPr>
            <w:r w:rsidRPr="00C902B0">
              <w:rPr>
                <w:rFonts w:asciiTheme="minorHAnsi" w:hAnsiTheme="minorHAnsi" w:cstheme="minorHAnsi"/>
                <w:color w:val="000000"/>
                <w:sz w:val="24"/>
                <w:szCs w:val="24"/>
                <w:lang w:val="fr-BE" w:eastAsia="fr-BE"/>
              </w:rPr>
              <w:t>289 €</w:t>
            </w:r>
          </w:p>
        </w:tc>
        <w:tc>
          <w:tcPr>
            <w:tcW w:w="12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631FD20" w14:textId="77777777" w:rsidR="00043A34" w:rsidRPr="00C902B0" w:rsidRDefault="00043A34" w:rsidP="00AA403B">
            <w:pPr>
              <w:spacing w:after="0" w:line="240" w:lineRule="auto"/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  <w:lang w:val="fr-BE" w:eastAsia="fr-BE"/>
              </w:rPr>
            </w:pPr>
          </w:p>
        </w:tc>
      </w:tr>
    </w:tbl>
    <w:p w14:paraId="46C3106E" w14:textId="77777777" w:rsidR="00043A34" w:rsidRPr="00E9555F" w:rsidRDefault="00043A34" w:rsidP="00F9420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44EAB6C9" w14:textId="77777777" w:rsidR="00043A34" w:rsidRPr="00E9555F" w:rsidRDefault="00043A34" w:rsidP="00F9420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32E55A05" w14:textId="22422975" w:rsidR="00F9420C" w:rsidRPr="00E9555F" w:rsidRDefault="00C902B0" w:rsidP="00F9420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 xml:space="preserve">Do podobnych wniosków skłania analiza cenowa </w:t>
      </w:r>
      <w:proofErr w:type="spellStart"/>
      <w:r w:rsidRPr="00E9555F">
        <w:rPr>
          <w:rFonts w:asciiTheme="minorHAnsi" w:hAnsiTheme="minorHAnsi" w:cstheme="minorHAnsi"/>
          <w:sz w:val="24"/>
          <w:szCs w:val="24"/>
        </w:rPr>
        <w:t>citytrips</w:t>
      </w:r>
      <w:proofErr w:type="spellEnd"/>
      <w:r w:rsidRPr="00E9555F">
        <w:rPr>
          <w:rFonts w:asciiTheme="minorHAnsi" w:hAnsiTheme="minorHAnsi" w:cstheme="minorHAnsi"/>
          <w:sz w:val="24"/>
          <w:szCs w:val="24"/>
        </w:rPr>
        <w:t xml:space="preserve"> w dwóch najpopularniejszych miastach: Krakowie i Pradze</w:t>
      </w:r>
      <w:r w:rsidR="00043A34" w:rsidRPr="00E9555F">
        <w:rPr>
          <w:rFonts w:asciiTheme="minorHAnsi" w:hAnsiTheme="minorHAnsi" w:cstheme="minorHAnsi"/>
          <w:sz w:val="24"/>
          <w:szCs w:val="24"/>
        </w:rPr>
        <w:t xml:space="preserve">, dostępnych poprzez wyszukiwarki </w:t>
      </w:r>
      <w:r w:rsidR="004804C1" w:rsidRPr="00E9555F">
        <w:rPr>
          <w:rFonts w:asciiTheme="minorHAnsi" w:hAnsiTheme="minorHAnsi" w:cstheme="minorHAnsi"/>
          <w:sz w:val="24"/>
          <w:szCs w:val="24"/>
        </w:rPr>
        <w:t>internetowe</w:t>
      </w:r>
      <w:r w:rsidRPr="00E9555F">
        <w:rPr>
          <w:rFonts w:asciiTheme="minorHAnsi" w:hAnsiTheme="minorHAnsi" w:cstheme="minorHAnsi"/>
          <w:sz w:val="24"/>
          <w:szCs w:val="24"/>
        </w:rPr>
        <w:t>. W badaniu porównano trzy pakiety zawierające te same świadczenia dla jednej osoby: przelot na trasie Bruksela – miasto docelowe, 3 noce ze śniadaniem w hotelu 4-gwiazdkowym. Pobyty w Pradze we wszystkich trzech przypadkach były tańsze niż pobyty w Krakowie.</w:t>
      </w:r>
    </w:p>
    <w:p w14:paraId="0230E9C4" w14:textId="77777777" w:rsidR="00C902B0" w:rsidRPr="00E9555F" w:rsidRDefault="00C902B0" w:rsidP="00F9420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2B707F4D" w14:textId="77777777" w:rsidR="00C902B0" w:rsidRPr="00E9555F" w:rsidRDefault="00C902B0" w:rsidP="00F9420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6197919E" w14:textId="77777777" w:rsidR="00F9420C" w:rsidRPr="00E9555F" w:rsidRDefault="00F9420C" w:rsidP="00F9420C">
      <w:pPr>
        <w:spacing w:after="0"/>
        <w:jc w:val="both"/>
        <w:rPr>
          <w:rFonts w:asciiTheme="minorHAnsi" w:hAnsiTheme="minorHAnsi" w:cstheme="minorHAnsi"/>
          <w:sz w:val="24"/>
          <w:szCs w:val="24"/>
        </w:rPr>
      </w:pPr>
    </w:p>
    <w:p w14:paraId="7035C953" w14:textId="77777777" w:rsidR="004A5AA3" w:rsidRPr="00E9555F" w:rsidRDefault="004A5AA3">
      <w:pPr>
        <w:spacing w:after="0" w:line="240" w:lineRule="auto"/>
        <w:rPr>
          <w:rFonts w:asciiTheme="minorHAnsi" w:hAnsiTheme="minorHAnsi" w:cstheme="minorHAnsi"/>
          <w:sz w:val="24"/>
          <w:szCs w:val="24"/>
        </w:rPr>
      </w:pPr>
    </w:p>
    <w:p w14:paraId="3AF6ED7E" w14:textId="0C3482BC" w:rsidR="004A5AA3" w:rsidRPr="00E9555F" w:rsidRDefault="004A5AA3">
      <w:pPr>
        <w:spacing w:after="0" w:line="240" w:lineRule="auto"/>
        <w:rPr>
          <w:rFonts w:asciiTheme="minorHAnsi" w:hAnsiTheme="minorHAnsi" w:cstheme="minorHAnsi"/>
          <w:sz w:val="24"/>
          <w:szCs w:val="24"/>
        </w:rPr>
      </w:pPr>
    </w:p>
    <w:p w14:paraId="1897CFBB" w14:textId="77777777" w:rsidR="009B1B39" w:rsidRPr="00E9555F" w:rsidRDefault="009B1B39">
      <w:pPr>
        <w:spacing w:after="0" w:line="240" w:lineRule="auto"/>
        <w:rPr>
          <w:rFonts w:asciiTheme="minorHAnsi" w:hAnsiTheme="minorHAnsi" w:cstheme="minorHAnsi"/>
          <w:sz w:val="24"/>
          <w:szCs w:val="24"/>
        </w:rPr>
      </w:pPr>
    </w:p>
    <w:p w14:paraId="3E6635EE" w14:textId="77777777" w:rsidR="009B1B39" w:rsidRPr="00E9555F" w:rsidRDefault="009B1B39">
      <w:pPr>
        <w:spacing w:after="0" w:line="240" w:lineRule="auto"/>
        <w:rPr>
          <w:rFonts w:asciiTheme="minorHAnsi" w:hAnsiTheme="minorHAnsi" w:cstheme="minorHAnsi"/>
          <w:sz w:val="24"/>
          <w:szCs w:val="24"/>
        </w:rPr>
      </w:pPr>
    </w:p>
    <w:p w14:paraId="362BD7A3" w14:textId="2C42085D" w:rsidR="00D54083" w:rsidRPr="00E9555F" w:rsidRDefault="00D54083">
      <w:pPr>
        <w:spacing w:after="0" w:line="240" w:lineRule="auto"/>
        <w:rPr>
          <w:rFonts w:asciiTheme="minorHAnsi" w:hAnsiTheme="minorHAnsi" w:cstheme="minorHAnsi"/>
          <w:b/>
          <w:bCs/>
          <w:color w:val="FFFFFF"/>
          <w:kern w:val="32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br w:type="page"/>
      </w:r>
    </w:p>
    <w:p w14:paraId="214F531F" w14:textId="734490F7" w:rsidR="00206C1E" w:rsidRPr="00E9555F" w:rsidRDefault="00AC2B5B" w:rsidP="00206C1E">
      <w:pPr>
        <w:pStyle w:val="BZ-rozdzia"/>
        <w:rPr>
          <w:rFonts w:asciiTheme="minorHAnsi" w:hAnsiTheme="minorHAnsi" w:cstheme="minorHAnsi"/>
          <w:sz w:val="24"/>
          <w:szCs w:val="24"/>
          <w:lang w:val="pl-PL"/>
        </w:rPr>
      </w:pPr>
      <w:r w:rsidRPr="00E9555F">
        <w:rPr>
          <w:rFonts w:asciiTheme="minorHAnsi" w:hAnsiTheme="minorHAnsi" w:cstheme="minorHAnsi"/>
          <w:sz w:val="24"/>
          <w:szCs w:val="24"/>
          <w:lang w:val="pl-PL"/>
        </w:rPr>
        <w:lastRenderedPageBreak/>
        <w:t>7</w:t>
      </w:r>
      <w:r w:rsidR="00206C1E" w:rsidRPr="00E9555F">
        <w:rPr>
          <w:rFonts w:asciiTheme="minorHAnsi" w:hAnsiTheme="minorHAnsi" w:cstheme="minorHAnsi"/>
          <w:sz w:val="24"/>
          <w:szCs w:val="24"/>
          <w:lang w:val="pl-PL"/>
        </w:rPr>
        <w:t>. Mierniki działań promocyjnych</w:t>
      </w:r>
      <w:bookmarkEnd w:id="6"/>
      <w:bookmarkEnd w:id="7"/>
    </w:p>
    <w:tbl>
      <w:tblPr>
        <w:tblW w:w="946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7"/>
        <w:gridCol w:w="6370"/>
        <w:gridCol w:w="709"/>
        <w:gridCol w:w="538"/>
        <w:gridCol w:w="567"/>
        <w:gridCol w:w="578"/>
      </w:tblGrid>
      <w:tr w:rsidR="00A5776D" w:rsidRPr="00E9555F" w14:paraId="28E1028D" w14:textId="77777777" w:rsidTr="00E04994"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14:paraId="7B349FCE" w14:textId="77777777" w:rsidR="00490FBF" w:rsidRPr="00E9555F" w:rsidRDefault="00490FBF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bookmarkStart w:id="8" w:name="_Hlk29556532"/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L.p.</w:t>
            </w:r>
          </w:p>
        </w:tc>
        <w:tc>
          <w:tcPr>
            <w:tcW w:w="6370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2CE38FFB" w14:textId="77777777" w:rsidR="00490FBF" w:rsidRPr="00E9555F" w:rsidRDefault="00490FBF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</w:p>
        </w:tc>
        <w:tc>
          <w:tcPr>
            <w:tcW w:w="1247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31176AA0" w14:textId="77777777" w:rsidR="00490FBF" w:rsidRPr="00E9555F" w:rsidRDefault="00490FBF" w:rsidP="003C432E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b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b/>
                <w:sz w:val="24"/>
                <w:szCs w:val="24"/>
              </w:rPr>
              <w:t xml:space="preserve">Rok </w:t>
            </w:r>
          </w:p>
          <w:p w14:paraId="6A6238D1" w14:textId="5CC45F06" w:rsidR="00490FBF" w:rsidRPr="00E9555F" w:rsidRDefault="00D65A87" w:rsidP="003C432E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b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b/>
                <w:sz w:val="24"/>
                <w:szCs w:val="24"/>
              </w:rPr>
              <w:t>20</w:t>
            </w:r>
            <w:r w:rsidR="00B65654" w:rsidRPr="00E9555F">
              <w:rPr>
                <w:rFonts w:asciiTheme="minorHAnsi" w:eastAsia="Calibri" w:hAnsiTheme="minorHAnsi" w:cstheme="minorHAnsi"/>
                <w:b/>
                <w:sz w:val="24"/>
                <w:szCs w:val="24"/>
              </w:rPr>
              <w:t>2</w:t>
            </w:r>
            <w:r w:rsidR="00FC7870" w:rsidRPr="00E9555F">
              <w:rPr>
                <w:rFonts w:asciiTheme="minorHAnsi" w:eastAsia="Calibri" w:hAnsiTheme="minorHAnsi" w:cstheme="minorHAnsi"/>
                <w:b/>
                <w:sz w:val="24"/>
                <w:szCs w:val="24"/>
              </w:rPr>
              <w:t>2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552A88B6" w14:textId="77777777" w:rsidR="00490FBF" w:rsidRPr="00E9555F" w:rsidRDefault="00490FBF" w:rsidP="003C432E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b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b/>
                <w:sz w:val="24"/>
                <w:szCs w:val="24"/>
              </w:rPr>
              <w:t xml:space="preserve">Rok </w:t>
            </w:r>
          </w:p>
          <w:p w14:paraId="5BCB7F57" w14:textId="2AE0C85C" w:rsidR="00490FBF" w:rsidRPr="00E9555F" w:rsidRDefault="00D65A87" w:rsidP="003C432E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b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b/>
                <w:sz w:val="24"/>
                <w:szCs w:val="24"/>
              </w:rPr>
              <w:t>20</w:t>
            </w:r>
            <w:r w:rsidR="00B65654" w:rsidRPr="00E9555F">
              <w:rPr>
                <w:rFonts w:asciiTheme="minorHAnsi" w:eastAsia="Calibri" w:hAnsiTheme="minorHAnsi" w:cstheme="minorHAnsi"/>
                <w:b/>
                <w:sz w:val="24"/>
                <w:szCs w:val="24"/>
              </w:rPr>
              <w:t>2</w:t>
            </w:r>
            <w:r w:rsidR="00FC7870" w:rsidRPr="00E9555F">
              <w:rPr>
                <w:rFonts w:asciiTheme="minorHAnsi" w:eastAsia="Calibri" w:hAnsiTheme="minorHAnsi" w:cstheme="minorHAnsi"/>
                <w:b/>
                <w:sz w:val="24"/>
                <w:szCs w:val="24"/>
              </w:rPr>
              <w:t>3</w:t>
            </w:r>
          </w:p>
        </w:tc>
      </w:tr>
      <w:tr w:rsidR="00A5776D" w:rsidRPr="00E9555F" w14:paraId="6C112148" w14:textId="77777777" w:rsidTr="00A5776D"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B2B9BCF" w14:textId="77777777" w:rsidR="00A5776D" w:rsidRPr="00E9555F" w:rsidRDefault="00A5776D" w:rsidP="003C432E">
            <w:pPr>
              <w:spacing w:after="0" w:line="240" w:lineRule="auto"/>
              <w:rPr>
                <w:rFonts w:asciiTheme="minorHAnsi" w:eastAsia="Calibri" w:hAnsiTheme="minorHAnsi" w:cstheme="minorHAnsi"/>
                <w:bCs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bCs/>
                <w:sz w:val="24"/>
                <w:szCs w:val="24"/>
              </w:rPr>
              <w:t>1.</w:t>
            </w:r>
          </w:p>
        </w:tc>
        <w:tc>
          <w:tcPr>
            <w:tcW w:w="876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054411" w14:textId="77777777" w:rsidR="00A5776D" w:rsidRPr="00E9555F" w:rsidRDefault="00A5776D" w:rsidP="003C432E">
            <w:pPr>
              <w:spacing w:after="0" w:line="240" w:lineRule="auto"/>
              <w:rPr>
                <w:rFonts w:asciiTheme="minorHAnsi" w:eastAsia="Calibri" w:hAnsiTheme="minorHAnsi" w:cstheme="minorHAnsi"/>
                <w:b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b/>
                <w:sz w:val="24"/>
                <w:szCs w:val="24"/>
              </w:rPr>
              <w:t>Podróże prasowe i studyjne</w:t>
            </w:r>
          </w:p>
        </w:tc>
      </w:tr>
      <w:tr w:rsidR="00A5776D" w:rsidRPr="00E9555F" w14:paraId="1D0FA4D6" w14:textId="77777777" w:rsidTr="00E04994"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836B094" w14:textId="77777777" w:rsidR="00A5776D" w:rsidRPr="00E9555F" w:rsidRDefault="00A5776D" w:rsidP="009B5A36">
            <w:pPr>
              <w:spacing w:after="0" w:line="240" w:lineRule="auto"/>
              <w:rPr>
                <w:rFonts w:asciiTheme="minorHAnsi" w:eastAsia="Calibri" w:hAnsiTheme="minorHAnsi" w:cstheme="minorHAnsi"/>
                <w:bCs/>
                <w:sz w:val="24"/>
                <w:szCs w:val="24"/>
              </w:rPr>
            </w:pPr>
          </w:p>
        </w:tc>
        <w:tc>
          <w:tcPr>
            <w:tcW w:w="6370" w:type="dxa"/>
            <w:tcBorders>
              <w:left w:val="single" w:sz="4" w:space="0" w:color="auto"/>
              <w:bottom w:val="single" w:sz="4" w:space="0" w:color="auto"/>
            </w:tcBorders>
          </w:tcPr>
          <w:p w14:paraId="15210D7D" w14:textId="77777777" w:rsidR="00A5776D" w:rsidRPr="00E9555F" w:rsidRDefault="00E04994" w:rsidP="00E47D0A">
            <w:pPr>
              <w:spacing w:after="0" w:line="360" w:lineRule="auto"/>
              <w:rPr>
                <w:rFonts w:asciiTheme="minorHAnsi" w:eastAsia="Calibri" w:hAnsiTheme="minorHAnsi" w:cstheme="minorHAnsi"/>
                <w:bCs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bCs/>
                <w:sz w:val="24"/>
                <w:szCs w:val="24"/>
              </w:rPr>
              <w:t>L</w:t>
            </w:r>
            <w:r w:rsidR="00A5776D" w:rsidRPr="00E9555F">
              <w:rPr>
                <w:rFonts w:asciiTheme="minorHAnsi" w:eastAsia="Calibri" w:hAnsiTheme="minorHAnsi" w:cstheme="minorHAnsi"/>
                <w:bCs/>
                <w:sz w:val="24"/>
                <w:szCs w:val="24"/>
              </w:rPr>
              <w:t>iczba przyjętych dziennikarzy</w:t>
            </w:r>
          </w:p>
        </w:tc>
        <w:tc>
          <w:tcPr>
            <w:tcW w:w="1247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300F2138" w14:textId="769686EA" w:rsidR="00A5776D" w:rsidRPr="00E9555F" w:rsidRDefault="00612580" w:rsidP="00612580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4F7A2CA5" w14:textId="46F7FA57" w:rsidR="00A5776D" w:rsidRPr="00E9555F" w:rsidRDefault="00E10C91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11</w:t>
            </w:r>
          </w:p>
        </w:tc>
      </w:tr>
      <w:tr w:rsidR="00A5776D" w:rsidRPr="00E9555F" w14:paraId="091735A8" w14:textId="77777777" w:rsidTr="00E04994"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C3378FC" w14:textId="77777777" w:rsidR="00A5776D" w:rsidRPr="00E9555F" w:rsidRDefault="00A5776D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left w:val="single" w:sz="4" w:space="0" w:color="auto"/>
              <w:bottom w:val="single" w:sz="4" w:space="0" w:color="auto"/>
            </w:tcBorders>
          </w:tcPr>
          <w:p w14:paraId="5DB5542E" w14:textId="77777777" w:rsidR="00A5776D" w:rsidRPr="00E9555F" w:rsidRDefault="00E04994" w:rsidP="00E47D0A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L</w:t>
            </w:r>
            <w:r w:rsidR="00A5776D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iczba przyjętych przedstawicieli zagranicznych touroperatorów</w:t>
            </w:r>
          </w:p>
        </w:tc>
        <w:tc>
          <w:tcPr>
            <w:tcW w:w="1247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106B53A3" w14:textId="07C2A49D" w:rsidR="00A5776D" w:rsidRPr="00E9555F" w:rsidRDefault="00612580" w:rsidP="00612580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6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00744F6A" w14:textId="346B9040" w:rsidR="00A5776D" w:rsidRPr="00E9555F" w:rsidRDefault="00E10C91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9</w:t>
            </w:r>
          </w:p>
        </w:tc>
      </w:tr>
      <w:tr w:rsidR="00A5776D" w:rsidRPr="00E9555F" w14:paraId="73217482" w14:textId="77777777" w:rsidTr="00E04994">
        <w:tc>
          <w:tcPr>
            <w:tcW w:w="7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721E96" w14:textId="77777777" w:rsidR="00A5776D" w:rsidRPr="00E9555F" w:rsidRDefault="00A5776D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left w:val="single" w:sz="4" w:space="0" w:color="auto"/>
              <w:bottom w:val="single" w:sz="4" w:space="0" w:color="auto"/>
            </w:tcBorders>
          </w:tcPr>
          <w:p w14:paraId="670C3A71" w14:textId="77777777" w:rsidR="00A5776D" w:rsidRPr="00E9555F" w:rsidRDefault="00E04994" w:rsidP="00E47D0A">
            <w:pPr>
              <w:spacing w:after="0" w:line="36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L</w:t>
            </w:r>
            <w:r w:rsidR="00A5776D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iczba </w:t>
            </w:r>
            <w:proofErr w:type="spellStart"/>
            <w:r w:rsidR="00A5776D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blogerów</w:t>
            </w:r>
            <w:proofErr w:type="spellEnd"/>
            <w:r w:rsidR="00A5776D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/</w:t>
            </w:r>
            <w:proofErr w:type="spellStart"/>
            <w:r w:rsidR="00A5776D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influencerów</w:t>
            </w:r>
            <w:proofErr w:type="spellEnd"/>
            <w:r w:rsidR="00A5776D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  lub innych</w:t>
            </w:r>
          </w:p>
        </w:tc>
        <w:tc>
          <w:tcPr>
            <w:tcW w:w="1247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5B2AF065" w14:textId="5131DA33" w:rsidR="00A5776D" w:rsidRPr="00E9555F" w:rsidRDefault="00612580" w:rsidP="00612580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8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19552963" w14:textId="1F73B175" w:rsidR="00A5776D" w:rsidRPr="00E9555F" w:rsidRDefault="00E10C91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14</w:t>
            </w:r>
          </w:p>
        </w:tc>
      </w:tr>
      <w:tr w:rsidR="00E04994" w:rsidRPr="00E9555F" w14:paraId="37D97EBB" w14:textId="77777777" w:rsidTr="003C432E"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57F8C3F" w14:textId="77777777" w:rsidR="00E04994" w:rsidRPr="00E9555F" w:rsidRDefault="00E04994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2.</w:t>
            </w:r>
          </w:p>
          <w:p w14:paraId="693431D0" w14:textId="77777777" w:rsidR="00E04994" w:rsidRPr="00E9555F" w:rsidRDefault="00E04994" w:rsidP="003C432E">
            <w:pPr>
              <w:spacing w:after="0" w:line="240" w:lineRule="auto"/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876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267EC1B" w14:textId="77777777" w:rsidR="00E04994" w:rsidRPr="00E9555F" w:rsidRDefault="00E04994" w:rsidP="003C432E">
            <w:pPr>
              <w:spacing w:after="0" w:line="240" w:lineRule="auto"/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b/>
                <w:bCs/>
                <w:sz w:val="24"/>
                <w:szCs w:val="24"/>
              </w:rPr>
              <w:t>Touroperatorzy</w:t>
            </w:r>
          </w:p>
        </w:tc>
      </w:tr>
      <w:tr w:rsidR="00E04994" w:rsidRPr="00E9555F" w14:paraId="1F40791A" w14:textId="77777777" w:rsidTr="00E04994"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DDFAB3E" w14:textId="77777777" w:rsidR="00E04994" w:rsidRPr="00E9555F" w:rsidRDefault="00E04994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8B94528" w14:textId="3D6EA2C6" w:rsidR="00E04994" w:rsidRPr="00E9555F" w:rsidRDefault="00E04994" w:rsidP="00D65A87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Liczba touroperatorów z rynku działania ZOPOT, którzy posiadają w </w:t>
            </w:r>
            <w:r w:rsidR="00D65A87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swojej ofercie Polskę</w:t>
            </w: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 – stan na koniec </w:t>
            </w:r>
            <w:r w:rsidR="00D65A87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202</w:t>
            </w:r>
            <w:r w:rsidR="00FC7870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3</w:t>
            </w: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 r.</w:t>
            </w:r>
          </w:p>
        </w:tc>
        <w:tc>
          <w:tcPr>
            <w:tcW w:w="1247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769F155A" w14:textId="310BEFAD" w:rsidR="00E04994" w:rsidRPr="00E9555F" w:rsidRDefault="00612580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44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5003076B" w14:textId="60CA608C" w:rsidR="00E04994" w:rsidRPr="00E9555F" w:rsidRDefault="00612580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52</w:t>
            </w:r>
          </w:p>
        </w:tc>
      </w:tr>
      <w:tr w:rsidR="00E04994" w:rsidRPr="00E9555F" w14:paraId="60FEE846" w14:textId="77777777" w:rsidTr="00E04994"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7729D23" w14:textId="77777777" w:rsidR="00E04994" w:rsidRPr="00E9555F" w:rsidRDefault="00E04994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left w:val="single" w:sz="4" w:space="0" w:color="auto"/>
            </w:tcBorders>
          </w:tcPr>
          <w:p w14:paraId="5302EE27" w14:textId="0D903FBF" w:rsidR="00E04994" w:rsidRPr="00E9555F" w:rsidRDefault="00E04994" w:rsidP="00D65A87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Liczba touroperatorów z rynku działania ZOPOT, którzy                         </w:t>
            </w:r>
            <w:r w:rsidR="00D65A87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w 202</w:t>
            </w:r>
            <w:r w:rsidR="00FC7870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3</w:t>
            </w: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 r. wprowadzili do swo</w:t>
            </w:r>
            <w:r w:rsidR="00D65A87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jej oferty Polskę </w:t>
            </w:r>
          </w:p>
        </w:tc>
        <w:tc>
          <w:tcPr>
            <w:tcW w:w="1247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32772EFA" w14:textId="31F67BCB" w:rsidR="00E04994" w:rsidRPr="00E9555F" w:rsidRDefault="00612580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0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2151FA60" w14:textId="4EE6D105" w:rsidR="00E04994" w:rsidRPr="00E9555F" w:rsidRDefault="00612580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6</w:t>
            </w:r>
          </w:p>
        </w:tc>
      </w:tr>
      <w:tr w:rsidR="00E04994" w:rsidRPr="00E9555F" w14:paraId="5AC0E56B" w14:textId="77777777" w:rsidTr="00E04994"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E21B67F" w14:textId="77777777" w:rsidR="00E04994" w:rsidRPr="00E9555F" w:rsidRDefault="00E04994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left w:val="single" w:sz="4" w:space="0" w:color="auto"/>
              <w:bottom w:val="single" w:sz="4" w:space="0" w:color="auto"/>
            </w:tcBorders>
          </w:tcPr>
          <w:p w14:paraId="5E6303A5" w14:textId="38783F42" w:rsidR="00E04994" w:rsidRPr="00E9555F" w:rsidRDefault="00E04994" w:rsidP="00D65A87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Liczba touroperatorów z rynk</w:t>
            </w:r>
            <w:r w:rsidR="00D65A87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u działania ZOPOT, którzy w 202</w:t>
            </w:r>
            <w:r w:rsidR="00FC7870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3</w:t>
            </w: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 r. wycofali ze swo</w:t>
            </w:r>
            <w:r w:rsidR="00D65A87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jej ofert</w:t>
            </w:r>
            <w:r w:rsidR="00060572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y</w:t>
            </w:r>
            <w:r w:rsidR="00D65A87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 Polskę / którzy, posiadali Polskę w ofercie i  zaprzestali działalności w 202</w:t>
            </w:r>
            <w:r w:rsidR="00FC7870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3</w:t>
            </w:r>
            <w:r w:rsidR="00D65A87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 roku</w:t>
            </w:r>
          </w:p>
        </w:tc>
        <w:tc>
          <w:tcPr>
            <w:tcW w:w="1247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178FC528" w14:textId="4305EB31" w:rsidR="00E04994" w:rsidRPr="00E9555F" w:rsidRDefault="00612580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16</w:t>
            </w:r>
            <w:r w:rsidR="00D65A87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  /</w:t>
            </w: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0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018B5ECF" w14:textId="551C9F53" w:rsidR="00E04994" w:rsidRPr="00E9555F" w:rsidRDefault="00612580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7</w:t>
            </w:r>
            <w:r w:rsidR="00D65A87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 /</w:t>
            </w: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</w:t>
            </w:r>
          </w:p>
        </w:tc>
      </w:tr>
      <w:tr w:rsidR="00E04994" w:rsidRPr="00E9555F" w14:paraId="049D7C3D" w14:textId="77777777" w:rsidTr="00E04994">
        <w:trPr>
          <w:trHeight w:val="225"/>
        </w:trPr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52E18E2" w14:textId="77777777" w:rsidR="00E04994" w:rsidRPr="00E9555F" w:rsidRDefault="00E04994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</w:p>
        </w:tc>
        <w:tc>
          <w:tcPr>
            <w:tcW w:w="6370" w:type="dxa"/>
            <w:vMerge w:val="restart"/>
            <w:tcBorders>
              <w:left w:val="single" w:sz="4" w:space="0" w:color="auto"/>
            </w:tcBorders>
          </w:tcPr>
          <w:p w14:paraId="447D6154" w14:textId="77777777" w:rsidR="00E04994" w:rsidRPr="00E9555F" w:rsidRDefault="00E04994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Liczba przedstawicieli zagranicznych/polskich touroperatorów uczestniczących w warsztatach turystycznych</w:t>
            </w:r>
          </w:p>
        </w:tc>
        <w:tc>
          <w:tcPr>
            <w:tcW w:w="709" w:type="dxa"/>
            <w:tcBorders>
              <w:right w:val="single" w:sz="4" w:space="0" w:color="000000"/>
            </w:tcBorders>
            <w:shd w:val="clear" w:color="auto" w:fill="B8CCE4" w:themeFill="accent1" w:themeFillTint="66"/>
          </w:tcPr>
          <w:p w14:paraId="190BBB72" w14:textId="77777777" w:rsidR="00E04994" w:rsidRPr="00E9555F" w:rsidRDefault="00E04994" w:rsidP="003C432E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Z</w:t>
            </w:r>
          </w:p>
        </w:tc>
        <w:tc>
          <w:tcPr>
            <w:tcW w:w="538" w:type="dxa"/>
            <w:tcBorders>
              <w:left w:val="single" w:sz="4" w:space="0" w:color="000000"/>
              <w:right w:val="single" w:sz="4" w:space="0" w:color="auto"/>
            </w:tcBorders>
            <w:shd w:val="clear" w:color="auto" w:fill="B8CCE4" w:themeFill="accent1" w:themeFillTint="66"/>
          </w:tcPr>
          <w:p w14:paraId="7222B56A" w14:textId="77777777" w:rsidR="00E04994" w:rsidRPr="00E9555F" w:rsidRDefault="00E04994" w:rsidP="003C432E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P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B8CCE4" w:themeFill="accent1" w:themeFillTint="66"/>
          </w:tcPr>
          <w:p w14:paraId="38969BC5" w14:textId="77777777" w:rsidR="00E04994" w:rsidRPr="00E9555F" w:rsidRDefault="00E04994" w:rsidP="003C432E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Z</w:t>
            </w:r>
          </w:p>
        </w:tc>
        <w:tc>
          <w:tcPr>
            <w:tcW w:w="578" w:type="dxa"/>
            <w:tcBorders>
              <w:left w:val="single" w:sz="4" w:space="0" w:color="auto"/>
            </w:tcBorders>
            <w:shd w:val="clear" w:color="auto" w:fill="B8CCE4" w:themeFill="accent1" w:themeFillTint="66"/>
          </w:tcPr>
          <w:p w14:paraId="04E29C94" w14:textId="77777777" w:rsidR="00E04994" w:rsidRPr="00E9555F" w:rsidRDefault="00E04994" w:rsidP="003C432E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P</w:t>
            </w:r>
          </w:p>
        </w:tc>
      </w:tr>
      <w:tr w:rsidR="00E04994" w:rsidRPr="00E9555F" w14:paraId="578F6FD1" w14:textId="77777777" w:rsidTr="00E04994">
        <w:trPr>
          <w:trHeight w:val="330"/>
        </w:trPr>
        <w:tc>
          <w:tcPr>
            <w:tcW w:w="7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B3D28E" w14:textId="77777777" w:rsidR="00E04994" w:rsidRPr="00E9555F" w:rsidRDefault="00E04994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</w:p>
        </w:tc>
        <w:tc>
          <w:tcPr>
            <w:tcW w:w="6370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14:paraId="15A15360" w14:textId="77777777" w:rsidR="00E04994" w:rsidRPr="00E9555F" w:rsidRDefault="00E04994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</w:p>
        </w:tc>
        <w:tc>
          <w:tcPr>
            <w:tcW w:w="709" w:type="dxa"/>
            <w:tcBorders>
              <w:right w:val="single" w:sz="4" w:space="0" w:color="000000"/>
            </w:tcBorders>
            <w:shd w:val="clear" w:color="auto" w:fill="DBE5F1" w:themeFill="accent1" w:themeFillTint="33"/>
          </w:tcPr>
          <w:p w14:paraId="69084FC8" w14:textId="21DB734D" w:rsidR="00E04994" w:rsidRPr="00E9555F" w:rsidRDefault="00E10C91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-</w:t>
            </w:r>
          </w:p>
        </w:tc>
        <w:tc>
          <w:tcPr>
            <w:tcW w:w="538" w:type="dxa"/>
            <w:tcBorders>
              <w:left w:val="single" w:sz="4" w:space="0" w:color="000000"/>
              <w:right w:val="single" w:sz="4" w:space="0" w:color="auto"/>
            </w:tcBorders>
            <w:shd w:val="clear" w:color="auto" w:fill="DBE5F1" w:themeFill="accent1" w:themeFillTint="33"/>
          </w:tcPr>
          <w:p w14:paraId="7EE9978D" w14:textId="580DBB68" w:rsidR="00E04994" w:rsidRPr="00E9555F" w:rsidRDefault="00E10C91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8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6267EBA4" w14:textId="5388A383" w:rsidR="00E04994" w:rsidRPr="00E9555F" w:rsidRDefault="002953E4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-</w:t>
            </w:r>
          </w:p>
        </w:tc>
        <w:tc>
          <w:tcPr>
            <w:tcW w:w="578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47C7D050" w14:textId="4A16642C" w:rsidR="00E04994" w:rsidRPr="00E9555F" w:rsidRDefault="00E10C91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0</w:t>
            </w:r>
          </w:p>
        </w:tc>
      </w:tr>
      <w:tr w:rsidR="00E04994" w:rsidRPr="00E9555F" w14:paraId="413CFE3E" w14:textId="77777777" w:rsidTr="003C432E">
        <w:trPr>
          <w:trHeight w:val="128"/>
        </w:trPr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4C18E33" w14:textId="77777777" w:rsidR="00E04994" w:rsidRPr="00E9555F" w:rsidRDefault="00E04994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3.</w:t>
            </w:r>
          </w:p>
        </w:tc>
        <w:tc>
          <w:tcPr>
            <w:tcW w:w="876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0791C3D" w14:textId="77777777" w:rsidR="00E04994" w:rsidRPr="00E9555F" w:rsidRDefault="00E04994" w:rsidP="003C432E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b/>
                <w:sz w:val="24"/>
                <w:szCs w:val="24"/>
              </w:rPr>
              <w:t xml:space="preserve">Liczba adresów w bazie </w:t>
            </w:r>
            <w:proofErr w:type="spellStart"/>
            <w:r w:rsidRPr="00E9555F">
              <w:rPr>
                <w:rFonts w:asciiTheme="minorHAnsi" w:eastAsia="Calibri" w:hAnsiTheme="minorHAnsi" w:cstheme="minorHAnsi"/>
                <w:b/>
                <w:sz w:val="24"/>
                <w:szCs w:val="24"/>
              </w:rPr>
              <w:t>newslettera</w:t>
            </w:r>
            <w:proofErr w:type="spellEnd"/>
          </w:p>
        </w:tc>
      </w:tr>
      <w:tr w:rsidR="009101DF" w:rsidRPr="00E9555F" w14:paraId="092A049E" w14:textId="77777777" w:rsidTr="00E04994">
        <w:trPr>
          <w:trHeight w:val="298"/>
        </w:trPr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BF25F33" w14:textId="77777777" w:rsidR="009101DF" w:rsidRPr="00E9555F" w:rsidRDefault="009101DF" w:rsidP="009101DF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left w:val="single" w:sz="4" w:space="0" w:color="auto"/>
            </w:tcBorders>
          </w:tcPr>
          <w:p w14:paraId="7C3B0230" w14:textId="77777777" w:rsidR="009101DF" w:rsidRPr="00E9555F" w:rsidRDefault="009101DF" w:rsidP="009101DF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system </w:t>
            </w:r>
            <w:proofErr w:type="spellStart"/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Freshmail</w:t>
            </w:r>
            <w:proofErr w:type="spellEnd"/>
          </w:p>
        </w:tc>
        <w:tc>
          <w:tcPr>
            <w:tcW w:w="1247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7ECFE365" w14:textId="6952A9C4" w:rsidR="009101DF" w:rsidRPr="00E9555F" w:rsidRDefault="009101DF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954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0853928E" w14:textId="63ABF9FF" w:rsidR="009101DF" w:rsidRPr="00E9555F" w:rsidRDefault="00F71814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-</w:t>
            </w:r>
          </w:p>
        </w:tc>
      </w:tr>
      <w:tr w:rsidR="009101DF" w:rsidRPr="00E9555F" w14:paraId="0374D362" w14:textId="77777777" w:rsidTr="00E04994">
        <w:trPr>
          <w:trHeight w:val="260"/>
        </w:trPr>
        <w:tc>
          <w:tcPr>
            <w:tcW w:w="7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FFC943" w14:textId="77777777" w:rsidR="009101DF" w:rsidRPr="00E9555F" w:rsidRDefault="009101DF" w:rsidP="009101DF">
            <w:pPr>
              <w:spacing w:after="0" w:line="36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left w:val="single" w:sz="4" w:space="0" w:color="auto"/>
              <w:bottom w:val="single" w:sz="4" w:space="0" w:color="auto"/>
            </w:tcBorders>
          </w:tcPr>
          <w:p w14:paraId="0ED8DB18" w14:textId="083587CB" w:rsidR="009101DF" w:rsidRPr="00E9555F" w:rsidRDefault="009101DF" w:rsidP="009101DF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inne niż </w:t>
            </w:r>
            <w:proofErr w:type="spellStart"/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Freshmail</w:t>
            </w:r>
            <w:proofErr w:type="spellEnd"/>
          </w:p>
        </w:tc>
        <w:tc>
          <w:tcPr>
            <w:tcW w:w="1247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3059F3B3" w14:textId="77777777" w:rsidR="009101DF" w:rsidRPr="00E9555F" w:rsidRDefault="009101DF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</w:p>
        </w:tc>
        <w:tc>
          <w:tcPr>
            <w:tcW w:w="1145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05E6D48D" w14:textId="77777777" w:rsidR="009101DF" w:rsidRPr="00E9555F" w:rsidRDefault="009101DF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</w:p>
        </w:tc>
      </w:tr>
      <w:tr w:rsidR="009101DF" w:rsidRPr="00E9555F" w14:paraId="07F9785E" w14:textId="77777777" w:rsidTr="00E04994">
        <w:trPr>
          <w:trHeight w:val="358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DE05E2" w14:textId="77777777" w:rsidR="009101DF" w:rsidRPr="00E9555F" w:rsidRDefault="009101DF" w:rsidP="009101DF">
            <w:pPr>
              <w:pStyle w:val="Bezodstpw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4.</w:t>
            </w:r>
          </w:p>
        </w:tc>
        <w:tc>
          <w:tcPr>
            <w:tcW w:w="6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7947A2D" w14:textId="77777777" w:rsidR="009101DF" w:rsidRPr="00E9555F" w:rsidRDefault="009101DF" w:rsidP="009101DF">
            <w:pPr>
              <w:pStyle w:val="Bezodstpw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 xml:space="preserve">Liczba wejść na strony internetowe ZOPOT </w:t>
            </w:r>
          </w:p>
        </w:tc>
        <w:tc>
          <w:tcPr>
            <w:tcW w:w="1247" w:type="dxa"/>
            <w:gridSpan w:val="2"/>
            <w:tcBorders>
              <w:bottom w:val="single" w:sz="4" w:space="0" w:color="000000"/>
              <w:right w:val="single" w:sz="4" w:space="0" w:color="auto"/>
            </w:tcBorders>
            <w:shd w:val="clear" w:color="auto" w:fill="DBE5F1" w:themeFill="accent1" w:themeFillTint="33"/>
          </w:tcPr>
          <w:p w14:paraId="462010B3" w14:textId="2347B426" w:rsidR="009101DF" w:rsidRPr="00E9555F" w:rsidRDefault="009101DF" w:rsidP="00E10C91">
            <w:pPr>
              <w:pStyle w:val="Bezodstpw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193 223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  <w:bottom w:val="single" w:sz="4" w:space="0" w:color="000000"/>
            </w:tcBorders>
            <w:shd w:val="clear" w:color="auto" w:fill="DBE5F1" w:themeFill="accent1" w:themeFillTint="33"/>
          </w:tcPr>
          <w:p w14:paraId="572D82A2" w14:textId="12FFD64C" w:rsidR="009101DF" w:rsidRPr="00E9555F" w:rsidRDefault="00C07917" w:rsidP="00E10C91">
            <w:pPr>
              <w:pStyle w:val="Bezodstpw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208 000</w:t>
            </w:r>
          </w:p>
        </w:tc>
      </w:tr>
      <w:tr w:rsidR="00E04994" w:rsidRPr="00E9555F" w14:paraId="72D5595A" w14:textId="77777777" w:rsidTr="003C432E">
        <w:trPr>
          <w:trHeight w:val="282"/>
        </w:trPr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88B56C3" w14:textId="77777777" w:rsidR="00E04994" w:rsidRPr="00E9555F" w:rsidRDefault="00E04994" w:rsidP="003C432E">
            <w:pPr>
              <w:pStyle w:val="Bezodstpw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5.</w:t>
            </w:r>
          </w:p>
        </w:tc>
        <w:tc>
          <w:tcPr>
            <w:tcW w:w="876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48C3B8C" w14:textId="77777777" w:rsidR="00E04994" w:rsidRPr="00E9555F" w:rsidRDefault="00E04994" w:rsidP="003C432E">
            <w:pPr>
              <w:pStyle w:val="Bezodstpw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Media społecznościowe - liczba osób, które to lubią</w:t>
            </w:r>
          </w:p>
        </w:tc>
      </w:tr>
      <w:tr w:rsidR="009101DF" w:rsidRPr="00E9555F" w14:paraId="6E3437A4" w14:textId="77777777" w:rsidTr="003C432E">
        <w:trPr>
          <w:trHeight w:val="315"/>
        </w:trPr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DD1B652" w14:textId="77777777" w:rsidR="009101DF" w:rsidRPr="00E9555F" w:rsidRDefault="009101DF" w:rsidP="009101DF">
            <w:pPr>
              <w:pStyle w:val="Bezodstpw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14C65E4" w14:textId="77777777" w:rsidR="009101DF" w:rsidRPr="00E9555F" w:rsidRDefault="009101DF" w:rsidP="009101DF">
            <w:pPr>
              <w:pStyle w:val="Bezodstpw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 xml:space="preserve">Facebook </w:t>
            </w:r>
          </w:p>
        </w:tc>
        <w:tc>
          <w:tcPr>
            <w:tcW w:w="124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14:paraId="1AEDD0A5" w14:textId="43CE2812" w:rsidR="009101DF" w:rsidRPr="00E9555F" w:rsidRDefault="009101DF" w:rsidP="00E10C91">
            <w:pPr>
              <w:pStyle w:val="Bezodstpw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7 528</w:t>
            </w:r>
          </w:p>
        </w:tc>
        <w:tc>
          <w:tcPr>
            <w:tcW w:w="11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BE5F1" w:themeFill="accent1" w:themeFillTint="33"/>
          </w:tcPr>
          <w:p w14:paraId="306A0450" w14:textId="77777777" w:rsidR="009101DF" w:rsidRPr="00E9555F" w:rsidRDefault="009101DF" w:rsidP="00E10C91">
            <w:pPr>
              <w:pStyle w:val="Bezodstpw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9101DF" w:rsidRPr="00E9555F" w14:paraId="2F6C161C" w14:textId="77777777" w:rsidTr="00FC7870">
        <w:trPr>
          <w:trHeight w:val="222"/>
        </w:trPr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44792D3" w14:textId="77777777" w:rsidR="009101DF" w:rsidRPr="00E9555F" w:rsidRDefault="009101DF" w:rsidP="009101DF">
            <w:pPr>
              <w:pStyle w:val="Akapitzlist"/>
              <w:spacing w:line="360" w:lineRule="auto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left w:val="single" w:sz="4" w:space="0" w:color="auto"/>
            </w:tcBorders>
          </w:tcPr>
          <w:p w14:paraId="28D8996C" w14:textId="72850FD8" w:rsidR="009101DF" w:rsidRPr="00E9555F" w:rsidRDefault="009101DF" w:rsidP="009101DF">
            <w:pPr>
              <w:pStyle w:val="Bezodstpw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Instagram</w:t>
            </w:r>
            <w:r w:rsidR="002953E4" w:rsidRPr="00E9555F">
              <w:rPr>
                <w:rFonts w:asciiTheme="minorHAnsi" w:hAnsiTheme="minorHAnsi" w:cstheme="minorHAnsi"/>
                <w:sz w:val="24"/>
                <w:szCs w:val="24"/>
              </w:rPr>
              <w:t>/X</w:t>
            </w:r>
          </w:p>
        </w:tc>
        <w:tc>
          <w:tcPr>
            <w:tcW w:w="1247" w:type="dxa"/>
            <w:gridSpan w:val="2"/>
            <w:tcBorders>
              <w:top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14:paraId="188285E0" w14:textId="423CD30C" w:rsidR="009101DF" w:rsidRPr="00E9555F" w:rsidRDefault="002953E4" w:rsidP="00E10C91">
            <w:pPr>
              <w:pStyle w:val="Bezodstpw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870</w:t>
            </w:r>
          </w:p>
        </w:tc>
        <w:tc>
          <w:tcPr>
            <w:tcW w:w="114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DBE5F1" w:themeFill="accent1" w:themeFillTint="33"/>
          </w:tcPr>
          <w:p w14:paraId="62569A58" w14:textId="0A27A591" w:rsidR="009101DF" w:rsidRPr="00E9555F" w:rsidRDefault="002953E4" w:rsidP="00E10C91">
            <w:pPr>
              <w:pStyle w:val="Bezodstpw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910</w:t>
            </w:r>
          </w:p>
        </w:tc>
      </w:tr>
      <w:tr w:rsidR="009101DF" w:rsidRPr="00E9555F" w14:paraId="0B4218E6" w14:textId="77777777" w:rsidTr="00E04994">
        <w:trPr>
          <w:trHeight w:val="358"/>
        </w:trPr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1F545AE" w14:textId="77777777" w:rsidR="009101DF" w:rsidRPr="00E9555F" w:rsidRDefault="009101DF" w:rsidP="009101DF">
            <w:pPr>
              <w:pStyle w:val="Akapitzlist"/>
              <w:spacing w:line="360" w:lineRule="auto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97ECE66" w14:textId="74B9C395" w:rsidR="009101DF" w:rsidRPr="00E9555F" w:rsidRDefault="009101DF" w:rsidP="009101DF">
            <w:pPr>
              <w:pStyle w:val="Bezodstpw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inne*</w:t>
            </w:r>
            <w:r w:rsidR="002953E4" w:rsidRPr="00E9555F">
              <w:rPr>
                <w:rFonts w:asciiTheme="minorHAnsi" w:hAnsiTheme="minorHAnsi" w:cstheme="minorHAnsi"/>
                <w:sz w:val="24"/>
                <w:szCs w:val="24"/>
              </w:rPr>
              <w:t>LinkedIn</w:t>
            </w:r>
          </w:p>
        </w:tc>
        <w:tc>
          <w:tcPr>
            <w:tcW w:w="124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14:paraId="60C0DCA5" w14:textId="662554B9" w:rsidR="009101DF" w:rsidRPr="00E9555F" w:rsidRDefault="002953E4" w:rsidP="00E10C91">
            <w:pPr>
              <w:pStyle w:val="Bezodstpw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330</w:t>
            </w:r>
          </w:p>
        </w:tc>
        <w:tc>
          <w:tcPr>
            <w:tcW w:w="11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BE5F1" w:themeFill="accent1" w:themeFillTint="33"/>
          </w:tcPr>
          <w:p w14:paraId="61DD8B9E" w14:textId="3649BA49" w:rsidR="009101DF" w:rsidRPr="00E9555F" w:rsidRDefault="002953E4" w:rsidP="00E10C91">
            <w:pPr>
              <w:pStyle w:val="Bezodstpw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367</w:t>
            </w:r>
          </w:p>
        </w:tc>
      </w:tr>
      <w:tr w:rsidR="009101DF" w:rsidRPr="00E9555F" w14:paraId="6F6FB777" w14:textId="77777777" w:rsidTr="00E04994">
        <w:trPr>
          <w:trHeight w:val="264"/>
        </w:trPr>
        <w:tc>
          <w:tcPr>
            <w:tcW w:w="70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01C1E3A2" w14:textId="77777777" w:rsidR="009101DF" w:rsidRPr="00E9555F" w:rsidRDefault="009101DF" w:rsidP="009101DF">
            <w:pPr>
              <w:pStyle w:val="Akapitzlist"/>
              <w:spacing w:line="360" w:lineRule="auto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left w:val="single" w:sz="4" w:space="0" w:color="auto"/>
            </w:tcBorders>
          </w:tcPr>
          <w:p w14:paraId="06467A8C" w14:textId="21A2ACD3" w:rsidR="009101DF" w:rsidRPr="00E9555F" w:rsidRDefault="009101DF" w:rsidP="009101DF">
            <w:pPr>
              <w:pStyle w:val="Bezodstpw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blog**</w:t>
            </w:r>
            <w:r w:rsidR="00F71814" w:rsidRPr="00E9555F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="002953E4" w:rsidRPr="00E9555F">
              <w:rPr>
                <w:rFonts w:asciiTheme="minorHAnsi" w:hAnsiTheme="minorHAnsi" w:cstheme="minorHAnsi"/>
                <w:sz w:val="24"/>
                <w:szCs w:val="24"/>
              </w:rPr>
              <w:t>Profil ZOPOT na platformie branżowej Travel 360°</w:t>
            </w:r>
          </w:p>
        </w:tc>
        <w:tc>
          <w:tcPr>
            <w:tcW w:w="1247" w:type="dxa"/>
            <w:gridSpan w:val="2"/>
            <w:tcBorders>
              <w:top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14:paraId="58D80548" w14:textId="2E07728F" w:rsidR="009101DF" w:rsidRPr="00E9555F" w:rsidRDefault="002953E4" w:rsidP="00E10C91">
            <w:pPr>
              <w:pStyle w:val="Bezodstpw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20 200</w:t>
            </w:r>
          </w:p>
        </w:tc>
        <w:tc>
          <w:tcPr>
            <w:tcW w:w="114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DBE5F1" w:themeFill="accent1" w:themeFillTint="33"/>
          </w:tcPr>
          <w:p w14:paraId="724F835F" w14:textId="0A25346E" w:rsidR="009101DF" w:rsidRPr="00E9555F" w:rsidRDefault="00CF6C60" w:rsidP="00E10C91">
            <w:pPr>
              <w:pStyle w:val="Bezodstpw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 xml:space="preserve">16 </w:t>
            </w:r>
            <w:r w:rsidR="002953E4" w:rsidRPr="00E9555F">
              <w:rPr>
                <w:rFonts w:asciiTheme="minorHAnsi" w:hAnsiTheme="minorHAnsi" w:cstheme="minorHAnsi"/>
                <w:sz w:val="24"/>
                <w:szCs w:val="24"/>
              </w:rPr>
              <w:t>187</w:t>
            </w:r>
          </w:p>
        </w:tc>
      </w:tr>
      <w:tr w:rsidR="00A5776D" w:rsidRPr="00E9555F" w14:paraId="76B4D0B5" w14:textId="77777777" w:rsidTr="00E04994"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BDE360F" w14:textId="77777777" w:rsidR="00490FBF" w:rsidRPr="00E9555F" w:rsidRDefault="00A5776D" w:rsidP="003C432E">
            <w:pPr>
              <w:spacing w:after="0" w:line="36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6</w:t>
            </w:r>
            <w:r w:rsidR="00490FBF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.</w:t>
            </w:r>
          </w:p>
        </w:tc>
        <w:tc>
          <w:tcPr>
            <w:tcW w:w="6370" w:type="dxa"/>
            <w:tcBorders>
              <w:bottom w:val="single" w:sz="4" w:space="0" w:color="auto"/>
            </w:tcBorders>
          </w:tcPr>
          <w:p w14:paraId="06CCB199" w14:textId="77777777" w:rsidR="00490FBF" w:rsidRPr="00E9555F" w:rsidRDefault="00490FBF" w:rsidP="003C432E">
            <w:pPr>
              <w:spacing w:after="0" w:line="240" w:lineRule="auto"/>
              <w:rPr>
                <w:rFonts w:asciiTheme="minorHAnsi" w:eastAsia="Calibri" w:hAnsiTheme="minorHAnsi" w:cstheme="minorHAnsi"/>
                <w:bCs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bCs/>
                <w:sz w:val="24"/>
                <w:szCs w:val="24"/>
              </w:rPr>
              <w:t>Liczba uczestników seminariów i prezentacji na temat Polski</w:t>
            </w:r>
          </w:p>
        </w:tc>
        <w:tc>
          <w:tcPr>
            <w:tcW w:w="1247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75C5ED61" w14:textId="7162C896" w:rsidR="00490FBF" w:rsidRPr="00E9555F" w:rsidRDefault="009101DF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2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4530A849" w14:textId="329ADBC9" w:rsidR="00490FBF" w:rsidRPr="00E9555F" w:rsidRDefault="002953E4" w:rsidP="002953E4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43</w:t>
            </w:r>
          </w:p>
        </w:tc>
      </w:tr>
      <w:tr w:rsidR="00E10C91" w:rsidRPr="00E9555F" w14:paraId="2AFC843D" w14:textId="77777777" w:rsidTr="00E04994"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1B7A7F1" w14:textId="77777777" w:rsidR="00E10C91" w:rsidRPr="00E9555F" w:rsidRDefault="00E10C91" w:rsidP="00E10C91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7.</w:t>
            </w:r>
          </w:p>
        </w:tc>
        <w:tc>
          <w:tcPr>
            <w:tcW w:w="6370" w:type="dxa"/>
            <w:tcBorders>
              <w:top w:val="single" w:sz="4" w:space="0" w:color="auto"/>
              <w:bottom w:val="single" w:sz="4" w:space="0" w:color="auto"/>
            </w:tcBorders>
          </w:tcPr>
          <w:p w14:paraId="4DB28983" w14:textId="6336F82D" w:rsidR="00E10C91" w:rsidRPr="00E9555F" w:rsidRDefault="00E10C91" w:rsidP="00E10C91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b/>
                <w:sz w:val="24"/>
                <w:szCs w:val="24"/>
              </w:rPr>
              <w:t>Wartość artykułów (w tym w mediach elektronicznych) i audycji radiowych i telewizyjnych publikowanych/emitowanych w 2023 roku, liczona według ceny reklamy w EURO, w tym:</w:t>
            </w:r>
          </w:p>
        </w:tc>
        <w:tc>
          <w:tcPr>
            <w:tcW w:w="1247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555252EF" w14:textId="253DCA09" w:rsidR="00E10C91" w:rsidRPr="00E9555F" w:rsidRDefault="00E10C91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26 286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52448DB0" w14:textId="466AD035" w:rsidR="00E10C91" w:rsidRPr="00E9555F" w:rsidRDefault="00BB43A1" w:rsidP="003061BD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>
              <w:rPr>
                <w:rFonts w:asciiTheme="minorHAnsi" w:eastAsia="Calibri" w:hAnsiTheme="minorHAnsi" w:cstheme="minorHAnsi"/>
                <w:sz w:val="24"/>
                <w:szCs w:val="24"/>
              </w:rPr>
              <w:t>119 986</w:t>
            </w:r>
          </w:p>
        </w:tc>
      </w:tr>
      <w:tr w:rsidR="00E10C91" w:rsidRPr="00E9555F" w14:paraId="7CB1406F" w14:textId="77777777" w:rsidTr="00E04994">
        <w:tc>
          <w:tcPr>
            <w:tcW w:w="707" w:type="dxa"/>
            <w:vMerge/>
            <w:tcBorders>
              <w:left w:val="single" w:sz="4" w:space="0" w:color="auto"/>
            </w:tcBorders>
            <w:shd w:val="clear" w:color="auto" w:fill="auto"/>
          </w:tcPr>
          <w:p w14:paraId="3469CFD5" w14:textId="77777777" w:rsidR="00E10C91" w:rsidRPr="00E9555F" w:rsidRDefault="00E10C91" w:rsidP="00E10C91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bottom w:val="single" w:sz="4" w:space="0" w:color="auto"/>
            </w:tcBorders>
          </w:tcPr>
          <w:p w14:paraId="3FB495AA" w14:textId="77777777" w:rsidR="00E10C91" w:rsidRPr="00E9555F" w:rsidRDefault="00E10C91" w:rsidP="00E10C91">
            <w:pPr>
              <w:pStyle w:val="Akapitzlist"/>
              <w:numPr>
                <w:ilvl w:val="0"/>
                <w:numId w:val="6"/>
              </w:numPr>
              <w:spacing w:after="0" w:line="240" w:lineRule="auto"/>
              <w:ind w:left="325" w:hanging="325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 xml:space="preserve">na skutek organizacji podróży prasowych </w:t>
            </w:r>
          </w:p>
          <w:p w14:paraId="5A56F6A5" w14:textId="77777777" w:rsidR="00E10C91" w:rsidRPr="00E9555F" w:rsidRDefault="00E10C91" w:rsidP="00E10C91">
            <w:pPr>
              <w:pStyle w:val="Akapitzlist"/>
              <w:spacing w:after="0" w:line="240" w:lineRule="auto"/>
              <w:ind w:left="325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47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5540F0BB" w14:textId="657F34FA" w:rsidR="00E10C91" w:rsidRPr="00E9555F" w:rsidRDefault="00E10C91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18</w:t>
            </w:r>
            <w:r w:rsidR="002953E4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 </w:t>
            </w: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000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37601924" w14:textId="4095AE01" w:rsidR="00E10C91" w:rsidRPr="00E9555F" w:rsidRDefault="00BB43A1" w:rsidP="003061BD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>
              <w:rPr>
                <w:rFonts w:asciiTheme="minorHAnsi" w:eastAsia="Calibri" w:hAnsiTheme="minorHAnsi" w:cstheme="minorHAnsi"/>
                <w:sz w:val="24"/>
                <w:szCs w:val="24"/>
              </w:rPr>
              <w:t>114 671</w:t>
            </w:r>
          </w:p>
        </w:tc>
      </w:tr>
      <w:tr w:rsidR="00E10C91" w:rsidRPr="00E9555F" w14:paraId="3A9DE64B" w14:textId="77777777" w:rsidTr="00DD3E25">
        <w:trPr>
          <w:trHeight w:val="649"/>
        </w:trPr>
        <w:tc>
          <w:tcPr>
            <w:tcW w:w="707" w:type="dxa"/>
            <w:vMerge/>
            <w:tcBorders>
              <w:left w:val="single" w:sz="4" w:space="0" w:color="auto"/>
            </w:tcBorders>
            <w:shd w:val="clear" w:color="auto" w:fill="auto"/>
          </w:tcPr>
          <w:p w14:paraId="3701D1AB" w14:textId="77777777" w:rsidR="00E10C91" w:rsidRPr="00E9555F" w:rsidRDefault="00E10C91" w:rsidP="00E10C91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</w:p>
        </w:tc>
        <w:tc>
          <w:tcPr>
            <w:tcW w:w="6370" w:type="dxa"/>
            <w:tcBorders>
              <w:top w:val="single" w:sz="4" w:space="0" w:color="auto"/>
              <w:bottom w:val="single" w:sz="4" w:space="0" w:color="auto"/>
            </w:tcBorders>
          </w:tcPr>
          <w:p w14:paraId="5BD563F6" w14:textId="7EEA12CC" w:rsidR="00E10C91" w:rsidRPr="00E9555F" w:rsidRDefault="00E10C91" w:rsidP="00E10C91">
            <w:pPr>
              <w:pStyle w:val="Akapitzlist"/>
              <w:numPr>
                <w:ilvl w:val="0"/>
                <w:numId w:val="6"/>
              </w:numPr>
              <w:spacing w:after="0" w:line="240" w:lineRule="auto"/>
              <w:ind w:left="325" w:hanging="325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na skutek wszystkich działań PR Ośrodka, z wyłączeniem podróży prasowych</w:t>
            </w:r>
          </w:p>
        </w:tc>
        <w:tc>
          <w:tcPr>
            <w:tcW w:w="1247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2468C237" w14:textId="5C205ACC" w:rsidR="00E10C91" w:rsidRPr="00E9555F" w:rsidRDefault="00E10C91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8</w:t>
            </w:r>
            <w:r w:rsidR="002953E4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 </w:t>
            </w: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986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61EF7665" w14:textId="51FEBE29" w:rsidR="00E10C91" w:rsidRPr="00E9555F" w:rsidRDefault="003061BD" w:rsidP="003061BD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>
              <w:rPr>
                <w:rFonts w:asciiTheme="minorHAnsi" w:eastAsia="Calibri" w:hAnsiTheme="minorHAnsi" w:cstheme="minorHAnsi"/>
                <w:sz w:val="24"/>
                <w:szCs w:val="24"/>
              </w:rPr>
              <w:t>5 312</w:t>
            </w:r>
          </w:p>
        </w:tc>
      </w:tr>
      <w:tr w:rsidR="00E10C91" w:rsidRPr="00E9555F" w14:paraId="05222D3A" w14:textId="77777777" w:rsidTr="00DD3E25">
        <w:trPr>
          <w:trHeight w:val="649"/>
        </w:trPr>
        <w:tc>
          <w:tcPr>
            <w:tcW w:w="707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698B0C6" w14:textId="77777777" w:rsidR="00E10C91" w:rsidRPr="00E9555F" w:rsidRDefault="00E10C91" w:rsidP="00E10C91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8. </w:t>
            </w:r>
          </w:p>
        </w:tc>
        <w:tc>
          <w:tcPr>
            <w:tcW w:w="6370" w:type="dxa"/>
            <w:tcBorders>
              <w:top w:val="single" w:sz="4" w:space="0" w:color="auto"/>
              <w:bottom w:val="single" w:sz="4" w:space="0" w:color="auto"/>
            </w:tcBorders>
          </w:tcPr>
          <w:p w14:paraId="3AC27A7D" w14:textId="4941250B" w:rsidR="00E10C91" w:rsidRPr="00E9555F" w:rsidRDefault="00E10C91" w:rsidP="00E10C91">
            <w:pPr>
              <w:spacing w:after="0" w:line="240" w:lineRule="auto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 xml:space="preserve">Zasięg materiałów opublikowanych w Internecie w efekcie podroży </w:t>
            </w:r>
            <w:proofErr w:type="spellStart"/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influencerskich</w:t>
            </w:r>
            <w:proofErr w:type="spellEnd"/>
          </w:p>
        </w:tc>
        <w:tc>
          <w:tcPr>
            <w:tcW w:w="1247" w:type="dxa"/>
            <w:gridSpan w:val="2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51E1F017" w14:textId="6048273D" w:rsidR="00E10C91" w:rsidRPr="00E9555F" w:rsidRDefault="00E10C91" w:rsidP="00E10C91">
            <w:pPr>
              <w:spacing w:after="0" w:line="240" w:lineRule="auto"/>
              <w:jc w:val="center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8</w:t>
            </w:r>
            <w:r w:rsidR="002953E4"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 </w:t>
            </w:r>
            <w:r w:rsidRPr="00E9555F">
              <w:rPr>
                <w:rFonts w:asciiTheme="minorHAnsi" w:eastAsia="Calibri" w:hAnsiTheme="minorHAnsi" w:cstheme="minorHAnsi"/>
                <w:sz w:val="24"/>
                <w:szCs w:val="24"/>
              </w:rPr>
              <w:t>000</w:t>
            </w:r>
          </w:p>
        </w:tc>
        <w:tc>
          <w:tcPr>
            <w:tcW w:w="1145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63C484A9" w14:textId="153F63C9" w:rsidR="00E10C91" w:rsidRPr="00E9555F" w:rsidRDefault="00BB43A1" w:rsidP="00E10C91">
            <w:pPr>
              <w:spacing w:after="0" w:line="240" w:lineRule="auto"/>
              <w:rPr>
                <w:rFonts w:asciiTheme="minorHAnsi" w:eastAsia="Calibri" w:hAnsiTheme="minorHAnsi" w:cstheme="minorHAnsi"/>
                <w:sz w:val="24"/>
                <w:szCs w:val="24"/>
              </w:rPr>
            </w:pPr>
            <w:r>
              <w:rPr>
                <w:rFonts w:asciiTheme="minorHAnsi" w:eastAsia="Calibri" w:hAnsiTheme="minorHAnsi" w:cstheme="minorHAnsi"/>
                <w:sz w:val="24"/>
                <w:szCs w:val="24"/>
              </w:rPr>
              <w:t xml:space="preserve">7 272565 </w:t>
            </w:r>
          </w:p>
        </w:tc>
      </w:tr>
      <w:bookmarkEnd w:id="8"/>
    </w:tbl>
    <w:p w14:paraId="0B2DB7C8" w14:textId="77777777" w:rsidR="00490FBF" w:rsidRPr="00E9555F" w:rsidRDefault="00490FBF" w:rsidP="00DB11D0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</w:p>
    <w:p w14:paraId="73F01F7D" w14:textId="60642C2E" w:rsidR="00DB11D0" w:rsidRPr="00E9555F" w:rsidRDefault="00BB43A1" w:rsidP="00DB11D0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 </w:t>
      </w:r>
      <w:r w:rsidR="004F2846" w:rsidRPr="00E9555F">
        <w:rPr>
          <w:rFonts w:asciiTheme="minorHAnsi" w:hAnsiTheme="minorHAnsi" w:cstheme="minorHAnsi"/>
          <w:sz w:val="24"/>
          <w:szCs w:val="24"/>
        </w:rPr>
        <w:t>* należy wymienić inne platformy społecznościowe</w:t>
      </w:r>
      <w:r w:rsidR="00DB11D0" w:rsidRPr="00E9555F">
        <w:rPr>
          <w:rFonts w:asciiTheme="minorHAnsi" w:hAnsiTheme="minorHAnsi" w:cstheme="minorHAnsi"/>
          <w:sz w:val="24"/>
          <w:szCs w:val="24"/>
        </w:rPr>
        <w:t>, na których ZOPOT jest obecny oraz podać łączną l</w:t>
      </w:r>
      <w:r w:rsidR="00DD3E25" w:rsidRPr="00E9555F">
        <w:rPr>
          <w:rFonts w:asciiTheme="minorHAnsi" w:hAnsiTheme="minorHAnsi" w:cstheme="minorHAnsi"/>
          <w:sz w:val="24"/>
          <w:szCs w:val="24"/>
        </w:rPr>
        <w:t>iczbę fanów/obserwujących w 202</w:t>
      </w:r>
      <w:r w:rsidR="00FC7870" w:rsidRPr="00E9555F">
        <w:rPr>
          <w:rFonts w:asciiTheme="minorHAnsi" w:hAnsiTheme="minorHAnsi" w:cstheme="minorHAnsi"/>
          <w:sz w:val="24"/>
          <w:szCs w:val="24"/>
        </w:rPr>
        <w:t>2</w:t>
      </w:r>
      <w:r w:rsidR="00DB11D0" w:rsidRPr="00E9555F">
        <w:rPr>
          <w:rFonts w:asciiTheme="minorHAnsi" w:hAnsiTheme="minorHAnsi" w:cstheme="minorHAnsi"/>
          <w:sz w:val="24"/>
          <w:szCs w:val="24"/>
        </w:rPr>
        <w:t xml:space="preserve"> roku (w przybliżeniu)</w:t>
      </w:r>
    </w:p>
    <w:p w14:paraId="684D1FD1" w14:textId="502ABAAB" w:rsidR="00206C1E" w:rsidRPr="00E9555F" w:rsidRDefault="00DB11D0" w:rsidP="00DB11D0">
      <w:pPr>
        <w:spacing w:after="0" w:line="240" w:lineRule="auto"/>
        <w:jc w:val="both"/>
        <w:rPr>
          <w:rFonts w:asciiTheme="minorHAnsi" w:hAnsiTheme="minorHAnsi" w:cstheme="minorHAnsi"/>
          <w:sz w:val="24"/>
          <w:szCs w:val="24"/>
        </w:rPr>
      </w:pPr>
      <w:r w:rsidRPr="00E9555F">
        <w:rPr>
          <w:rFonts w:asciiTheme="minorHAnsi" w:hAnsiTheme="minorHAnsi" w:cstheme="minorHAnsi"/>
          <w:sz w:val="24"/>
          <w:szCs w:val="24"/>
        </w:rPr>
        <w:t>**dotyczy tylko ZOPOT, które prowadzą własnego bloga</w:t>
      </w:r>
      <w:r w:rsidR="00206C1E" w:rsidRPr="00E9555F">
        <w:rPr>
          <w:rFonts w:asciiTheme="minorHAnsi" w:hAnsiTheme="minorHAnsi" w:cstheme="minorHAnsi"/>
          <w:sz w:val="24"/>
          <w:szCs w:val="24"/>
        </w:rPr>
        <w:br w:type="page"/>
      </w:r>
    </w:p>
    <w:p w14:paraId="0077EAD1" w14:textId="42567D7B" w:rsidR="0032138E" w:rsidRPr="00E9555F" w:rsidRDefault="00AC2B5B" w:rsidP="00F60814">
      <w:pPr>
        <w:pStyle w:val="BZ-rozdzia"/>
        <w:rPr>
          <w:rFonts w:asciiTheme="minorHAnsi" w:hAnsiTheme="minorHAnsi" w:cstheme="minorHAnsi"/>
          <w:sz w:val="24"/>
          <w:szCs w:val="24"/>
          <w:lang w:val="pl-PL"/>
        </w:rPr>
      </w:pPr>
      <w:bookmarkStart w:id="9" w:name="_Toc61350024"/>
      <w:r w:rsidRPr="00E9555F">
        <w:rPr>
          <w:rFonts w:asciiTheme="minorHAnsi" w:hAnsiTheme="minorHAnsi" w:cstheme="minorHAnsi"/>
          <w:sz w:val="24"/>
          <w:szCs w:val="24"/>
          <w:lang w:val="pl-PL"/>
        </w:rPr>
        <w:lastRenderedPageBreak/>
        <w:t xml:space="preserve">8. </w:t>
      </w:r>
      <w:r w:rsidR="00D32466" w:rsidRPr="00E9555F">
        <w:rPr>
          <w:rFonts w:asciiTheme="minorHAnsi" w:hAnsiTheme="minorHAnsi" w:cstheme="minorHAnsi"/>
          <w:sz w:val="24"/>
          <w:szCs w:val="24"/>
          <w:lang w:val="pl-PL"/>
        </w:rPr>
        <w:t>Współpraca w realizacji działań promocyjnych</w:t>
      </w:r>
      <w:bookmarkEnd w:id="9"/>
    </w:p>
    <w:p w14:paraId="7D2D2A13" w14:textId="77777777" w:rsidR="00F60814" w:rsidRPr="00E9555F" w:rsidRDefault="00F60814" w:rsidP="00EC6456">
      <w:pPr>
        <w:pStyle w:val="Podtytu"/>
        <w:jc w:val="both"/>
        <w:rPr>
          <w:rFonts w:asciiTheme="minorHAnsi" w:hAnsiTheme="minorHAnsi" w:cstheme="minorHAnsi"/>
        </w:rPr>
      </w:pPr>
      <w:bookmarkStart w:id="10" w:name="_Toc61350026"/>
    </w:p>
    <w:p w14:paraId="2A3B67AE" w14:textId="530836DA" w:rsidR="00D32466" w:rsidRPr="00E9555F" w:rsidRDefault="00D32466" w:rsidP="00EC6456">
      <w:pPr>
        <w:pStyle w:val="Podtytu"/>
        <w:jc w:val="both"/>
        <w:rPr>
          <w:rFonts w:asciiTheme="minorHAnsi" w:hAnsiTheme="minorHAnsi" w:cstheme="minorHAnsi"/>
        </w:rPr>
      </w:pPr>
      <w:r w:rsidRPr="00E9555F">
        <w:rPr>
          <w:rFonts w:asciiTheme="minorHAnsi" w:hAnsiTheme="minorHAnsi" w:cstheme="minorHAnsi"/>
        </w:rPr>
        <w:t>Naja</w:t>
      </w:r>
      <w:r w:rsidR="00EC6456" w:rsidRPr="00E9555F">
        <w:rPr>
          <w:rFonts w:asciiTheme="minorHAnsi" w:hAnsiTheme="minorHAnsi" w:cstheme="minorHAnsi"/>
        </w:rPr>
        <w:t>ktywniejsi, na rynku działania ZOPOT</w:t>
      </w:r>
      <w:r w:rsidRPr="00E9555F">
        <w:rPr>
          <w:rFonts w:asciiTheme="minorHAnsi" w:hAnsiTheme="minorHAnsi" w:cstheme="minorHAnsi"/>
        </w:rPr>
        <w:t>, przedstawiciele polskiej branży turystycznej</w:t>
      </w:r>
      <w:r w:rsidR="001B2918" w:rsidRPr="00E9555F">
        <w:rPr>
          <w:rFonts w:asciiTheme="minorHAnsi" w:hAnsiTheme="minorHAnsi" w:cstheme="minorHAnsi"/>
        </w:rPr>
        <w:t xml:space="preserve"> oraz regiony</w:t>
      </w:r>
      <w:bookmarkEnd w:id="10"/>
    </w:p>
    <w:tbl>
      <w:tblPr>
        <w:tblW w:w="8960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70"/>
        <w:gridCol w:w="3995"/>
        <w:gridCol w:w="4395"/>
      </w:tblGrid>
      <w:tr w:rsidR="00AC2B5B" w:rsidRPr="00E9555F" w14:paraId="0927E782" w14:textId="2900E029" w:rsidTr="00AC2B5B">
        <w:tc>
          <w:tcPr>
            <w:tcW w:w="570" w:type="dxa"/>
            <w:shd w:val="clear" w:color="auto" w:fill="DBE5F1" w:themeFill="accent1" w:themeFillTint="33"/>
          </w:tcPr>
          <w:p w14:paraId="44055713" w14:textId="77777777" w:rsidR="00AC2B5B" w:rsidRPr="00E9555F" w:rsidRDefault="00AC2B5B" w:rsidP="00E4618D">
            <w:pPr>
              <w:pStyle w:val="Akapitzlist"/>
              <w:spacing w:line="240" w:lineRule="auto"/>
              <w:ind w:left="0"/>
              <w:jc w:val="center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b/>
                <w:sz w:val="24"/>
                <w:szCs w:val="24"/>
              </w:rPr>
              <w:t>Lp.</w:t>
            </w:r>
          </w:p>
        </w:tc>
        <w:tc>
          <w:tcPr>
            <w:tcW w:w="3995" w:type="dxa"/>
            <w:shd w:val="clear" w:color="auto" w:fill="DBE5F1" w:themeFill="accent1" w:themeFillTint="33"/>
          </w:tcPr>
          <w:p w14:paraId="1BEA5E14" w14:textId="4C22C1D7" w:rsidR="00AC2B5B" w:rsidRPr="00E9555F" w:rsidRDefault="00AC2B5B" w:rsidP="00E4618D">
            <w:pPr>
              <w:pStyle w:val="Akapitzlist"/>
              <w:spacing w:line="240" w:lineRule="auto"/>
              <w:ind w:left="0"/>
              <w:jc w:val="center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b/>
                <w:sz w:val="24"/>
                <w:szCs w:val="24"/>
              </w:rPr>
              <w:t>Branża turystyczna</w:t>
            </w:r>
          </w:p>
        </w:tc>
        <w:tc>
          <w:tcPr>
            <w:tcW w:w="4395" w:type="dxa"/>
            <w:shd w:val="clear" w:color="auto" w:fill="DBE5F1" w:themeFill="accent1" w:themeFillTint="33"/>
          </w:tcPr>
          <w:p w14:paraId="21A448DB" w14:textId="0C4E615D" w:rsidR="00AC2B5B" w:rsidRPr="00E9555F" w:rsidRDefault="00AC2B5B" w:rsidP="00E4618D">
            <w:pPr>
              <w:pStyle w:val="Akapitzlist"/>
              <w:spacing w:line="240" w:lineRule="auto"/>
              <w:ind w:left="0"/>
              <w:jc w:val="center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b/>
                <w:sz w:val="24"/>
                <w:szCs w:val="24"/>
              </w:rPr>
              <w:t>Region</w:t>
            </w:r>
          </w:p>
        </w:tc>
      </w:tr>
      <w:tr w:rsidR="00AC2B5B" w:rsidRPr="00E9555F" w14:paraId="3B9C9F42" w14:textId="368BC9BC" w:rsidTr="00AC2B5B">
        <w:tc>
          <w:tcPr>
            <w:tcW w:w="570" w:type="dxa"/>
          </w:tcPr>
          <w:p w14:paraId="5AE90937" w14:textId="77777777" w:rsidR="00AC2B5B" w:rsidRPr="00E9555F" w:rsidRDefault="00AC2B5B" w:rsidP="00E4618D">
            <w:pPr>
              <w:pStyle w:val="Akapitzlist"/>
              <w:spacing w:line="240" w:lineRule="auto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1.</w:t>
            </w:r>
          </w:p>
        </w:tc>
        <w:tc>
          <w:tcPr>
            <w:tcW w:w="3995" w:type="dxa"/>
          </w:tcPr>
          <w:p w14:paraId="39137C84" w14:textId="7514539C" w:rsidR="00AC2B5B" w:rsidRPr="00E9555F" w:rsidRDefault="000F2CFB" w:rsidP="00E4618D">
            <w:pPr>
              <w:pStyle w:val="Akapitzlist"/>
              <w:spacing w:line="240" w:lineRule="auto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Jan Pol</w:t>
            </w:r>
            <w:r w:rsidR="00F71814" w:rsidRPr="00E9555F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proofErr w:type="spellStart"/>
            <w:r w:rsidR="00F71814" w:rsidRPr="00E9555F">
              <w:rPr>
                <w:rFonts w:asciiTheme="minorHAnsi" w:hAnsiTheme="minorHAnsi" w:cstheme="minorHAnsi"/>
                <w:sz w:val="24"/>
                <w:szCs w:val="24"/>
              </w:rPr>
              <w:t>Incoming</w:t>
            </w:r>
            <w:proofErr w:type="spellEnd"/>
          </w:p>
        </w:tc>
        <w:tc>
          <w:tcPr>
            <w:tcW w:w="4395" w:type="dxa"/>
          </w:tcPr>
          <w:p w14:paraId="2BC6F269" w14:textId="188A4A8C" w:rsidR="00AC2B5B" w:rsidRPr="00E9555F" w:rsidRDefault="000F2CFB" w:rsidP="00E4618D">
            <w:pPr>
              <w:pStyle w:val="Akapitzlist"/>
              <w:spacing w:line="240" w:lineRule="auto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Warmia i Mazury</w:t>
            </w:r>
          </w:p>
        </w:tc>
      </w:tr>
      <w:tr w:rsidR="00AC2B5B" w:rsidRPr="00E9555F" w14:paraId="2A7F713B" w14:textId="0A4E7A11" w:rsidTr="00AC2B5B">
        <w:tc>
          <w:tcPr>
            <w:tcW w:w="570" w:type="dxa"/>
          </w:tcPr>
          <w:p w14:paraId="02966F83" w14:textId="77777777" w:rsidR="00AC2B5B" w:rsidRPr="00E9555F" w:rsidRDefault="00AC2B5B" w:rsidP="00E4618D">
            <w:pPr>
              <w:pStyle w:val="Akapitzlist"/>
              <w:spacing w:line="240" w:lineRule="auto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2.</w:t>
            </w:r>
          </w:p>
        </w:tc>
        <w:tc>
          <w:tcPr>
            <w:tcW w:w="3995" w:type="dxa"/>
          </w:tcPr>
          <w:p w14:paraId="6040A178" w14:textId="44C7FD33" w:rsidR="00AC2B5B" w:rsidRPr="00E9555F" w:rsidRDefault="00F71814" w:rsidP="00E4618D">
            <w:pPr>
              <w:pStyle w:val="Akapitzlist"/>
              <w:spacing w:line="240" w:lineRule="auto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 xml:space="preserve">4 Travel </w:t>
            </w:r>
            <w:proofErr w:type="spellStart"/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Incoming</w:t>
            </w:r>
            <w:proofErr w:type="spellEnd"/>
          </w:p>
        </w:tc>
        <w:tc>
          <w:tcPr>
            <w:tcW w:w="4395" w:type="dxa"/>
          </w:tcPr>
          <w:p w14:paraId="7FADA26F" w14:textId="0C5A8C25" w:rsidR="00AC2B5B" w:rsidRPr="00E9555F" w:rsidRDefault="000F2CFB" w:rsidP="00E4618D">
            <w:pPr>
              <w:pStyle w:val="Akapitzlist"/>
              <w:spacing w:line="240" w:lineRule="auto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 xml:space="preserve">Małopolska </w:t>
            </w:r>
          </w:p>
        </w:tc>
      </w:tr>
      <w:tr w:rsidR="00AC2B5B" w:rsidRPr="00E9555F" w14:paraId="52834F9D" w14:textId="433D685F" w:rsidTr="00AC2B5B">
        <w:tc>
          <w:tcPr>
            <w:tcW w:w="570" w:type="dxa"/>
          </w:tcPr>
          <w:p w14:paraId="7627BFD8" w14:textId="77777777" w:rsidR="00AC2B5B" w:rsidRPr="00E9555F" w:rsidRDefault="00AC2B5B" w:rsidP="00E4618D">
            <w:pPr>
              <w:pStyle w:val="Akapitzlist"/>
              <w:spacing w:line="240" w:lineRule="auto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3.</w:t>
            </w:r>
          </w:p>
        </w:tc>
        <w:tc>
          <w:tcPr>
            <w:tcW w:w="3995" w:type="dxa"/>
          </w:tcPr>
          <w:p w14:paraId="6DF7B262" w14:textId="594B050F" w:rsidR="00AC2B5B" w:rsidRPr="00E9555F" w:rsidRDefault="00F71814" w:rsidP="00E4618D">
            <w:pPr>
              <w:pStyle w:val="Akapitzlist"/>
              <w:spacing w:line="240" w:lineRule="auto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 xml:space="preserve">Poland Tour, </w:t>
            </w:r>
            <w:proofErr w:type="spellStart"/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Furnel</w:t>
            </w:r>
            <w:proofErr w:type="spellEnd"/>
            <w:r w:rsidRPr="00E9555F">
              <w:rPr>
                <w:rFonts w:asciiTheme="minorHAnsi" w:hAnsiTheme="minorHAnsi" w:cstheme="minorHAnsi"/>
                <w:sz w:val="24"/>
                <w:szCs w:val="24"/>
              </w:rPr>
              <w:t xml:space="preserve"> Travel</w:t>
            </w:r>
          </w:p>
        </w:tc>
        <w:tc>
          <w:tcPr>
            <w:tcW w:w="4395" w:type="dxa"/>
          </w:tcPr>
          <w:p w14:paraId="25D9DBA8" w14:textId="6326D450" w:rsidR="00AC2B5B" w:rsidRPr="00E9555F" w:rsidRDefault="000F2CFB" w:rsidP="00E4618D">
            <w:pPr>
              <w:pStyle w:val="Akapitzlist"/>
              <w:spacing w:line="240" w:lineRule="auto"/>
              <w:ind w:left="0"/>
              <w:rPr>
                <w:rFonts w:asciiTheme="minorHAnsi" w:hAnsiTheme="minorHAnsi" w:cstheme="minorHAnsi"/>
                <w:sz w:val="24"/>
                <w:szCs w:val="24"/>
              </w:rPr>
            </w:pP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 xml:space="preserve">Dolny </w:t>
            </w:r>
            <w:r w:rsidR="00F71814" w:rsidRPr="00E9555F">
              <w:rPr>
                <w:rFonts w:asciiTheme="minorHAnsi" w:hAnsiTheme="minorHAnsi" w:cstheme="minorHAnsi"/>
                <w:sz w:val="24"/>
                <w:szCs w:val="24"/>
              </w:rPr>
              <w:t>Śląsk</w:t>
            </w:r>
            <w:r w:rsidRPr="00E9555F">
              <w:rPr>
                <w:rFonts w:asciiTheme="minorHAnsi" w:hAnsiTheme="minorHAnsi" w:cstheme="minorHAnsi"/>
                <w:sz w:val="24"/>
                <w:szCs w:val="24"/>
              </w:rPr>
              <w:t>, Łódzkie, Wielkopolska</w:t>
            </w:r>
          </w:p>
        </w:tc>
      </w:tr>
    </w:tbl>
    <w:p w14:paraId="4D3E5DFB" w14:textId="77777777" w:rsidR="0011249D" w:rsidRPr="00E9555F" w:rsidRDefault="0011249D" w:rsidP="00D777C7">
      <w:pPr>
        <w:spacing w:after="0"/>
        <w:rPr>
          <w:rFonts w:asciiTheme="minorHAnsi" w:hAnsiTheme="minorHAnsi" w:cstheme="minorHAnsi"/>
          <w:sz w:val="24"/>
          <w:szCs w:val="24"/>
        </w:rPr>
      </w:pPr>
    </w:p>
    <w:p w14:paraId="6CA84CAF" w14:textId="77777777" w:rsidR="0011249D" w:rsidRPr="00E9555F" w:rsidRDefault="0011249D" w:rsidP="00D777C7">
      <w:pPr>
        <w:spacing w:after="0"/>
        <w:rPr>
          <w:rFonts w:asciiTheme="minorHAnsi" w:hAnsiTheme="minorHAnsi" w:cstheme="minorHAnsi"/>
          <w:sz w:val="24"/>
          <w:szCs w:val="24"/>
        </w:rPr>
      </w:pPr>
    </w:p>
    <w:p w14:paraId="0F92C200" w14:textId="77777777" w:rsidR="0011249D" w:rsidRPr="00E9555F" w:rsidRDefault="0011249D" w:rsidP="00D777C7">
      <w:pPr>
        <w:spacing w:after="0"/>
        <w:rPr>
          <w:rFonts w:asciiTheme="minorHAnsi" w:hAnsiTheme="minorHAnsi" w:cstheme="minorHAnsi"/>
          <w:sz w:val="24"/>
          <w:szCs w:val="24"/>
        </w:rPr>
      </w:pPr>
    </w:p>
    <w:sectPr w:rsidR="0011249D" w:rsidRPr="00E9555F" w:rsidSect="00AA7476">
      <w:footerReference w:type="default" r:id="rId5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3C953D1" w14:textId="77777777" w:rsidR="00AA7476" w:rsidRDefault="00AA7476" w:rsidP="002E442A">
      <w:pPr>
        <w:spacing w:after="0" w:line="240" w:lineRule="auto"/>
      </w:pPr>
      <w:r>
        <w:separator/>
      </w:r>
    </w:p>
  </w:endnote>
  <w:endnote w:type="continuationSeparator" w:id="0">
    <w:p w14:paraId="715B5616" w14:textId="77777777" w:rsidR="00AA7476" w:rsidRDefault="00AA7476" w:rsidP="002E44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C628CA7" w14:textId="77777777" w:rsidR="003C432E" w:rsidRDefault="003C432E">
    <w:pPr>
      <w:pStyle w:val="Stopka"/>
      <w:jc w:val="right"/>
    </w:pPr>
    <w:r>
      <w:fldChar w:fldCharType="begin"/>
    </w:r>
    <w:r>
      <w:instrText>PAGE   \* MERGEFORMAT</w:instrText>
    </w:r>
    <w:r>
      <w:fldChar w:fldCharType="separate"/>
    </w:r>
    <w:r w:rsidR="0029683F">
      <w:rPr>
        <w:noProof/>
      </w:rPr>
      <w:t>10</w:t>
    </w:r>
    <w:r>
      <w:rPr>
        <w:noProof/>
      </w:rPr>
      <w:fldChar w:fldCharType="end"/>
    </w:r>
  </w:p>
  <w:p w14:paraId="0BBAABE0" w14:textId="77777777" w:rsidR="003C432E" w:rsidRDefault="003C432E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6E0C810" w14:textId="77777777" w:rsidR="00AA7476" w:rsidRDefault="00AA7476" w:rsidP="002E442A">
      <w:pPr>
        <w:spacing w:after="0" w:line="240" w:lineRule="auto"/>
      </w:pPr>
      <w:r>
        <w:separator/>
      </w:r>
    </w:p>
  </w:footnote>
  <w:footnote w:type="continuationSeparator" w:id="0">
    <w:p w14:paraId="73125BA6" w14:textId="77777777" w:rsidR="00AA7476" w:rsidRDefault="00AA7476" w:rsidP="002E442A">
      <w:pPr>
        <w:spacing w:after="0" w:line="240" w:lineRule="auto"/>
      </w:pPr>
      <w:r>
        <w:continuationSeparator/>
      </w:r>
    </w:p>
  </w:footnote>
  <w:footnote w:id="1">
    <w:p w14:paraId="78720D61" w14:textId="77777777" w:rsidR="00D32C97" w:rsidRPr="00D32C97" w:rsidRDefault="00D32C97" w:rsidP="00D32C97">
      <w:pPr>
        <w:spacing w:after="0" w:line="240" w:lineRule="auto"/>
        <w:jc w:val="both"/>
        <w:rPr>
          <w:rFonts w:asciiTheme="minorHAnsi" w:eastAsia="Calibri" w:hAnsiTheme="minorHAnsi" w:cstheme="minorHAnsi"/>
          <w:i/>
          <w:sz w:val="20"/>
          <w:szCs w:val="20"/>
        </w:rPr>
      </w:pPr>
      <w:r>
        <w:rPr>
          <w:rStyle w:val="Odwoanieprzypisudolnego"/>
        </w:rPr>
        <w:footnoteRef/>
      </w:r>
      <w:r>
        <w:t xml:space="preserve"> </w:t>
      </w:r>
      <w:r w:rsidRPr="00D32C97">
        <w:rPr>
          <w:rFonts w:asciiTheme="minorHAnsi" w:eastAsia="Calibri" w:hAnsiTheme="minorHAnsi" w:cstheme="minorHAnsi"/>
          <w:i/>
          <w:sz w:val="20"/>
          <w:szCs w:val="20"/>
        </w:rPr>
        <w:t xml:space="preserve">Źródła: </w:t>
      </w:r>
    </w:p>
    <w:p w14:paraId="4A7836AD" w14:textId="77777777" w:rsidR="00D32C97" w:rsidRPr="00D32C97" w:rsidRDefault="00D32C97" w:rsidP="00D32C97">
      <w:pPr>
        <w:spacing w:after="0" w:line="240" w:lineRule="auto"/>
        <w:rPr>
          <w:rFonts w:asciiTheme="minorHAnsi" w:eastAsia="Calibri" w:hAnsiTheme="minorHAnsi" w:cstheme="minorHAnsi"/>
          <w:i/>
          <w:sz w:val="20"/>
          <w:szCs w:val="20"/>
          <w:u w:val="single"/>
        </w:rPr>
      </w:pPr>
      <w:r w:rsidRPr="00D32C97">
        <w:rPr>
          <w:rFonts w:asciiTheme="minorHAnsi" w:eastAsia="Calibri" w:hAnsiTheme="minorHAnsi" w:cstheme="minorHAnsi"/>
          <w:i/>
          <w:sz w:val="20"/>
          <w:szCs w:val="20"/>
        </w:rPr>
        <w:t xml:space="preserve">Statystyki Narodowego Banku Belgii (NBB) </w:t>
      </w:r>
      <w:hyperlink r:id="rId1">
        <w:r w:rsidRPr="00D32C97">
          <w:rPr>
            <w:rFonts w:asciiTheme="minorHAnsi" w:eastAsia="Calibri" w:hAnsiTheme="minorHAnsi" w:cstheme="minorHAnsi"/>
            <w:i/>
            <w:sz w:val="20"/>
            <w:szCs w:val="20"/>
          </w:rPr>
          <w:t xml:space="preserve"> </w:t>
        </w:r>
      </w:hyperlink>
      <w:r w:rsidRPr="00D32C97">
        <w:rPr>
          <w:rFonts w:asciiTheme="minorHAnsi" w:eastAsia="Calibri" w:hAnsiTheme="minorHAnsi" w:cstheme="minorHAnsi"/>
          <w:i/>
          <w:sz w:val="20"/>
          <w:szCs w:val="20"/>
          <w:u w:val="single"/>
        </w:rPr>
        <w:t>https://www.nbb.be/fr/statistiques/generalites/chiffres-cles</w:t>
      </w:r>
    </w:p>
    <w:p w14:paraId="00D66F2E" w14:textId="77777777" w:rsidR="00D32C97" w:rsidRPr="00D32C97" w:rsidRDefault="00D32C97" w:rsidP="00D32C97">
      <w:pPr>
        <w:spacing w:after="0" w:line="240" w:lineRule="auto"/>
        <w:rPr>
          <w:rFonts w:asciiTheme="minorHAnsi" w:eastAsia="Calibri" w:hAnsiTheme="minorHAnsi" w:cstheme="minorHAnsi"/>
          <w:i/>
          <w:sz w:val="20"/>
          <w:szCs w:val="20"/>
          <w:u w:val="single"/>
        </w:rPr>
      </w:pPr>
      <w:r w:rsidRPr="00D32C97">
        <w:rPr>
          <w:rFonts w:asciiTheme="minorHAnsi" w:eastAsia="Calibri" w:hAnsiTheme="minorHAnsi" w:cstheme="minorHAnsi"/>
          <w:i/>
          <w:sz w:val="20"/>
          <w:szCs w:val="20"/>
          <w:u w:val="single"/>
        </w:rPr>
        <w:t>https://fr.countryeconomy.com/gouvernement/pib/belgique</w:t>
      </w:r>
    </w:p>
    <w:p w14:paraId="3D73F381" w14:textId="77777777" w:rsidR="00D32C97" w:rsidRPr="00D32C97" w:rsidRDefault="00D32C97" w:rsidP="00D32C97">
      <w:pPr>
        <w:spacing w:after="0" w:line="240" w:lineRule="auto"/>
        <w:rPr>
          <w:rFonts w:asciiTheme="minorHAnsi" w:eastAsia="Calibri" w:hAnsiTheme="minorHAnsi" w:cstheme="minorHAnsi"/>
          <w:i/>
          <w:sz w:val="20"/>
          <w:szCs w:val="20"/>
          <w:u w:val="single"/>
        </w:rPr>
      </w:pPr>
      <w:r w:rsidRPr="00D32C97">
        <w:rPr>
          <w:rFonts w:asciiTheme="minorHAnsi" w:eastAsia="Calibri" w:hAnsiTheme="minorHAnsi" w:cstheme="minorHAnsi"/>
          <w:i/>
          <w:sz w:val="20"/>
          <w:szCs w:val="20"/>
        </w:rPr>
        <w:t xml:space="preserve"> Oficjalny portal Królestwa Belgii</w:t>
      </w:r>
      <w:hyperlink r:id="rId2">
        <w:r w:rsidRPr="00D32C97">
          <w:rPr>
            <w:rFonts w:asciiTheme="minorHAnsi" w:eastAsia="Calibri" w:hAnsiTheme="minorHAnsi" w:cstheme="minorHAnsi"/>
            <w:i/>
            <w:sz w:val="20"/>
            <w:szCs w:val="20"/>
          </w:rPr>
          <w:t xml:space="preserve"> </w:t>
        </w:r>
      </w:hyperlink>
      <w:hyperlink r:id="rId3">
        <w:r w:rsidRPr="00D32C97">
          <w:rPr>
            <w:rFonts w:asciiTheme="minorHAnsi" w:eastAsia="Calibri" w:hAnsiTheme="minorHAnsi" w:cstheme="minorHAnsi"/>
            <w:i/>
            <w:sz w:val="20"/>
            <w:szCs w:val="20"/>
            <w:u w:val="single"/>
          </w:rPr>
          <w:t>https://www.belgium.be/fr/economie/informations_economiques/produit_national</w:t>
        </w:r>
      </w:hyperlink>
    </w:p>
    <w:p w14:paraId="245173C2" w14:textId="77777777" w:rsidR="00D32C97" w:rsidRPr="00D32C97" w:rsidRDefault="00D32C97" w:rsidP="00D32C97">
      <w:pPr>
        <w:spacing w:after="0" w:line="240" w:lineRule="auto"/>
        <w:rPr>
          <w:rFonts w:asciiTheme="minorHAnsi" w:eastAsia="Calibri" w:hAnsiTheme="minorHAnsi" w:cstheme="minorHAnsi"/>
          <w:i/>
          <w:sz w:val="20"/>
          <w:szCs w:val="20"/>
        </w:rPr>
      </w:pPr>
      <w:r w:rsidRPr="00D32C97">
        <w:rPr>
          <w:rFonts w:asciiTheme="minorHAnsi" w:eastAsia="Calibri" w:hAnsiTheme="minorHAnsi" w:cstheme="minorHAnsi"/>
          <w:i/>
          <w:sz w:val="20"/>
          <w:szCs w:val="20"/>
        </w:rPr>
        <w:t xml:space="preserve">Europejski Bank Centralny </w:t>
      </w:r>
    </w:p>
    <w:p w14:paraId="63D29AE3" w14:textId="77777777" w:rsidR="00D32C97" w:rsidRPr="00D32C97" w:rsidRDefault="00D32C97" w:rsidP="00D32C97">
      <w:pPr>
        <w:spacing w:after="0" w:line="240" w:lineRule="auto"/>
        <w:jc w:val="both"/>
        <w:rPr>
          <w:rFonts w:asciiTheme="minorHAnsi" w:eastAsia="Calibri" w:hAnsiTheme="minorHAnsi" w:cstheme="minorHAnsi"/>
          <w:i/>
          <w:sz w:val="20"/>
          <w:szCs w:val="20"/>
        </w:rPr>
      </w:pPr>
      <w:r w:rsidRPr="00D32C97">
        <w:rPr>
          <w:rFonts w:asciiTheme="minorHAnsi" w:eastAsia="Calibri" w:hAnsiTheme="minorHAnsi" w:cstheme="minorHAnsi"/>
          <w:i/>
          <w:sz w:val="20"/>
          <w:szCs w:val="20"/>
        </w:rPr>
        <w:t>https://www.ecb.europa.eu/stats/policy_and_exchange_rates/euro_reference_exchange_rates/html/eurofxref-graph-pln.en.html</w:t>
      </w:r>
    </w:p>
    <w:p w14:paraId="5B7B7AA6" w14:textId="218CE643" w:rsidR="00D32C97" w:rsidRPr="00D32C97" w:rsidRDefault="00D32C97">
      <w:pPr>
        <w:pStyle w:val="Tekstprzypisudolnego"/>
      </w:pPr>
    </w:p>
  </w:footnote>
  <w:footnote w:id="2">
    <w:p w14:paraId="6F1DD8DC" w14:textId="77777777" w:rsidR="00A16807" w:rsidRDefault="00A16807" w:rsidP="00A16807">
      <w:pPr>
        <w:spacing w:line="240" w:lineRule="auto"/>
        <w:rPr>
          <w:rFonts w:ascii="Arial" w:eastAsia="Arial" w:hAnsi="Arial" w:cs="Arial"/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ABTO Travel </w:t>
      </w:r>
      <w:proofErr w:type="spellStart"/>
      <w:r>
        <w:rPr>
          <w:sz w:val="20"/>
          <w:szCs w:val="20"/>
        </w:rPr>
        <w:t>Trends</w:t>
      </w:r>
      <w:proofErr w:type="spellEnd"/>
      <w:r>
        <w:rPr>
          <w:sz w:val="20"/>
          <w:szCs w:val="20"/>
        </w:rPr>
        <w:t xml:space="preserve"> Report 2023.</w:t>
      </w:r>
    </w:p>
  </w:footnote>
  <w:footnote w:id="3">
    <w:p w14:paraId="67156795" w14:textId="77777777" w:rsidR="00A16807" w:rsidRDefault="00A16807" w:rsidP="00A16807">
      <w:pPr>
        <w:spacing w:line="240" w:lineRule="auto"/>
        <w:rPr>
          <w:sz w:val="20"/>
          <w:szCs w:val="20"/>
        </w:rPr>
      </w:pPr>
      <w:r>
        <w:rPr>
          <w:vertAlign w:val="superscript"/>
        </w:rPr>
        <w:footnoteRef/>
      </w:r>
      <w:r>
        <w:rPr>
          <w:sz w:val="20"/>
          <w:szCs w:val="20"/>
        </w:rPr>
        <w:t xml:space="preserve"> https://www.hralert.be/news/pres-de-25-millions-de-belges-navaient-pas-de-budget-pour-une-semaine-de-vacances-en-2023/</w:t>
      </w:r>
    </w:p>
  </w:footnote>
  <w:footnote w:id="4">
    <w:p w14:paraId="29004905" w14:textId="77777777" w:rsidR="004804C1" w:rsidRDefault="004804C1" w:rsidP="004804C1">
      <w:pPr>
        <w:spacing w:line="240" w:lineRule="auto"/>
        <w:rPr>
          <w:sz w:val="20"/>
          <w:szCs w:val="20"/>
          <w:vertAlign w:val="superscript"/>
        </w:rPr>
      </w:pPr>
      <w:r>
        <w:rPr>
          <w:vertAlign w:val="superscript"/>
        </w:rPr>
        <w:footnoteRef/>
      </w:r>
      <w:r>
        <w:rPr>
          <w:sz w:val="20"/>
          <w:szCs w:val="20"/>
          <w:vertAlign w:val="superscript"/>
        </w:rPr>
        <w:t xml:space="preserve"> </w:t>
      </w:r>
      <w:r>
        <w:rPr>
          <w:color w:val="222222"/>
          <w:highlight w:val="white"/>
        </w:rPr>
        <w:t xml:space="preserve">Wykorzystanie bazy noclegowej GUS 2023 </w:t>
      </w:r>
    </w:p>
  </w:footnote>
  <w:footnote w:id="5">
    <w:p w14:paraId="13876C01" w14:textId="5C6ED046" w:rsidR="003B2406" w:rsidRPr="003B2406" w:rsidRDefault="003B2406">
      <w:pPr>
        <w:pStyle w:val="Tekstprzypisudolnego"/>
      </w:pPr>
      <w:r>
        <w:rPr>
          <w:rStyle w:val="Odwoanieprzypisudolnego"/>
        </w:rPr>
        <w:footnoteRef/>
      </w:r>
      <w:r w:rsidRPr="003B2406">
        <w:t xml:space="preserve"> „Ruch turystyczny w Małopolsce w</w:t>
      </w:r>
      <w:r>
        <w:t xml:space="preserve"> 2023 roku”, badanie zrealizowane przez Małopolską Organizację Turystyczną dla Urzędu Marszałkowskiego Województwa Małopolskiego</w:t>
      </w:r>
    </w:p>
  </w:footnote>
  <w:footnote w:id="6">
    <w:p w14:paraId="23D39681" w14:textId="77777777" w:rsidR="00AA388F" w:rsidRPr="0081621A" w:rsidRDefault="00AA388F" w:rsidP="00AA388F">
      <w:pPr>
        <w:pStyle w:val="Tekstprzypisudolnego"/>
        <w:spacing w:after="0" w:line="240" w:lineRule="auto"/>
        <w:rPr>
          <w:sz w:val="18"/>
          <w:szCs w:val="18"/>
          <w:lang w:val="nl-NL"/>
        </w:rPr>
      </w:pPr>
      <w:r w:rsidRPr="00417DE5">
        <w:rPr>
          <w:rStyle w:val="Odwoanieprzypisudolnego"/>
          <w:sz w:val="18"/>
          <w:szCs w:val="18"/>
        </w:rPr>
        <w:footnoteRef/>
      </w:r>
      <w:r w:rsidRPr="00F678B7">
        <w:rPr>
          <w:sz w:val="18"/>
          <w:szCs w:val="18"/>
          <w:lang w:val="nl-NL"/>
        </w:rPr>
        <w:t xml:space="preserve"> </w:t>
      </w:r>
      <w:r w:rsidRPr="00F678B7">
        <w:rPr>
          <w:rFonts w:asciiTheme="minorHAnsi" w:hAnsiTheme="minorHAnsi" w:cstheme="minorHAnsi"/>
          <w:i/>
          <w:iCs/>
          <w:sz w:val="18"/>
          <w:szCs w:val="18"/>
          <w:lang w:val="nl-NL"/>
        </w:rPr>
        <w:t xml:space="preserve">Raport </w:t>
      </w:r>
      <w:r w:rsidRPr="00F678B7">
        <w:rPr>
          <w:rStyle w:val="contentpasted0"/>
          <w:rFonts w:asciiTheme="minorHAnsi" w:hAnsiTheme="minorHAnsi" w:cstheme="minorHAnsi"/>
          <w:i/>
          <w:iCs/>
          <w:color w:val="000000"/>
          <w:sz w:val="18"/>
          <w:szCs w:val="18"/>
          <w:lang w:val="nl-NL"/>
        </w:rPr>
        <w:t>Eindhoven Airport Jaarverslaag 202</w:t>
      </w:r>
      <w:r>
        <w:rPr>
          <w:rStyle w:val="contentpasted0"/>
          <w:rFonts w:asciiTheme="minorHAnsi" w:hAnsiTheme="minorHAnsi" w:cstheme="minorHAnsi"/>
          <w:i/>
          <w:iCs/>
          <w:color w:val="000000"/>
          <w:sz w:val="18"/>
          <w:szCs w:val="18"/>
          <w:lang w:val="nl-NL"/>
        </w:rPr>
        <w:t>3</w:t>
      </w:r>
    </w:p>
  </w:footnote>
  <w:footnote w:id="7">
    <w:p w14:paraId="07419807" w14:textId="77777777" w:rsidR="00AA388F" w:rsidRPr="00F678B7" w:rsidRDefault="00AA388F" w:rsidP="00AA388F">
      <w:pPr>
        <w:spacing w:after="0" w:line="240" w:lineRule="auto"/>
        <w:jc w:val="both"/>
        <w:rPr>
          <w:rFonts w:asciiTheme="minorHAnsi" w:hAnsiTheme="minorHAnsi" w:cstheme="minorHAnsi"/>
          <w:sz w:val="18"/>
          <w:szCs w:val="18"/>
          <w:lang w:val="nl-NL"/>
        </w:rPr>
      </w:pPr>
      <w:r w:rsidRPr="00417DE5">
        <w:rPr>
          <w:rFonts w:asciiTheme="minorHAnsi" w:hAnsiTheme="minorHAnsi" w:cstheme="minorHAnsi"/>
          <w:sz w:val="18"/>
          <w:szCs w:val="18"/>
          <w:vertAlign w:val="superscript"/>
        </w:rPr>
        <w:footnoteRef/>
      </w:r>
      <w:r w:rsidRPr="00F678B7">
        <w:rPr>
          <w:rFonts w:asciiTheme="minorHAnsi" w:hAnsiTheme="minorHAnsi" w:cstheme="minorHAnsi"/>
          <w:sz w:val="18"/>
          <w:szCs w:val="18"/>
          <w:lang w:val="nl-NL"/>
        </w:rPr>
        <w:t>https://weekend.levif.be/lifestyle/voyage/les-voyageurs-belges-preoccupes-par-l-ecologie-et-la-protection-financiere/article-news-1247607.html?cookie_check=1581770449</w:t>
      </w:r>
    </w:p>
  </w:footnote>
  <w:footnote w:id="8">
    <w:p w14:paraId="7A71EAC1" w14:textId="77777777" w:rsidR="00AA388F" w:rsidRPr="00F678B7" w:rsidRDefault="00AA388F" w:rsidP="00AA388F">
      <w:pPr>
        <w:pStyle w:val="Tekstprzypisudolnego"/>
        <w:spacing w:after="0" w:line="240" w:lineRule="auto"/>
        <w:rPr>
          <w:sz w:val="18"/>
          <w:szCs w:val="18"/>
          <w:lang w:val="en-GB"/>
        </w:rPr>
      </w:pPr>
      <w:r w:rsidRPr="00417DE5">
        <w:rPr>
          <w:rStyle w:val="Odwoanieprzypisudolnego"/>
          <w:sz w:val="18"/>
          <w:szCs w:val="18"/>
        </w:rPr>
        <w:footnoteRef/>
      </w:r>
      <w:r w:rsidRPr="00F678B7">
        <w:rPr>
          <w:sz w:val="18"/>
          <w:szCs w:val="18"/>
          <w:lang w:val="en-GB"/>
        </w:rPr>
        <w:t xml:space="preserve"> ABTO Travel Trends Report 202</w:t>
      </w:r>
      <w:r>
        <w:rPr>
          <w:sz w:val="18"/>
          <w:szCs w:val="18"/>
          <w:lang w:val="en-GB"/>
        </w:rPr>
        <w:t>3</w:t>
      </w:r>
      <w:r w:rsidRPr="00F678B7">
        <w:rPr>
          <w:sz w:val="18"/>
          <w:szCs w:val="18"/>
          <w:lang w:val="en-GB"/>
        </w:rPr>
        <w:t xml:space="preserve">. </w:t>
      </w:r>
    </w:p>
  </w:footnote>
  <w:footnote w:id="9">
    <w:p w14:paraId="193F68FF" w14:textId="64FBD2AA" w:rsidR="00F71763" w:rsidRPr="00F71763" w:rsidRDefault="00F71763">
      <w:pPr>
        <w:pStyle w:val="Tekstprzypisudolnego"/>
        <w:rPr>
          <w:lang w:val="en-US"/>
        </w:rPr>
      </w:pPr>
      <w:r>
        <w:rPr>
          <w:rStyle w:val="Odwoanieprzypisudolnego"/>
        </w:rPr>
        <w:footnoteRef/>
      </w:r>
      <w:r w:rsidRPr="00F71763">
        <w:rPr>
          <w:lang w:val="en-US"/>
        </w:rPr>
        <w:t xml:space="preserve"> </w:t>
      </w:r>
      <w:r w:rsidRPr="00F71763">
        <w:rPr>
          <w:sz w:val="18"/>
          <w:szCs w:val="18"/>
          <w:lang w:val="en-US"/>
        </w:rPr>
        <w:t>ABTO Travel Trend Report 2023</w:t>
      </w:r>
    </w:p>
  </w:footnote>
  <w:footnote w:id="10">
    <w:p w14:paraId="32BA657A" w14:textId="77777777" w:rsidR="008D6333" w:rsidRPr="00736CB6" w:rsidRDefault="008D6333" w:rsidP="004804C1">
      <w:pPr>
        <w:spacing w:after="0" w:line="240" w:lineRule="auto"/>
        <w:jc w:val="both"/>
        <w:rPr>
          <w:rFonts w:asciiTheme="minorHAnsi" w:hAnsiTheme="minorHAnsi" w:cstheme="minorHAnsi"/>
          <w:color w:val="333333"/>
          <w:sz w:val="20"/>
          <w:szCs w:val="20"/>
        </w:rPr>
      </w:pPr>
      <w:r w:rsidRPr="00C07917">
        <w:rPr>
          <w:rStyle w:val="Odwoanieprzypisudolnego"/>
          <w:sz w:val="20"/>
          <w:szCs w:val="20"/>
        </w:rPr>
        <w:footnoteRef/>
      </w:r>
      <w:r w:rsidRPr="00736CB6">
        <w:rPr>
          <w:sz w:val="20"/>
          <w:szCs w:val="20"/>
        </w:rPr>
        <w:t xml:space="preserve"> </w:t>
      </w:r>
      <w:r w:rsidRPr="00736CB6">
        <w:rPr>
          <w:rFonts w:asciiTheme="minorHAnsi" w:hAnsiTheme="minorHAnsi" w:cstheme="minorHAnsi"/>
          <w:color w:val="333333"/>
          <w:sz w:val="20"/>
          <w:szCs w:val="20"/>
        </w:rPr>
        <w:t>©Czech Statistical Office</w:t>
      </w:r>
    </w:p>
    <w:p w14:paraId="7EEAC723" w14:textId="33D3D81B" w:rsidR="008D6333" w:rsidRPr="00736CB6" w:rsidRDefault="008D6333" w:rsidP="004804C1">
      <w:pPr>
        <w:pStyle w:val="Tekstprzypisudolnego"/>
        <w:spacing w:after="0" w:line="240" w:lineRule="auto"/>
      </w:pPr>
    </w:p>
  </w:footnote>
  <w:footnote w:id="11">
    <w:p w14:paraId="7D738AC9" w14:textId="3083D6D7" w:rsidR="00F71763" w:rsidRPr="00E81594" w:rsidRDefault="00F71763" w:rsidP="008D6333">
      <w:pPr>
        <w:pStyle w:val="Tekstprzypisudolnego"/>
        <w:spacing w:after="0" w:line="240" w:lineRule="auto"/>
      </w:pPr>
      <w:r w:rsidRPr="00E81594">
        <w:rPr>
          <w:rStyle w:val="Odwoanieprzypisudolnego"/>
          <w:sz w:val="18"/>
          <w:szCs w:val="18"/>
        </w:rPr>
        <w:footnoteRef/>
      </w:r>
      <w:r w:rsidRPr="00E81594">
        <w:rPr>
          <w:sz w:val="18"/>
          <w:szCs w:val="18"/>
        </w:rPr>
        <w:t xml:space="preserve"> Dane GUS i Czech </w:t>
      </w:r>
      <w:proofErr w:type="spellStart"/>
      <w:r w:rsidRPr="00E81594">
        <w:rPr>
          <w:sz w:val="18"/>
          <w:szCs w:val="18"/>
        </w:rPr>
        <w:t>Tourism</w:t>
      </w:r>
      <w:proofErr w:type="spellEnd"/>
      <w:r w:rsidRPr="00E81594">
        <w:rPr>
          <w:sz w:val="18"/>
          <w:szCs w:val="18"/>
        </w:rPr>
        <w:t xml:space="preserve"> za 2023 rok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bullet"/>
      <w:lvlText w:val=""/>
      <w:lvlJc w:val="left"/>
      <w:pPr>
        <w:tabs>
          <w:tab w:val="num" w:pos="501"/>
        </w:tabs>
        <w:ind w:left="708" w:firstLine="0"/>
      </w:pPr>
      <w:rPr>
        <w:rFonts w:ascii="Symbol" w:hAnsi="Symbol"/>
      </w:rPr>
    </w:lvl>
  </w:abstractNum>
  <w:abstractNum w:abstractNumId="1" w15:restartNumberingAfterBreak="0">
    <w:nsid w:val="03F170E6"/>
    <w:multiLevelType w:val="hybridMultilevel"/>
    <w:tmpl w:val="81CE41EC"/>
    <w:lvl w:ilvl="0" w:tplc="CF322602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200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2A39EE"/>
    <w:multiLevelType w:val="multilevel"/>
    <w:tmpl w:val="32926476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3" w15:restartNumberingAfterBreak="0">
    <w:nsid w:val="072000F2"/>
    <w:multiLevelType w:val="hybridMultilevel"/>
    <w:tmpl w:val="C45CB434"/>
    <w:lvl w:ilvl="0" w:tplc="080C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AAD40D8"/>
    <w:multiLevelType w:val="multilevel"/>
    <w:tmpl w:val="772C3C02"/>
    <w:lvl w:ilvl="0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08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180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52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24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396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468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40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120" w:hanging="360"/>
      </w:pPr>
      <w:rPr>
        <w:strike w:val="0"/>
        <w:dstrike w:val="0"/>
        <w:u w:val="none"/>
        <w:effect w:val="none"/>
      </w:rPr>
    </w:lvl>
  </w:abstractNum>
  <w:abstractNum w:abstractNumId="5" w15:restartNumberingAfterBreak="0">
    <w:nsid w:val="0FD9289C"/>
    <w:multiLevelType w:val="multilevel"/>
    <w:tmpl w:val="3CE0DA6E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6" w15:restartNumberingAfterBreak="0">
    <w:nsid w:val="11081AB3"/>
    <w:multiLevelType w:val="hybridMultilevel"/>
    <w:tmpl w:val="101A2EC8"/>
    <w:lvl w:ilvl="0" w:tplc="0415000F">
      <w:start w:val="1"/>
      <w:numFmt w:val="decimal"/>
      <w:lvlText w:val="%1."/>
      <w:lvlJc w:val="left"/>
      <w:pPr>
        <w:ind w:left="578" w:hanging="360"/>
      </w:pPr>
    </w:lvl>
    <w:lvl w:ilvl="1" w:tplc="04150019" w:tentative="1">
      <w:start w:val="1"/>
      <w:numFmt w:val="lowerLetter"/>
      <w:lvlText w:val="%2."/>
      <w:lvlJc w:val="left"/>
      <w:pPr>
        <w:ind w:left="1298" w:hanging="360"/>
      </w:pPr>
    </w:lvl>
    <w:lvl w:ilvl="2" w:tplc="0415001B" w:tentative="1">
      <w:start w:val="1"/>
      <w:numFmt w:val="lowerRoman"/>
      <w:lvlText w:val="%3."/>
      <w:lvlJc w:val="right"/>
      <w:pPr>
        <w:ind w:left="2018" w:hanging="180"/>
      </w:pPr>
    </w:lvl>
    <w:lvl w:ilvl="3" w:tplc="0415000F" w:tentative="1">
      <w:start w:val="1"/>
      <w:numFmt w:val="decimal"/>
      <w:lvlText w:val="%4."/>
      <w:lvlJc w:val="left"/>
      <w:pPr>
        <w:ind w:left="2738" w:hanging="360"/>
      </w:pPr>
    </w:lvl>
    <w:lvl w:ilvl="4" w:tplc="04150019" w:tentative="1">
      <w:start w:val="1"/>
      <w:numFmt w:val="lowerLetter"/>
      <w:lvlText w:val="%5."/>
      <w:lvlJc w:val="left"/>
      <w:pPr>
        <w:ind w:left="3458" w:hanging="360"/>
      </w:pPr>
    </w:lvl>
    <w:lvl w:ilvl="5" w:tplc="0415001B" w:tentative="1">
      <w:start w:val="1"/>
      <w:numFmt w:val="lowerRoman"/>
      <w:lvlText w:val="%6."/>
      <w:lvlJc w:val="right"/>
      <w:pPr>
        <w:ind w:left="4178" w:hanging="180"/>
      </w:pPr>
    </w:lvl>
    <w:lvl w:ilvl="6" w:tplc="0415000F" w:tentative="1">
      <w:start w:val="1"/>
      <w:numFmt w:val="decimal"/>
      <w:lvlText w:val="%7."/>
      <w:lvlJc w:val="left"/>
      <w:pPr>
        <w:ind w:left="4898" w:hanging="360"/>
      </w:pPr>
    </w:lvl>
    <w:lvl w:ilvl="7" w:tplc="04150019" w:tentative="1">
      <w:start w:val="1"/>
      <w:numFmt w:val="lowerLetter"/>
      <w:lvlText w:val="%8."/>
      <w:lvlJc w:val="left"/>
      <w:pPr>
        <w:ind w:left="5618" w:hanging="360"/>
      </w:pPr>
    </w:lvl>
    <w:lvl w:ilvl="8" w:tplc="0415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7" w15:restartNumberingAfterBreak="0">
    <w:nsid w:val="145D59B6"/>
    <w:multiLevelType w:val="hybridMultilevel"/>
    <w:tmpl w:val="CE12420C"/>
    <w:lvl w:ilvl="0" w:tplc="04130001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8" w15:restartNumberingAfterBreak="0">
    <w:nsid w:val="15A519CE"/>
    <w:multiLevelType w:val="hybridMultilevel"/>
    <w:tmpl w:val="458EC1E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18B16D16"/>
    <w:multiLevelType w:val="multilevel"/>
    <w:tmpl w:val="455A0CC6"/>
    <w:lvl w:ilvl="0">
      <w:start w:val="1"/>
      <w:numFmt w:val="bullet"/>
      <w:lvlText w:val="●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strike w:val="0"/>
        <w:dstrike w:val="0"/>
        <w:u w:val="none"/>
        <w:effect w:val="none"/>
      </w:rPr>
    </w:lvl>
  </w:abstractNum>
  <w:abstractNum w:abstractNumId="10" w15:restartNumberingAfterBreak="0">
    <w:nsid w:val="21711470"/>
    <w:multiLevelType w:val="hybridMultilevel"/>
    <w:tmpl w:val="C366B0DE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2DA2FEF"/>
    <w:multiLevelType w:val="multilevel"/>
    <w:tmpl w:val="185E2EDE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12" w15:restartNumberingAfterBreak="0">
    <w:nsid w:val="259E6416"/>
    <w:multiLevelType w:val="hybridMultilevel"/>
    <w:tmpl w:val="C2CA3A68"/>
    <w:lvl w:ilvl="0" w:tplc="080C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6D32A14"/>
    <w:multiLevelType w:val="hybridMultilevel"/>
    <w:tmpl w:val="6D4ECB48"/>
    <w:lvl w:ilvl="0" w:tplc="080C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7872DBC"/>
    <w:multiLevelType w:val="hybridMultilevel"/>
    <w:tmpl w:val="A49ED2D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2D3627"/>
    <w:multiLevelType w:val="multilevel"/>
    <w:tmpl w:val="53F2E69A"/>
    <w:lvl w:ilvl="0">
      <w:start w:val="1"/>
      <w:numFmt w:val="bullet"/>
      <w:lvlText w:val="●"/>
      <w:lvlJc w:val="left"/>
      <w:pPr>
        <w:ind w:left="1133" w:hanging="359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2C2846DC"/>
    <w:multiLevelType w:val="hybridMultilevel"/>
    <w:tmpl w:val="957AFFDC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E1B0D61"/>
    <w:multiLevelType w:val="multilevel"/>
    <w:tmpl w:val="CCCC4CF0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18" w15:restartNumberingAfterBreak="0">
    <w:nsid w:val="2FE815FE"/>
    <w:multiLevelType w:val="hybridMultilevel"/>
    <w:tmpl w:val="DDC8D85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16533DA"/>
    <w:multiLevelType w:val="hybridMultilevel"/>
    <w:tmpl w:val="D4985256"/>
    <w:lvl w:ilvl="0" w:tplc="21BA3A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D3C83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F44E4B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19007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52458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76045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490D45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0D070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0A41F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33C96583"/>
    <w:multiLevelType w:val="hybridMultilevel"/>
    <w:tmpl w:val="3DE286CE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3B83632E"/>
    <w:multiLevelType w:val="multilevel"/>
    <w:tmpl w:val="A04620D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2" w15:restartNumberingAfterBreak="0">
    <w:nsid w:val="47315FE6"/>
    <w:multiLevelType w:val="hybridMultilevel"/>
    <w:tmpl w:val="5E6829E6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F92CF1"/>
    <w:multiLevelType w:val="hybridMultilevel"/>
    <w:tmpl w:val="C43CDA1C"/>
    <w:lvl w:ilvl="0" w:tplc="0413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B442B14"/>
    <w:multiLevelType w:val="hybridMultilevel"/>
    <w:tmpl w:val="C908DBEE"/>
    <w:lvl w:ilvl="0" w:tplc="0415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51125A38"/>
    <w:multiLevelType w:val="multilevel"/>
    <w:tmpl w:val="9BA80490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26" w15:restartNumberingAfterBreak="0">
    <w:nsid w:val="55F44AA1"/>
    <w:multiLevelType w:val="hybridMultilevel"/>
    <w:tmpl w:val="7B60B16C"/>
    <w:lvl w:ilvl="0" w:tplc="080C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56250AE2"/>
    <w:multiLevelType w:val="hybridMultilevel"/>
    <w:tmpl w:val="CD9EB80A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58143F07"/>
    <w:multiLevelType w:val="hybridMultilevel"/>
    <w:tmpl w:val="007276CC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17507B"/>
    <w:multiLevelType w:val="hybridMultilevel"/>
    <w:tmpl w:val="97BECC5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F4E03C1"/>
    <w:multiLevelType w:val="hybridMultilevel"/>
    <w:tmpl w:val="3C90BD36"/>
    <w:lvl w:ilvl="0" w:tplc="DB888A82">
      <w:start w:val="1"/>
      <w:numFmt w:val="lowerLetter"/>
      <w:lvlText w:val="%1."/>
      <w:lvlJc w:val="left"/>
      <w:pPr>
        <w:ind w:left="17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1" w15:restartNumberingAfterBreak="0">
    <w:nsid w:val="5FBF7E82"/>
    <w:multiLevelType w:val="hybridMultilevel"/>
    <w:tmpl w:val="CD9EB80A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607108DA"/>
    <w:multiLevelType w:val="hybridMultilevel"/>
    <w:tmpl w:val="7604D42E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1C7520F"/>
    <w:multiLevelType w:val="multilevel"/>
    <w:tmpl w:val="BE766F70"/>
    <w:lvl w:ilvl="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08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180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52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24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396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468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40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120" w:hanging="360"/>
      </w:pPr>
      <w:rPr>
        <w:strike w:val="0"/>
        <w:dstrike w:val="0"/>
        <w:u w:val="none"/>
        <w:effect w:val="none"/>
      </w:rPr>
    </w:lvl>
  </w:abstractNum>
  <w:abstractNum w:abstractNumId="34" w15:restartNumberingAfterBreak="0">
    <w:nsid w:val="68FF590E"/>
    <w:multiLevelType w:val="hybridMultilevel"/>
    <w:tmpl w:val="324CD4D4"/>
    <w:lvl w:ilvl="0" w:tplc="4BD48EFE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9E9563C"/>
    <w:multiLevelType w:val="hybridMultilevel"/>
    <w:tmpl w:val="1EAAA630"/>
    <w:lvl w:ilvl="0" w:tplc="080C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EF87FD4"/>
    <w:multiLevelType w:val="multilevel"/>
    <w:tmpl w:val="77B00510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37" w15:restartNumberingAfterBreak="0">
    <w:nsid w:val="756A3CB9"/>
    <w:multiLevelType w:val="multilevel"/>
    <w:tmpl w:val="AF0E4C98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38" w15:restartNumberingAfterBreak="0">
    <w:nsid w:val="79D53F2D"/>
    <w:multiLevelType w:val="hybridMultilevel"/>
    <w:tmpl w:val="CED0BD40"/>
    <w:lvl w:ilvl="0" w:tplc="080C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7B566AEE"/>
    <w:multiLevelType w:val="hybridMultilevel"/>
    <w:tmpl w:val="F84AB2D8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DF02D61"/>
    <w:multiLevelType w:val="hybridMultilevel"/>
    <w:tmpl w:val="636A388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73747579">
    <w:abstractNumId w:val="6"/>
  </w:num>
  <w:num w:numId="2" w16cid:durableId="132600907">
    <w:abstractNumId w:val="30"/>
  </w:num>
  <w:num w:numId="3" w16cid:durableId="1250773266">
    <w:abstractNumId w:val="29"/>
  </w:num>
  <w:num w:numId="4" w16cid:durableId="2142267523">
    <w:abstractNumId w:val="18"/>
  </w:num>
  <w:num w:numId="5" w16cid:durableId="2103332450">
    <w:abstractNumId w:val="40"/>
  </w:num>
  <w:num w:numId="6" w16cid:durableId="1292398123">
    <w:abstractNumId w:val="22"/>
  </w:num>
  <w:num w:numId="7" w16cid:durableId="94781042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30435779">
    <w:abstractNumId w:val="14"/>
  </w:num>
  <w:num w:numId="9" w16cid:durableId="1183322218">
    <w:abstractNumId w:val="27"/>
  </w:num>
  <w:num w:numId="10" w16cid:durableId="1198742792">
    <w:abstractNumId w:val="20"/>
  </w:num>
  <w:num w:numId="11" w16cid:durableId="1407605762">
    <w:abstractNumId w:val="8"/>
  </w:num>
  <w:num w:numId="12" w16cid:durableId="251397611">
    <w:abstractNumId w:val="31"/>
  </w:num>
  <w:num w:numId="13" w16cid:durableId="479421781">
    <w:abstractNumId w:val="5"/>
  </w:num>
  <w:num w:numId="14" w16cid:durableId="165486581">
    <w:abstractNumId w:val="2"/>
  </w:num>
  <w:num w:numId="15" w16cid:durableId="164371075">
    <w:abstractNumId w:val="37"/>
  </w:num>
  <w:num w:numId="16" w16cid:durableId="1164475019">
    <w:abstractNumId w:val="9"/>
  </w:num>
  <w:num w:numId="17" w16cid:durableId="1782218293">
    <w:abstractNumId w:val="17"/>
  </w:num>
  <w:num w:numId="18" w16cid:durableId="333992955">
    <w:abstractNumId w:val="25"/>
  </w:num>
  <w:num w:numId="19" w16cid:durableId="566917141">
    <w:abstractNumId w:val="11"/>
  </w:num>
  <w:num w:numId="20" w16cid:durableId="986666212">
    <w:abstractNumId w:val="38"/>
  </w:num>
  <w:num w:numId="21" w16cid:durableId="1842116263">
    <w:abstractNumId w:val="4"/>
  </w:num>
  <w:num w:numId="22" w16cid:durableId="1098645807">
    <w:abstractNumId w:val="28"/>
  </w:num>
  <w:num w:numId="23" w16cid:durableId="1575773369">
    <w:abstractNumId w:val="21"/>
  </w:num>
  <w:num w:numId="24" w16cid:durableId="252398300">
    <w:abstractNumId w:val="12"/>
  </w:num>
  <w:num w:numId="25" w16cid:durableId="2052073484">
    <w:abstractNumId w:val="10"/>
  </w:num>
  <w:num w:numId="26" w16cid:durableId="1546675846">
    <w:abstractNumId w:val="1"/>
  </w:num>
  <w:num w:numId="27" w16cid:durableId="1416560713">
    <w:abstractNumId w:val="23"/>
  </w:num>
  <w:num w:numId="28" w16cid:durableId="1612711553">
    <w:abstractNumId w:val="7"/>
  </w:num>
  <w:num w:numId="29" w16cid:durableId="1715999517">
    <w:abstractNumId w:val="32"/>
  </w:num>
  <w:num w:numId="30" w16cid:durableId="2096514159">
    <w:abstractNumId w:val="3"/>
  </w:num>
  <w:num w:numId="31" w16cid:durableId="2073580799">
    <w:abstractNumId w:val="35"/>
  </w:num>
  <w:num w:numId="32" w16cid:durableId="1634939745">
    <w:abstractNumId w:val="39"/>
  </w:num>
  <w:num w:numId="33" w16cid:durableId="2136823100">
    <w:abstractNumId w:val="13"/>
  </w:num>
  <w:num w:numId="34" w16cid:durableId="1171067126">
    <w:abstractNumId w:val="15"/>
  </w:num>
  <w:num w:numId="35" w16cid:durableId="328142276">
    <w:abstractNumId w:val="36"/>
  </w:num>
  <w:num w:numId="36" w16cid:durableId="714932749">
    <w:abstractNumId w:val="26"/>
  </w:num>
  <w:num w:numId="37" w16cid:durableId="1716544480">
    <w:abstractNumId w:val="16"/>
  </w:num>
  <w:num w:numId="38" w16cid:durableId="200751047">
    <w:abstractNumId w:val="19"/>
  </w:num>
  <w:num w:numId="39" w16cid:durableId="1068381576">
    <w:abstractNumId w:val="33"/>
  </w:num>
  <w:num w:numId="40" w16cid:durableId="1567446807">
    <w:abstractNumId w:val="24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trackedChanges" w:enforcement="0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82D87"/>
    <w:rsid w:val="000021CA"/>
    <w:rsid w:val="00002AD2"/>
    <w:rsid w:val="00002B08"/>
    <w:rsid w:val="00007BEC"/>
    <w:rsid w:val="00007DCF"/>
    <w:rsid w:val="000100F5"/>
    <w:rsid w:val="00014AB0"/>
    <w:rsid w:val="00014B09"/>
    <w:rsid w:val="000154E0"/>
    <w:rsid w:val="0001619E"/>
    <w:rsid w:val="00016F91"/>
    <w:rsid w:val="00017083"/>
    <w:rsid w:val="00017BD5"/>
    <w:rsid w:val="00023C93"/>
    <w:rsid w:val="00024153"/>
    <w:rsid w:val="0002428C"/>
    <w:rsid w:val="0002647D"/>
    <w:rsid w:val="00026B4B"/>
    <w:rsid w:val="00027837"/>
    <w:rsid w:val="000322C5"/>
    <w:rsid w:val="00033241"/>
    <w:rsid w:val="00033D5F"/>
    <w:rsid w:val="00033DAF"/>
    <w:rsid w:val="000350EB"/>
    <w:rsid w:val="00035717"/>
    <w:rsid w:val="000357A4"/>
    <w:rsid w:val="00035B76"/>
    <w:rsid w:val="00036762"/>
    <w:rsid w:val="00036CA1"/>
    <w:rsid w:val="0004159C"/>
    <w:rsid w:val="0004399E"/>
    <w:rsid w:val="00043A34"/>
    <w:rsid w:val="00044670"/>
    <w:rsid w:val="00044B1F"/>
    <w:rsid w:val="00050423"/>
    <w:rsid w:val="00050DE5"/>
    <w:rsid w:val="00051504"/>
    <w:rsid w:val="00051CE7"/>
    <w:rsid w:val="00052040"/>
    <w:rsid w:val="00052230"/>
    <w:rsid w:val="00052B82"/>
    <w:rsid w:val="000543F9"/>
    <w:rsid w:val="00054887"/>
    <w:rsid w:val="00054AC4"/>
    <w:rsid w:val="000574BB"/>
    <w:rsid w:val="00060572"/>
    <w:rsid w:val="00060AE8"/>
    <w:rsid w:val="00060DB8"/>
    <w:rsid w:val="00061D9C"/>
    <w:rsid w:val="0006237F"/>
    <w:rsid w:val="000626F0"/>
    <w:rsid w:val="00062B51"/>
    <w:rsid w:val="00062E83"/>
    <w:rsid w:val="00063C14"/>
    <w:rsid w:val="00063EC8"/>
    <w:rsid w:val="00064839"/>
    <w:rsid w:val="000655EA"/>
    <w:rsid w:val="000656BD"/>
    <w:rsid w:val="0006617F"/>
    <w:rsid w:val="00067DDA"/>
    <w:rsid w:val="00067F2E"/>
    <w:rsid w:val="000715A8"/>
    <w:rsid w:val="000764F9"/>
    <w:rsid w:val="00076CAC"/>
    <w:rsid w:val="00077644"/>
    <w:rsid w:val="000804F0"/>
    <w:rsid w:val="00081DD3"/>
    <w:rsid w:val="00082EC2"/>
    <w:rsid w:val="00083D27"/>
    <w:rsid w:val="0008618C"/>
    <w:rsid w:val="000861D7"/>
    <w:rsid w:val="000866C0"/>
    <w:rsid w:val="0008688C"/>
    <w:rsid w:val="000874FC"/>
    <w:rsid w:val="0008763C"/>
    <w:rsid w:val="00087F31"/>
    <w:rsid w:val="00091D2F"/>
    <w:rsid w:val="00092BD6"/>
    <w:rsid w:val="0009301B"/>
    <w:rsid w:val="0009436E"/>
    <w:rsid w:val="000A1468"/>
    <w:rsid w:val="000A2543"/>
    <w:rsid w:val="000A3F3C"/>
    <w:rsid w:val="000A3FE9"/>
    <w:rsid w:val="000A5F8B"/>
    <w:rsid w:val="000A7607"/>
    <w:rsid w:val="000A7733"/>
    <w:rsid w:val="000B163C"/>
    <w:rsid w:val="000B2096"/>
    <w:rsid w:val="000B254D"/>
    <w:rsid w:val="000B2B08"/>
    <w:rsid w:val="000B5401"/>
    <w:rsid w:val="000B5421"/>
    <w:rsid w:val="000B5BA6"/>
    <w:rsid w:val="000B722E"/>
    <w:rsid w:val="000C02D1"/>
    <w:rsid w:val="000C0FCF"/>
    <w:rsid w:val="000C1902"/>
    <w:rsid w:val="000C2E5F"/>
    <w:rsid w:val="000C2F44"/>
    <w:rsid w:val="000C317F"/>
    <w:rsid w:val="000C4AD3"/>
    <w:rsid w:val="000C5959"/>
    <w:rsid w:val="000C6077"/>
    <w:rsid w:val="000D0ED2"/>
    <w:rsid w:val="000D0F66"/>
    <w:rsid w:val="000D11D2"/>
    <w:rsid w:val="000D2727"/>
    <w:rsid w:val="000D384B"/>
    <w:rsid w:val="000D3F08"/>
    <w:rsid w:val="000D4A67"/>
    <w:rsid w:val="000D69A1"/>
    <w:rsid w:val="000E0740"/>
    <w:rsid w:val="000E13F1"/>
    <w:rsid w:val="000E72FF"/>
    <w:rsid w:val="000F0FE5"/>
    <w:rsid w:val="000F23AF"/>
    <w:rsid w:val="000F29D1"/>
    <w:rsid w:val="000F2CFB"/>
    <w:rsid w:val="000F3165"/>
    <w:rsid w:val="000F4CAB"/>
    <w:rsid w:val="000F605B"/>
    <w:rsid w:val="000F6186"/>
    <w:rsid w:val="000F7534"/>
    <w:rsid w:val="0010082F"/>
    <w:rsid w:val="0010117B"/>
    <w:rsid w:val="00101A4E"/>
    <w:rsid w:val="00102702"/>
    <w:rsid w:val="001028EB"/>
    <w:rsid w:val="0010438C"/>
    <w:rsid w:val="001047C3"/>
    <w:rsid w:val="00107303"/>
    <w:rsid w:val="001074AE"/>
    <w:rsid w:val="00107BD7"/>
    <w:rsid w:val="00107EBB"/>
    <w:rsid w:val="00111448"/>
    <w:rsid w:val="0011249D"/>
    <w:rsid w:val="00112C5F"/>
    <w:rsid w:val="00112EC4"/>
    <w:rsid w:val="001179A0"/>
    <w:rsid w:val="001231C4"/>
    <w:rsid w:val="0012471B"/>
    <w:rsid w:val="0012763F"/>
    <w:rsid w:val="00130690"/>
    <w:rsid w:val="00131706"/>
    <w:rsid w:val="00131A8E"/>
    <w:rsid w:val="0013277E"/>
    <w:rsid w:val="0013334E"/>
    <w:rsid w:val="001360A7"/>
    <w:rsid w:val="001364F9"/>
    <w:rsid w:val="00136E79"/>
    <w:rsid w:val="0013717E"/>
    <w:rsid w:val="001405C8"/>
    <w:rsid w:val="001420DD"/>
    <w:rsid w:val="0014368F"/>
    <w:rsid w:val="001441A3"/>
    <w:rsid w:val="0014578C"/>
    <w:rsid w:val="00146FB5"/>
    <w:rsid w:val="00147147"/>
    <w:rsid w:val="00147D34"/>
    <w:rsid w:val="001506E9"/>
    <w:rsid w:val="00150E66"/>
    <w:rsid w:val="001530FC"/>
    <w:rsid w:val="001532B3"/>
    <w:rsid w:val="001553E0"/>
    <w:rsid w:val="00155D25"/>
    <w:rsid w:val="00155FFF"/>
    <w:rsid w:val="00156190"/>
    <w:rsid w:val="00161679"/>
    <w:rsid w:val="0016246F"/>
    <w:rsid w:val="00163F4A"/>
    <w:rsid w:val="00165A4E"/>
    <w:rsid w:val="00165BE7"/>
    <w:rsid w:val="00166423"/>
    <w:rsid w:val="001664C9"/>
    <w:rsid w:val="00170A1E"/>
    <w:rsid w:val="001718E2"/>
    <w:rsid w:val="00172B86"/>
    <w:rsid w:val="0017300B"/>
    <w:rsid w:val="00173C4E"/>
    <w:rsid w:val="00174EA3"/>
    <w:rsid w:val="001752DB"/>
    <w:rsid w:val="00175817"/>
    <w:rsid w:val="001760C3"/>
    <w:rsid w:val="0017688D"/>
    <w:rsid w:val="00176D14"/>
    <w:rsid w:val="00177C83"/>
    <w:rsid w:val="00180FFC"/>
    <w:rsid w:val="00181558"/>
    <w:rsid w:val="0018259F"/>
    <w:rsid w:val="00183AB6"/>
    <w:rsid w:val="00187170"/>
    <w:rsid w:val="00187BAD"/>
    <w:rsid w:val="00191C12"/>
    <w:rsid w:val="0019327E"/>
    <w:rsid w:val="0019560D"/>
    <w:rsid w:val="00196DEE"/>
    <w:rsid w:val="001972DE"/>
    <w:rsid w:val="001A048F"/>
    <w:rsid w:val="001A0C16"/>
    <w:rsid w:val="001A19C6"/>
    <w:rsid w:val="001A4612"/>
    <w:rsid w:val="001A4AD3"/>
    <w:rsid w:val="001A4D3E"/>
    <w:rsid w:val="001A62C2"/>
    <w:rsid w:val="001A68AD"/>
    <w:rsid w:val="001A7379"/>
    <w:rsid w:val="001B2918"/>
    <w:rsid w:val="001B62A2"/>
    <w:rsid w:val="001B7866"/>
    <w:rsid w:val="001C098B"/>
    <w:rsid w:val="001C15DA"/>
    <w:rsid w:val="001C1BD3"/>
    <w:rsid w:val="001C2C70"/>
    <w:rsid w:val="001C3EB6"/>
    <w:rsid w:val="001C5196"/>
    <w:rsid w:val="001C5ADA"/>
    <w:rsid w:val="001D0D11"/>
    <w:rsid w:val="001D1D90"/>
    <w:rsid w:val="001D1F67"/>
    <w:rsid w:val="001D33D7"/>
    <w:rsid w:val="001D4033"/>
    <w:rsid w:val="001D6E70"/>
    <w:rsid w:val="001D78D8"/>
    <w:rsid w:val="001D7A1E"/>
    <w:rsid w:val="001E2022"/>
    <w:rsid w:val="001E2E85"/>
    <w:rsid w:val="001E351A"/>
    <w:rsid w:val="001E3B03"/>
    <w:rsid w:val="001E3BF4"/>
    <w:rsid w:val="001E5731"/>
    <w:rsid w:val="001E7B1C"/>
    <w:rsid w:val="001F2E9B"/>
    <w:rsid w:val="001F3EC3"/>
    <w:rsid w:val="001F59F4"/>
    <w:rsid w:val="001F7BFF"/>
    <w:rsid w:val="00200DC2"/>
    <w:rsid w:val="00201BFB"/>
    <w:rsid w:val="00202CC4"/>
    <w:rsid w:val="002035C4"/>
    <w:rsid w:val="002039A3"/>
    <w:rsid w:val="00203D67"/>
    <w:rsid w:val="00204A2A"/>
    <w:rsid w:val="00205C5F"/>
    <w:rsid w:val="0020603F"/>
    <w:rsid w:val="00206C1E"/>
    <w:rsid w:val="002073A4"/>
    <w:rsid w:val="002107F4"/>
    <w:rsid w:val="0021221C"/>
    <w:rsid w:val="0021272A"/>
    <w:rsid w:val="002127AB"/>
    <w:rsid w:val="00212940"/>
    <w:rsid w:val="0021514B"/>
    <w:rsid w:val="00215279"/>
    <w:rsid w:val="0021594F"/>
    <w:rsid w:val="00215B78"/>
    <w:rsid w:val="0021626B"/>
    <w:rsid w:val="002167AD"/>
    <w:rsid w:val="002168FB"/>
    <w:rsid w:val="002202BC"/>
    <w:rsid w:val="0022191F"/>
    <w:rsid w:val="00223068"/>
    <w:rsid w:val="0022379E"/>
    <w:rsid w:val="0022757B"/>
    <w:rsid w:val="00230BCF"/>
    <w:rsid w:val="00230E45"/>
    <w:rsid w:val="00231231"/>
    <w:rsid w:val="002324A1"/>
    <w:rsid w:val="00232F7B"/>
    <w:rsid w:val="00233A1C"/>
    <w:rsid w:val="002347EB"/>
    <w:rsid w:val="002353B4"/>
    <w:rsid w:val="0023696A"/>
    <w:rsid w:val="002369C8"/>
    <w:rsid w:val="0024054C"/>
    <w:rsid w:val="00241304"/>
    <w:rsid w:val="002421A0"/>
    <w:rsid w:val="00244034"/>
    <w:rsid w:val="00246BEA"/>
    <w:rsid w:val="0024728E"/>
    <w:rsid w:val="002501C0"/>
    <w:rsid w:val="00250EBB"/>
    <w:rsid w:val="00252FE1"/>
    <w:rsid w:val="00253A92"/>
    <w:rsid w:val="00254136"/>
    <w:rsid w:val="00255507"/>
    <w:rsid w:val="00255F3A"/>
    <w:rsid w:val="0025609D"/>
    <w:rsid w:val="00260495"/>
    <w:rsid w:val="00261E6F"/>
    <w:rsid w:val="00262923"/>
    <w:rsid w:val="002631F4"/>
    <w:rsid w:val="0026521F"/>
    <w:rsid w:val="00270921"/>
    <w:rsid w:val="0027180E"/>
    <w:rsid w:val="00271B21"/>
    <w:rsid w:val="002729EB"/>
    <w:rsid w:val="00273151"/>
    <w:rsid w:val="00275211"/>
    <w:rsid w:val="00275AD6"/>
    <w:rsid w:val="00276E2E"/>
    <w:rsid w:val="00284915"/>
    <w:rsid w:val="002863CA"/>
    <w:rsid w:val="00286D2E"/>
    <w:rsid w:val="0029042F"/>
    <w:rsid w:val="00293BA4"/>
    <w:rsid w:val="0029403F"/>
    <w:rsid w:val="002953E4"/>
    <w:rsid w:val="002958F2"/>
    <w:rsid w:val="00295F2C"/>
    <w:rsid w:val="0029683F"/>
    <w:rsid w:val="002A30EA"/>
    <w:rsid w:val="002A375B"/>
    <w:rsid w:val="002A4692"/>
    <w:rsid w:val="002A46B2"/>
    <w:rsid w:val="002A4CE5"/>
    <w:rsid w:val="002A5017"/>
    <w:rsid w:val="002A5768"/>
    <w:rsid w:val="002A6DDE"/>
    <w:rsid w:val="002A7BE6"/>
    <w:rsid w:val="002B00D0"/>
    <w:rsid w:val="002B09B9"/>
    <w:rsid w:val="002B1917"/>
    <w:rsid w:val="002B23E2"/>
    <w:rsid w:val="002B3457"/>
    <w:rsid w:val="002B3FE0"/>
    <w:rsid w:val="002B4A4B"/>
    <w:rsid w:val="002B4F92"/>
    <w:rsid w:val="002B4FEC"/>
    <w:rsid w:val="002B5198"/>
    <w:rsid w:val="002B5CB7"/>
    <w:rsid w:val="002B6D5F"/>
    <w:rsid w:val="002C2254"/>
    <w:rsid w:val="002C2311"/>
    <w:rsid w:val="002C2CC1"/>
    <w:rsid w:val="002C5930"/>
    <w:rsid w:val="002C5A21"/>
    <w:rsid w:val="002C5CEA"/>
    <w:rsid w:val="002D04ED"/>
    <w:rsid w:val="002D1BF7"/>
    <w:rsid w:val="002D2086"/>
    <w:rsid w:val="002D5A7A"/>
    <w:rsid w:val="002D78BD"/>
    <w:rsid w:val="002D7E1B"/>
    <w:rsid w:val="002E1018"/>
    <w:rsid w:val="002E1C83"/>
    <w:rsid w:val="002E1FD3"/>
    <w:rsid w:val="002E3B43"/>
    <w:rsid w:val="002E3B90"/>
    <w:rsid w:val="002E4356"/>
    <w:rsid w:val="002E442A"/>
    <w:rsid w:val="002E4BAC"/>
    <w:rsid w:val="002E4F28"/>
    <w:rsid w:val="002E52D8"/>
    <w:rsid w:val="002E540C"/>
    <w:rsid w:val="002E568F"/>
    <w:rsid w:val="002E5F76"/>
    <w:rsid w:val="002E60A3"/>
    <w:rsid w:val="002E6AD7"/>
    <w:rsid w:val="002E74AE"/>
    <w:rsid w:val="002F349C"/>
    <w:rsid w:val="002F3AEE"/>
    <w:rsid w:val="002F46CB"/>
    <w:rsid w:val="002F4B6A"/>
    <w:rsid w:val="002F4CA1"/>
    <w:rsid w:val="002F75DC"/>
    <w:rsid w:val="00301175"/>
    <w:rsid w:val="00302309"/>
    <w:rsid w:val="0030354D"/>
    <w:rsid w:val="00304EB1"/>
    <w:rsid w:val="00304F28"/>
    <w:rsid w:val="00305D36"/>
    <w:rsid w:val="003061BD"/>
    <w:rsid w:val="00306B17"/>
    <w:rsid w:val="0031289D"/>
    <w:rsid w:val="00313D4D"/>
    <w:rsid w:val="003156E1"/>
    <w:rsid w:val="00316424"/>
    <w:rsid w:val="00320AC1"/>
    <w:rsid w:val="00320CD0"/>
    <w:rsid w:val="0032138E"/>
    <w:rsid w:val="00323E7E"/>
    <w:rsid w:val="00323EED"/>
    <w:rsid w:val="0032415D"/>
    <w:rsid w:val="0032456C"/>
    <w:rsid w:val="00324F34"/>
    <w:rsid w:val="00326ADA"/>
    <w:rsid w:val="0032763C"/>
    <w:rsid w:val="0033176A"/>
    <w:rsid w:val="00331CB5"/>
    <w:rsid w:val="00332D2D"/>
    <w:rsid w:val="003338CB"/>
    <w:rsid w:val="003349FE"/>
    <w:rsid w:val="00334BEF"/>
    <w:rsid w:val="00334CC2"/>
    <w:rsid w:val="00335650"/>
    <w:rsid w:val="00340820"/>
    <w:rsid w:val="003415DB"/>
    <w:rsid w:val="003418E1"/>
    <w:rsid w:val="00341F1A"/>
    <w:rsid w:val="003429CE"/>
    <w:rsid w:val="00342C0E"/>
    <w:rsid w:val="00342CD4"/>
    <w:rsid w:val="00343DFB"/>
    <w:rsid w:val="0034608E"/>
    <w:rsid w:val="003526F0"/>
    <w:rsid w:val="00352B2F"/>
    <w:rsid w:val="0035403C"/>
    <w:rsid w:val="00355241"/>
    <w:rsid w:val="00355326"/>
    <w:rsid w:val="00355CC6"/>
    <w:rsid w:val="003627D1"/>
    <w:rsid w:val="00364CE5"/>
    <w:rsid w:val="0036594B"/>
    <w:rsid w:val="003659AA"/>
    <w:rsid w:val="003667E8"/>
    <w:rsid w:val="0036731E"/>
    <w:rsid w:val="00370450"/>
    <w:rsid w:val="003705D4"/>
    <w:rsid w:val="0037164F"/>
    <w:rsid w:val="00371991"/>
    <w:rsid w:val="00371C64"/>
    <w:rsid w:val="00372198"/>
    <w:rsid w:val="00372F6B"/>
    <w:rsid w:val="00376FFF"/>
    <w:rsid w:val="003801CA"/>
    <w:rsid w:val="00380525"/>
    <w:rsid w:val="00381184"/>
    <w:rsid w:val="003812DC"/>
    <w:rsid w:val="003827DB"/>
    <w:rsid w:val="003834D5"/>
    <w:rsid w:val="00383D23"/>
    <w:rsid w:val="00386152"/>
    <w:rsid w:val="00390049"/>
    <w:rsid w:val="00390348"/>
    <w:rsid w:val="00390442"/>
    <w:rsid w:val="003914A5"/>
    <w:rsid w:val="00391672"/>
    <w:rsid w:val="0039187E"/>
    <w:rsid w:val="00391AE7"/>
    <w:rsid w:val="00394BBE"/>
    <w:rsid w:val="00394F6E"/>
    <w:rsid w:val="003973E6"/>
    <w:rsid w:val="003977A0"/>
    <w:rsid w:val="003978E1"/>
    <w:rsid w:val="00397CB7"/>
    <w:rsid w:val="003A2627"/>
    <w:rsid w:val="003A283F"/>
    <w:rsid w:val="003A3607"/>
    <w:rsid w:val="003A592D"/>
    <w:rsid w:val="003A6611"/>
    <w:rsid w:val="003B1CEA"/>
    <w:rsid w:val="003B2406"/>
    <w:rsid w:val="003B2460"/>
    <w:rsid w:val="003B3183"/>
    <w:rsid w:val="003B5A4E"/>
    <w:rsid w:val="003B61AD"/>
    <w:rsid w:val="003B65AD"/>
    <w:rsid w:val="003C0C5A"/>
    <w:rsid w:val="003C0F4F"/>
    <w:rsid w:val="003C11AB"/>
    <w:rsid w:val="003C1242"/>
    <w:rsid w:val="003C1731"/>
    <w:rsid w:val="003C200D"/>
    <w:rsid w:val="003C23FC"/>
    <w:rsid w:val="003C349A"/>
    <w:rsid w:val="003C432E"/>
    <w:rsid w:val="003D0EDA"/>
    <w:rsid w:val="003D16C0"/>
    <w:rsid w:val="003D1908"/>
    <w:rsid w:val="003D22B0"/>
    <w:rsid w:val="003D28E7"/>
    <w:rsid w:val="003D37F5"/>
    <w:rsid w:val="003D468A"/>
    <w:rsid w:val="003D5C82"/>
    <w:rsid w:val="003D5D04"/>
    <w:rsid w:val="003D5EF8"/>
    <w:rsid w:val="003D7195"/>
    <w:rsid w:val="003D7B6A"/>
    <w:rsid w:val="003E107A"/>
    <w:rsid w:val="003E1BD9"/>
    <w:rsid w:val="003E2E36"/>
    <w:rsid w:val="003E32D6"/>
    <w:rsid w:val="003E3E17"/>
    <w:rsid w:val="003E7A10"/>
    <w:rsid w:val="003F1D61"/>
    <w:rsid w:val="003F51FC"/>
    <w:rsid w:val="003F56BE"/>
    <w:rsid w:val="003F57AE"/>
    <w:rsid w:val="003F60A7"/>
    <w:rsid w:val="004013F9"/>
    <w:rsid w:val="004018F0"/>
    <w:rsid w:val="004028CD"/>
    <w:rsid w:val="00403283"/>
    <w:rsid w:val="0040398D"/>
    <w:rsid w:val="00404109"/>
    <w:rsid w:val="00405F4E"/>
    <w:rsid w:val="00406186"/>
    <w:rsid w:val="00407B8E"/>
    <w:rsid w:val="00407FA3"/>
    <w:rsid w:val="0041168E"/>
    <w:rsid w:val="004142E0"/>
    <w:rsid w:val="00415FF7"/>
    <w:rsid w:val="004162D8"/>
    <w:rsid w:val="00417D58"/>
    <w:rsid w:val="00420235"/>
    <w:rsid w:val="0042154B"/>
    <w:rsid w:val="00421C26"/>
    <w:rsid w:val="00423D43"/>
    <w:rsid w:val="00423E1A"/>
    <w:rsid w:val="004243AD"/>
    <w:rsid w:val="00426161"/>
    <w:rsid w:val="00427912"/>
    <w:rsid w:val="004349A7"/>
    <w:rsid w:val="00434A59"/>
    <w:rsid w:val="00436F12"/>
    <w:rsid w:val="00437644"/>
    <w:rsid w:val="00437E7B"/>
    <w:rsid w:val="00440B11"/>
    <w:rsid w:val="00440C57"/>
    <w:rsid w:val="00441291"/>
    <w:rsid w:val="004433B3"/>
    <w:rsid w:val="00443862"/>
    <w:rsid w:val="00443A8D"/>
    <w:rsid w:val="004503E5"/>
    <w:rsid w:val="00451E15"/>
    <w:rsid w:val="004524CA"/>
    <w:rsid w:val="00452F63"/>
    <w:rsid w:val="00453612"/>
    <w:rsid w:val="00453953"/>
    <w:rsid w:val="004540E8"/>
    <w:rsid w:val="00455EB7"/>
    <w:rsid w:val="00461528"/>
    <w:rsid w:val="0046345A"/>
    <w:rsid w:val="00464739"/>
    <w:rsid w:val="00465713"/>
    <w:rsid w:val="00465EE4"/>
    <w:rsid w:val="00467006"/>
    <w:rsid w:val="004713CC"/>
    <w:rsid w:val="00471791"/>
    <w:rsid w:val="00473E9A"/>
    <w:rsid w:val="00474F02"/>
    <w:rsid w:val="00475BD5"/>
    <w:rsid w:val="00480379"/>
    <w:rsid w:val="004804C1"/>
    <w:rsid w:val="00481B46"/>
    <w:rsid w:val="0048385B"/>
    <w:rsid w:val="0048446E"/>
    <w:rsid w:val="00485E32"/>
    <w:rsid w:val="00490FBF"/>
    <w:rsid w:val="00491299"/>
    <w:rsid w:val="004924F2"/>
    <w:rsid w:val="004944DB"/>
    <w:rsid w:val="004949D6"/>
    <w:rsid w:val="00495DAE"/>
    <w:rsid w:val="00496C8D"/>
    <w:rsid w:val="004973E2"/>
    <w:rsid w:val="004A0D62"/>
    <w:rsid w:val="004A157B"/>
    <w:rsid w:val="004A1BFA"/>
    <w:rsid w:val="004A2E1C"/>
    <w:rsid w:val="004A42CD"/>
    <w:rsid w:val="004A4D49"/>
    <w:rsid w:val="004A5AA3"/>
    <w:rsid w:val="004A6D0B"/>
    <w:rsid w:val="004A7CFB"/>
    <w:rsid w:val="004B0805"/>
    <w:rsid w:val="004B1217"/>
    <w:rsid w:val="004B2216"/>
    <w:rsid w:val="004B3E4F"/>
    <w:rsid w:val="004B4644"/>
    <w:rsid w:val="004B474C"/>
    <w:rsid w:val="004B71AF"/>
    <w:rsid w:val="004B7A49"/>
    <w:rsid w:val="004C057D"/>
    <w:rsid w:val="004C1DDF"/>
    <w:rsid w:val="004C1F00"/>
    <w:rsid w:val="004C3484"/>
    <w:rsid w:val="004C5F97"/>
    <w:rsid w:val="004D154A"/>
    <w:rsid w:val="004D35A9"/>
    <w:rsid w:val="004D3760"/>
    <w:rsid w:val="004D3C66"/>
    <w:rsid w:val="004D45ED"/>
    <w:rsid w:val="004D5CF7"/>
    <w:rsid w:val="004D63EE"/>
    <w:rsid w:val="004E0D59"/>
    <w:rsid w:val="004E22A0"/>
    <w:rsid w:val="004E3EA2"/>
    <w:rsid w:val="004E7D91"/>
    <w:rsid w:val="004F097F"/>
    <w:rsid w:val="004F0FDA"/>
    <w:rsid w:val="004F1065"/>
    <w:rsid w:val="004F1353"/>
    <w:rsid w:val="004F15C3"/>
    <w:rsid w:val="004F2846"/>
    <w:rsid w:val="004F4F2C"/>
    <w:rsid w:val="004F5331"/>
    <w:rsid w:val="004F6320"/>
    <w:rsid w:val="0050049B"/>
    <w:rsid w:val="00501130"/>
    <w:rsid w:val="0050248F"/>
    <w:rsid w:val="0050343A"/>
    <w:rsid w:val="00504A3A"/>
    <w:rsid w:val="00506F8C"/>
    <w:rsid w:val="00507016"/>
    <w:rsid w:val="0050738A"/>
    <w:rsid w:val="00507C36"/>
    <w:rsid w:val="005101B7"/>
    <w:rsid w:val="00510BC8"/>
    <w:rsid w:val="005111BA"/>
    <w:rsid w:val="00511CC4"/>
    <w:rsid w:val="00512EE5"/>
    <w:rsid w:val="00513C5C"/>
    <w:rsid w:val="00515240"/>
    <w:rsid w:val="00515ACB"/>
    <w:rsid w:val="00515D4E"/>
    <w:rsid w:val="00517CAA"/>
    <w:rsid w:val="0052097F"/>
    <w:rsid w:val="00522225"/>
    <w:rsid w:val="00522CB5"/>
    <w:rsid w:val="00523B17"/>
    <w:rsid w:val="0052439E"/>
    <w:rsid w:val="00524D12"/>
    <w:rsid w:val="00525840"/>
    <w:rsid w:val="005268F7"/>
    <w:rsid w:val="00532F4A"/>
    <w:rsid w:val="00535305"/>
    <w:rsid w:val="005361CF"/>
    <w:rsid w:val="00537D99"/>
    <w:rsid w:val="00537E9F"/>
    <w:rsid w:val="0054028D"/>
    <w:rsid w:val="005411A3"/>
    <w:rsid w:val="00543CE9"/>
    <w:rsid w:val="0054415F"/>
    <w:rsid w:val="00550F6D"/>
    <w:rsid w:val="00552582"/>
    <w:rsid w:val="005547D2"/>
    <w:rsid w:val="00555160"/>
    <w:rsid w:val="00555FDC"/>
    <w:rsid w:val="0056029D"/>
    <w:rsid w:val="00563F8D"/>
    <w:rsid w:val="005653A8"/>
    <w:rsid w:val="00571F7E"/>
    <w:rsid w:val="00573005"/>
    <w:rsid w:val="005741D5"/>
    <w:rsid w:val="0057440D"/>
    <w:rsid w:val="00574A56"/>
    <w:rsid w:val="00581875"/>
    <w:rsid w:val="00581E77"/>
    <w:rsid w:val="00585400"/>
    <w:rsid w:val="005866CE"/>
    <w:rsid w:val="00586BE4"/>
    <w:rsid w:val="00586E9A"/>
    <w:rsid w:val="00587AC6"/>
    <w:rsid w:val="005904B2"/>
    <w:rsid w:val="00591B91"/>
    <w:rsid w:val="00591FC0"/>
    <w:rsid w:val="005930BA"/>
    <w:rsid w:val="00593FC1"/>
    <w:rsid w:val="00595656"/>
    <w:rsid w:val="005A43A3"/>
    <w:rsid w:val="005A62D6"/>
    <w:rsid w:val="005A774B"/>
    <w:rsid w:val="005A7A63"/>
    <w:rsid w:val="005B1637"/>
    <w:rsid w:val="005B1815"/>
    <w:rsid w:val="005B1E1A"/>
    <w:rsid w:val="005B2391"/>
    <w:rsid w:val="005B391A"/>
    <w:rsid w:val="005B6C47"/>
    <w:rsid w:val="005B75A3"/>
    <w:rsid w:val="005B779D"/>
    <w:rsid w:val="005C0E79"/>
    <w:rsid w:val="005C1480"/>
    <w:rsid w:val="005C3746"/>
    <w:rsid w:val="005C5FAF"/>
    <w:rsid w:val="005D0CB3"/>
    <w:rsid w:val="005D185E"/>
    <w:rsid w:val="005D18D7"/>
    <w:rsid w:val="005D5343"/>
    <w:rsid w:val="005E05EC"/>
    <w:rsid w:val="005E0AC4"/>
    <w:rsid w:val="005E0F8F"/>
    <w:rsid w:val="005E17C7"/>
    <w:rsid w:val="005E7938"/>
    <w:rsid w:val="005F29A9"/>
    <w:rsid w:val="005F45AE"/>
    <w:rsid w:val="005F7EF0"/>
    <w:rsid w:val="0060257F"/>
    <w:rsid w:val="0060348C"/>
    <w:rsid w:val="006040B0"/>
    <w:rsid w:val="0060473B"/>
    <w:rsid w:val="00604943"/>
    <w:rsid w:val="00607280"/>
    <w:rsid w:val="0060770B"/>
    <w:rsid w:val="00610A10"/>
    <w:rsid w:val="00610B8F"/>
    <w:rsid w:val="00610C28"/>
    <w:rsid w:val="00610D93"/>
    <w:rsid w:val="00610E17"/>
    <w:rsid w:val="00611E76"/>
    <w:rsid w:val="00612580"/>
    <w:rsid w:val="006126CD"/>
    <w:rsid w:val="00612C7E"/>
    <w:rsid w:val="00613940"/>
    <w:rsid w:val="00613A18"/>
    <w:rsid w:val="00613EE8"/>
    <w:rsid w:val="00616C0A"/>
    <w:rsid w:val="00617E59"/>
    <w:rsid w:val="00620383"/>
    <w:rsid w:val="006220E6"/>
    <w:rsid w:val="00622F55"/>
    <w:rsid w:val="00624284"/>
    <w:rsid w:val="006245C6"/>
    <w:rsid w:val="00624803"/>
    <w:rsid w:val="00626369"/>
    <w:rsid w:val="006268F6"/>
    <w:rsid w:val="0063128E"/>
    <w:rsid w:val="0063331B"/>
    <w:rsid w:val="00636A8D"/>
    <w:rsid w:val="00637E3B"/>
    <w:rsid w:val="006420C2"/>
    <w:rsid w:val="00642B29"/>
    <w:rsid w:val="00644150"/>
    <w:rsid w:val="006463E5"/>
    <w:rsid w:val="0064650B"/>
    <w:rsid w:val="00646740"/>
    <w:rsid w:val="006471FA"/>
    <w:rsid w:val="006473FC"/>
    <w:rsid w:val="00647E13"/>
    <w:rsid w:val="006513B0"/>
    <w:rsid w:val="006533BF"/>
    <w:rsid w:val="006537FC"/>
    <w:rsid w:val="00653F53"/>
    <w:rsid w:val="00655375"/>
    <w:rsid w:val="00656017"/>
    <w:rsid w:val="00664815"/>
    <w:rsid w:val="00665D0C"/>
    <w:rsid w:val="00666326"/>
    <w:rsid w:val="00666E75"/>
    <w:rsid w:val="00667132"/>
    <w:rsid w:val="00670626"/>
    <w:rsid w:val="0067120D"/>
    <w:rsid w:val="00671591"/>
    <w:rsid w:val="0067182E"/>
    <w:rsid w:val="00671EDE"/>
    <w:rsid w:val="00672FB0"/>
    <w:rsid w:val="0067365D"/>
    <w:rsid w:val="00673D70"/>
    <w:rsid w:val="006742AC"/>
    <w:rsid w:val="00676BF8"/>
    <w:rsid w:val="00682832"/>
    <w:rsid w:val="006839E0"/>
    <w:rsid w:val="006872D1"/>
    <w:rsid w:val="0069047A"/>
    <w:rsid w:val="0069394A"/>
    <w:rsid w:val="00694C48"/>
    <w:rsid w:val="006A186F"/>
    <w:rsid w:val="006A3F3F"/>
    <w:rsid w:val="006A5547"/>
    <w:rsid w:val="006A5DB2"/>
    <w:rsid w:val="006A6702"/>
    <w:rsid w:val="006A7EBE"/>
    <w:rsid w:val="006B07C4"/>
    <w:rsid w:val="006B0916"/>
    <w:rsid w:val="006B1CBC"/>
    <w:rsid w:val="006B350A"/>
    <w:rsid w:val="006B65FC"/>
    <w:rsid w:val="006B6AA6"/>
    <w:rsid w:val="006B6B03"/>
    <w:rsid w:val="006B76E2"/>
    <w:rsid w:val="006C0AB1"/>
    <w:rsid w:val="006C0AF0"/>
    <w:rsid w:val="006C0F6C"/>
    <w:rsid w:val="006C1BAC"/>
    <w:rsid w:val="006C3BA7"/>
    <w:rsid w:val="006C53A3"/>
    <w:rsid w:val="006C5CED"/>
    <w:rsid w:val="006C60BE"/>
    <w:rsid w:val="006C79CB"/>
    <w:rsid w:val="006C7E9B"/>
    <w:rsid w:val="006D00FD"/>
    <w:rsid w:val="006D1D49"/>
    <w:rsid w:val="006D28B3"/>
    <w:rsid w:val="006D3CB3"/>
    <w:rsid w:val="006D44B9"/>
    <w:rsid w:val="006D7A4F"/>
    <w:rsid w:val="006E07F4"/>
    <w:rsid w:val="006E0DD2"/>
    <w:rsid w:val="006E1D27"/>
    <w:rsid w:val="006E344A"/>
    <w:rsid w:val="006E3593"/>
    <w:rsid w:val="006E3E0F"/>
    <w:rsid w:val="006E472D"/>
    <w:rsid w:val="006E70CA"/>
    <w:rsid w:val="006E7FD3"/>
    <w:rsid w:val="006F17E8"/>
    <w:rsid w:val="006F1F7D"/>
    <w:rsid w:val="006F2725"/>
    <w:rsid w:val="006F3362"/>
    <w:rsid w:val="006F48B8"/>
    <w:rsid w:val="006F57F1"/>
    <w:rsid w:val="006F6B13"/>
    <w:rsid w:val="007001DD"/>
    <w:rsid w:val="007007BD"/>
    <w:rsid w:val="00700894"/>
    <w:rsid w:val="00700DA2"/>
    <w:rsid w:val="00701C3E"/>
    <w:rsid w:val="00704052"/>
    <w:rsid w:val="007057EF"/>
    <w:rsid w:val="007058B3"/>
    <w:rsid w:val="00707BCC"/>
    <w:rsid w:val="00710E3B"/>
    <w:rsid w:val="00712DC6"/>
    <w:rsid w:val="00714CC5"/>
    <w:rsid w:val="00715386"/>
    <w:rsid w:val="007155DD"/>
    <w:rsid w:val="00716234"/>
    <w:rsid w:val="007176B6"/>
    <w:rsid w:val="00717DE5"/>
    <w:rsid w:val="007218F8"/>
    <w:rsid w:val="0072246F"/>
    <w:rsid w:val="007224E9"/>
    <w:rsid w:val="00722982"/>
    <w:rsid w:val="0072435E"/>
    <w:rsid w:val="00726195"/>
    <w:rsid w:val="0072666F"/>
    <w:rsid w:val="00726BEB"/>
    <w:rsid w:val="00727251"/>
    <w:rsid w:val="007279EB"/>
    <w:rsid w:val="0073290A"/>
    <w:rsid w:val="00734B8A"/>
    <w:rsid w:val="00736CB6"/>
    <w:rsid w:val="007372BA"/>
    <w:rsid w:val="0073774F"/>
    <w:rsid w:val="0074086B"/>
    <w:rsid w:val="00740C5F"/>
    <w:rsid w:val="00740DCB"/>
    <w:rsid w:val="00741B08"/>
    <w:rsid w:val="00742405"/>
    <w:rsid w:val="00742C15"/>
    <w:rsid w:val="00745F8D"/>
    <w:rsid w:val="007472D2"/>
    <w:rsid w:val="00747956"/>
    <w:rsid w:val="00752234"/>
    <w:rsid w:val="00754677"/>
    <w:rsid w:val="0076173E"/>
    <w:rsid w:val="0076187B"/>
    <w:rsid w:val="00761C35"/>
    <w:rsid w:val="00764EA9"/>
    <w:rsid w:val="007650D2"/>
    <w:rsid w:val="00766FAE"/>
    <w:rsid w:val="00766FBD"/>
    <w:rsid w:val="00770E10"/>
    <w:rsid w:val="00770E3B"/>
    <w:rsid w:val="00771B44"/>
    <w:rsid w:val="007779DC"/>
    <w:rsid w:val="00777E6D"/>
    <w:rsid w:val="00781CFA"/>
    <w:rsid w:val="00782142"/>
    <w:rsid w:val="00782EA2"/>
    <w:rsid w:val="0078339A"/>
    <w:rsid w:val="00783473"/>
    <w:rsid w:val="00785191"/>
    <w:rsid w:val="00785F63"/>
    <w:rsid w:val="00787917"/>
    <w:rsid w:val="00790462"/>
    <w:rsid w:val="007905FE"/>
    <w:rsid w:val="00790C07"/>
    <w:rsid w:val="0079110E"/>
    <w:rsid w:val="00792314"/>
    <w:rsid w:val="00792B1E"/>
    <w:rsid w:val="0079354B"/>
    <w:rsid w:val="00794210"/>
    <w:rsid w:val="00794618"/>
    <w:rsid w:val="00794FDA"/>
    <w:rsid w:val="00796A4D"/>
    <w:rsid w:val="00796F72"/>
    <w:rsid w:val="007A1705"/>
    <w:rsid w:val="007A3934"/>
    <w:rsid w:val="007A40F1"/>
    <w:rsid w:val="007A5318"/>
    <w:rsid w:val="007A5747"/>
    <w:rsid w:val="007A5ACB"/>
    <w:rsid w:val="007A63A0"/>
    <w:rsid w:val="007B246B"/>
    <w:rsid w:val="007B4A49"/>
    <w:rsid w:val="007B652D"/>
    <w:rsid w:val="007B7497"/>
    <w:rsid w:val="007C0AE7"/>
    <w:rsid w:val="007C138B"/>
    <w:rsid w:val="007C16D2"/>
    <w:rsid w:val="007C1CE6"/>
    <w:rsid w:val="007C2F8B"/>
    <w:rsid w:val="007C3165"/>
    <w:rsid w:val="007C4195"/>
    <w:rsid w:val="007C44CE"/>
    <w:rsid w:val="007C594B"/>
    <w:rsid w:val="007C6B96"/>
    <w:rsid w:val="007C7AC8"/>
    <w:rsid w:val="007D05A7"/>
    <w:rsid w:val="007D1820"/>
    <w:rsid w:val="007D1BA5"/>
    <w:rsid w:val="007D27CF"/>
    <w:rsid w:val="007D4AD6"/>
    <w:rsid w:val="007D5397"/>
    <w:rsid w:val="007D5B78"/>
    <w:rsid w:val="007D7169"/>
    <w:rsid w:val="007E17C3"/>
    <w:rsid w:val="007E2302"/>
    <w:rsid w:val="007E30C5"/>
    <w:rsid w:val="007E60AD"/>
    <w:rsid w:val="007E6646"/>
    <w:rsid w:val="007E69C0"/>
    <w:rsid w:val="007F03AF"/>
    <w:rsid w:val="007F150C"/>
    <w:rsid w:val="007F15BB"/>
    <w:rsid w:val="007F1C43"/>
    <w:rsid w:val="007F1DA3"/>
    <w:rsid w:val="007F7B4C"/>
    <w:rsid w:val="00802A5A"/>
    <w:rsid w:val="00803F8F"/>
    <w:rsid w:val="00804086"/>
    <w:rsid w:val="00804468"/>
    <w:rsid w:val="00804D00"/>
    <w:rsid w:val="0081187B"/>
    <w:rsid w:val="00812795"/>
    <w:rsid w:val="0081364D"/>
    <w:rsid w:val="00814041"/>
    <w:rsid w:val="00814922"/>
    <w:rsid w:val="00815C7D"/>
    <w:rsid w:val="00816CD2"/>
    <w:rsid w:val="00816EA7"/>
    <w:rsid w:val="00820503"/>
    <w:rsid w:val="008207AB"/>
    <w:rsid w:val="00820BD2"/>
    <w:rsid w:val="00827D8B"/>
    <w:rsid w:val="00831386"/>
    <w:rsid w:val="00831C84"/>
    <w:rsid w:val="00834287"/>
    <w:rsid w:val="00835000"/>
    <w:rsid w:val="0083623A"/>
    <w:rsid w:val="00836737"/>
    <w:rsid w:val="00837589"/>
    <w:rsid w:val="00837B42"/>
    <w:rsid w:val="0084031C"/>
    <w:rsid w:val="00842368"/>
    <w:rsid w:val="0084263E"/>
    <w:rsid w:val="00843085"/>
    <w:rsid w:val="008454A6"/>
    <w:rsid w:val="0084682A"/>
    <w:rsid w:val="00854424"/>
    <w:rsid w:val="00856B0F"/>
    <w:rsid w:val="008620C3"/>
    <w:rsid w:val="008628A5"/>
    <w:rsid w:val="00862C6D"/>
    <w:rsid w:val="008634E0"/>
    <w:rsid w:val="00865FAF"/>
    <w:rsid w:val="0086788D"/>
    <w:rsid w:val="00867F11"/>
    <w:rsid w:val="00867FC3"/>
    <w:rsid w:val="00872243"/>
    <w:rsid w:val="008737B1"/>
    <w:rsid w:val="00874F31"/>
    <w:rsid w:val="0087551A"/>
    <w:rsid w:val="0087672C"/>
    <w:rsid w:val="008774C1"/>
    <w:rsid w:val="00877B4A"/>
    <w:rsid w:val="0088131B"/>
    <w:rsid w:val="0088167E"/>
    <w:rsid w:val="00883754"/>
    <w:rsid w:val="00891FEA"/>
    <w:rsid w:val="00892669"/>
    <w:rsid w:val="008927F5"/>
    <w:rsid w:val="0089283D"/>
    <w:rsid w:val="0089418F"/>
    <w:rsid w:val="00895119"/>
    <w:rsid w:val="00895C50"/>
    <w:rsid w:val="00896157"/>
    <w:rsid w:val="008965AE"/>
    <w:rsid w:val="00897A80"/>
    <w:rsid w:val="00897B35"/>
    <w:rsid w:val="008A15BF"/>
    <w:rsid w:val="008A2B13"/>
    <w:rsid w:val="008A3A42"/>
    <w:rsid w:val="008A7B2C"/>
    <w:rsid w:val="008B121A"/>
    <w:rsid w:val="008B197A"/>
    <w:rsid w:val="008B1D28"/>
    <w:rsid w:val="008B22C9"/>
    <w:rsid w:val="008B4063"/>
    <w:rsid w:val="008B4C1B"/>
    <w:rsid w:val="008B6A53"/>
    <w:rsid w:val="008C30D6"/>
    <w:rsid w:val="008C34E6"/>
    <w:rsid w:val="008C3A72"/>
    <w:rsid w:val="008C3C93"/>
    <w:rsid w:val="008C542B"/>
    <w:rsid w:val="008C57F5"/>
    <w:rsid w:val="008C6AB1"/>
    <w:rsid w:val="008C6EC4"/>
    <w:rsid w:val="008D0354"/>
    <w:rsid w:val="008D1FDF"/>
    <w:rsid w:val="008D3A83"/>
    <w:rsid w:val="008D6333"/>
    <w:rsid w:val="008D747F"/>
    <w:rsid w:val="008D7F78"/>
    <w:rsid w:val="008E08E2"/>
    <w:rsid w:val="008E0987"/>
    <w:rsid w:val="008E101A"/>
    <w:rsid w:val="008E1A62"/>
    <w:rsid w:val="008E4902"/>
    <w:rsid w:val="008E5ADC"/>
    <w:rsid w:val="008E60C3"/>
    <w:rsid w:val="008F02FD"/>
    <w:rsid w:val="008F0FE3"/>
    <w:rsid w:val="008F108C"/>
    <w:rsid w:val="008F1132"/>
    <w:rsid w:val="008F129C"/>
    <w:rsid w:val="008F3B41"/>
    <w:rsid w:val="008F626A"/>
    <w:rsid w:val="008F67ED"/>
    <w:rsid w:val="008F75FF"/>
    <w:rsid w:val="0090065A"/>
    <w:rsid w:val="0090082B"/>
    <w:rsid w:val="00901F59"/>
    <w:rsid w:val="00902122"/>
    <w:rsid w:val="009021BB"/>
    <w:rsid w:val="00902C3E"/>
    <w:rsid w:val="00902EB4"/>
    <w:rsid w:val="0090342B"/>
    <w:rsid w:val="009049CF"/>
    <w:rsid w:val="0090664B"/>
    <w:rsid w:val="00906F94"/>
    <w:rsid w:val="00906FC7"/>
    <w:rsid w:val="009079E5"/>
    <w:rsid w:val="009101DF"/>
    <w:rsid w:val="00910685"/>
    <w:rsid w:val="00912701"/>
    <w:rsid w:val="009131B2"/>
    <w:rsid w:val="009145DC"/>
    <w:rsid w:val="00917484"/>
    <w:rsid w:val="00921815"/>
    <w:rsid w:val="00921E17"/>
    <w:rsid w:val="0092271D"/>
    <w:rsid w:val="009231FE"/>
    <w:rsid w:val="009239BB"/>
    <w:rsid w:val="0092451D"/>
    <w:rsid w:val="0092523E"/>
    <w:rsid w:val="00925A6A"/>
    <w:rsid w:val="00930A34"/>
    <w:rsid w:val="00931470"/>
    <w:rsid w:val="00931A67"/>
    <w:rsid w:val="00932CDE"/>
    <w:rsid w:val="00932E17"/>
    <w:rsid w:val="00936283"/>
    <w:rsid w:val="00936321"/>
    <w:rsid w:val="00937867"/>
    <w:rsid w:val="00940484"/>
    <w:rsid w:val="00940EEC"/>
    <w:rsid w:val="0094133B"/>
    <w:rsid w:val="0094170C"/>
    <w:rsid w:val="009419A9"/>
    <w:rsid w:val="00941A23"/>
    <w:rsid w:val="009444AD"/>
    <w:rsid w:val="009457CB"/>
    <w:rsid w:val="009471C3"/>
    <w:rsid w:val="00947D51"/>
    <w:rsid w:val="0095068E"/>
    <w:rsid w:val="00950BBE"/>
    <w:rsid w:val="00951513"/>
    <w:rsid w:val="00951CA2"/>
    <w:rsid w:val="009535AB"/>
    <w:rsid w:val="00954E63"/>
    <w:rsid w:val="0095753A"/>
    <w:rsid w:val="009575E8"/>
    <w:rsid w:val="00960769"/>
    <w:rsid w:val="00961EB0"/>
    <w:rsid w:val="0096301A"/>
    <w:rsid w:val="009630D7"/>
    <w:rsid w:val="009636F5"/>
    <w:rsid w:val="00965249"/>
    <w:rsid w:val="00965599"/>
    <w:rsid w:val="009673F3"/>
    <w:rsid w:val="0097024E"/>
    <w:rsid w:val="00971B55"/>
    <w:rsid w:val="00972816"/>
    <w:rsid w:val="00975DF8"/>
    <w:rsid w:val="00977C13"/>
    <w:rsid w:val="009800A8"/>
    <w:rsid w:val="00981CC3"/>
    <w:rsid w:val="009825AA"/>
    <w:rsid w:val="00982D87"/>
    <w:rsid w:val="00985D38"/>
    <w:rsid w:val="009902F0"/>
    <w:rsid w:val="00990902"/>
    <w:rsid w:val="00990CAB"/>
    <w:rsid w:val="0099349B"/>
    <w:rsid w:val="00994AA9"/>
    <w:rsid w:val="00994F75"/>
    <w:rsid w:val="00995EF0"/>
    <w:rsid w:val="00997C36"/>
    <w:rsid w:val="009A230B"/>
    <w:rsid w:val="009A2580"/>
    <w:rsid w:val="009A317A"/>
    <w:rsid w:val="009A438F"/>
    <w:rsid w:val="009A4A42"/>
    <w:rsid w:val="009A6165"/>
    <w:rsid w:val="009A6AA7"/>
    <w:rsid w:val="009B1A2B"/>
    <w:rsid w:val="009B1B39"/>
    <w:rsid w:val="009B250E"/>
    <w:rsid w:val="009B2D98"/>
    <w:rsid w:val="009B4EBB"/>
    <w:rsid w:val="009B55A6"/>
    <w:rsid w:val="009B5A36"/>
    <w:rsid w:val="009B5BD1"/>
    <w:rsid w:val="009B650D"/>
    <w:rsid w:val="009C0106"/>
    <w:rsid w:val="009C2BA5"/>
    <w:rsid w:val="009C3563"/>
    <w:rsid w:val="009C478F"/>
    <w:rsid w:val="009C549B"/>
    <w:rsid w:val="009C5A90"/>
    <w:rsid w:val="009C656E"/>
    <w:rsid w:val="009C7036"/>
    <w:rsid w:val="009C7F89"/>
    <w:rsid w:val="009D1B18"/>
    <w:rsid w:val="009D249F"/>
    <w:rsid w:val="009D4946"/>
    <w:rsid w:val="009D5BD4"/>
    <w:rsid w:val="009D68DC"/>
    <w:rsid w:val="009D6AC2"/>
    <w:rsid w:val="009D79F7"/>
    <w:rsid w:val="009D7FE6"/>
    <w:rsid w:val="009E0A09"/>
    <w:rsid w:val="009E0FEE"/>
    <w:rsid w:val="009E1DD6"/>
    <w:rsid w:val="009E22FF"/>
    <w:rsid w:val="009E28F0"/>
    <w:rsid w:val="009E3000"/>
    <w:rsid w:val="009E4159"/>
    <w:rsid w:val="009F2E3A"/>
    <w:rsid w:val="009F6F98"/>
    <w:rsid w:val="00A00730"/>
    <w:rsid w:val="00A007C3"/>
    <w:rsid w:val="00A00A41"/>
    <w:rsid w:val="00A00C19"/>
    <w:rsid w:val="00A01186"/>
    <w:rsid w:val="00A0245B"/>
    <w:rsid w:val="00A02B49"/>
    <w:rsid w:val="00A041F9"/>
    <w:rsid w:val="00A06A58"/>
    <w:rsid w:val="00A06F58"/>
    <w:rsid w:val="00A12E26"/>
    <w:rsid w:val="00A13D8F"/>
    <w:rsid w:val="00A145CC"/>
    <w:rsid w:val="00A16807"/>
    <w:rsid w:val="00A16A58"/>
    <w:rsid w:val="00A209C1"/>
    <w:rsid w:val="00A21063"/>
    <w:rsid w:val="00A21677"/>
    <w:rsid w:val="00A22816"/>
    <w:rsid w:val="00A246C8"/>
    <w:rsid w:val="00A24FEE"/>
    <w:rsid w:val="00A2718D"/>
    <w:rsid w:val="00A2735F"/>
    <w:rsid w:val="00A30027"/>
    <w:rsid w:val="00A3031F"/>
    <w:rsid w:val="00A313B6"/>
    <w:rsid w:val="00A31A01"/>
    <w:rsid w:val="00A34C5B"/>
    <w:rsid w:val="00A36618"/>
    <w:rsid w:val="00A36969"/>
    <w:rsid w:val="00A3734D"/>
    <w:rsid w:val="00A4011D"/>
    <w:rsid w:val="00A40AB9"/>
    <w:rsid w:val="00A43CC4"/>
    <w:rsid w:val="00A43FB7"/>
    <w:rsid w:val="00A44C6A"/>
    <w:rsid w:val="00A45738"/>
    <w:rsid w:val="00A45B7E"/>
    <w:rsid w:val="00A50DC9"/>
    <w:rsid w:val="00A53FF2"/>
    <w:rsid w:val="00A54DE6"/>
    <w:rsid w:val="00A5545E"/>
    <w:rsid w:val="00A55C16"/>
    <w:rsid w:val="00A5686D"/>
    <w:rsid w:val="00A56AE5"/>
    <w:rsid w:val="00A576F0"/>
    <w:rsid w:val="00A5776D"/>
    <w:rsid w:val="00A603E3"/>
    <w:rsid w:val="00A60455"/>
    <w:rsid w:val="00A60C66"/>
    <w:rsid w:val="00A63271"/>
    <w:rsid w:val="00A63A7F"/>
    <w:rsid w:val="00A63FA1"/>
    <w:rsid w:val="00A63FC5"/>
    <w:rsid w:val="00A64583"/>
    <w:rsid w:val="00A652E3"/>
    <w:rsid w:val="00A65D88"/>
    <w:rsid w:val="00A71D79"/>
    <w:rsid w:val="00A7575C"/>
    <w:rsid w:val="00A75CE7"/>
    <w:rsid w:val="00A7609B"/>
    <w:rsid w:val="00A7626F"/>
    <w:rsid w:val="00A76858"/>
    <w:rsid w:val="00A819A7"/>
    <w:rsid w:val="00A82EE4"/>
    <w:rsid w:val="00A84808"/>
    <w:rsid w:val="00A85280"/>
    <w:rsid w:val="00A87289"/>
    <w:rsid w:val="00A873A1"/>
    <w:rsid w:val="00A8799B"/>
    <w:rsid w:val="00A9146B"/>
    <w:rsid w:val="00A918AA"/>
    <w:rsid w:val="00A94B12"/>
    <w:rsid w:val="00A96CE6"/>
    <w:rsid w:val="00AA0116"/>
    <w:rsid w:val="00AA0D1E"/>
    <w:rsid w:val="00AA388F"/>
    <w:rsid w:val="00AA3A72"/>
    <w:rsid w:val="00AA4A16"/>
    <w:rsid w:val="00AA5E6B"/>
    <w:rsid w:val="00AA7476"/>
    <w:rsid w:val="00AA793B"/>
    <w:rsid w:val="00AA794A"/>
    <w:rsid w:val="00AB04A3"/>
    <w:rsid w:val="00AB1003"/>
    <w:rsid w:val="00AB13AC"/>
    <w:rsid w:val="00AB3E00"/>
    <w:rsid w:val="00AB415B"/>
    <w:rsid w:val="00AB5327"/>
    <w:rsid w:val="00AB6D50"/>
    <w:rsid w:val="00AC0767"/>
    <w:rsid w:val="00AC0F47"/>
    <w:rsid w:val="00AC151D"/>
    <w:rsid w:val="00AC1AEC"/>
    <w:rsid w:val="00AC1F07"/>
    <w:rsid w:val="00AC2B5B"/>
    <w:rsid w:val="00AC38DB"/>
    <w:rsid w:val="00AC55C0"/>
    <w:rsid w:val="00AC7807"/>
    <w:rsid w:val="00AC78BD"/>
    <w:rsid w:val="00AD1340"/>
    <w:rsid w:val="00AD1AD6"/>
    <w:rsid w:val="00AD44CB"/>
    <w:rsid w:val="00AD57D0"/>
    <w:rsid w:val="00AD7E5E"/>
    <w:rsid w:val="00AE189D"/>
    <w:rsid w:val="00AE1A02"/>
    <w:rsid w:val="00AE3A0F"/>
    <w:rsid w:val="00AE40EA"/>
    <w:rsid w:val="00AE7674"/>
    <w:rsid w:val="00AF2112"/>
    <w:rsid w:val="00AF2E22"/>
    <w:rsid w:val="00AF34E6"/>
    <w:rsid w:val="00AF7328"/>
    <w:rsid w:val="00B00611"/>
    <w:rsid w:val="00B0320B"/>
    <w:rsid w:val="00B05321"/>
    <w:rsid w:val="00B05BF7"/>
    <w:rsid w:val="00B0698F"/>
    <w:rsid w:val="00B106D9"/>
    <w:rsid w:val="00B1084D"/>
    <w:rsid w:val="00B111CF"/>
    <w:rsid w:val="00B124AA"/>
    <w:rsid w:val="00B129C3"/>
    <w:rsid w:val="00B14600"/>
    <w:rsid w:val="00B15682"/>
    <w:rsid w:val="00B16672"/>
    <w:rsid w:val="00B1692D"/>
    <w:rsid w:val="00B16DE1"/>
    <w:rsid w:val="00B17D82"/>
    <w:rsid w:val="00B220D2"/>
    <w:rsid w:val="00B22197"/>
    <w:rsid w:val="00B23111"/>
    <w:rsid w:val="00B23242"/>
    <w:rsid w:val="00B24167"/>
    <w:rsid w:val="00B25B20"/>
    <w:rsid w:val="00B26BED"/>
    <w:rsid w:val="00B30879"/>
    <w:rsid w:val="00B30CFE"/>
    <w:rsid w:val="00B30F89"/>
    <w:rsid w:val="00B31A2B"/>
    <w:rsid w:val="00B335AF"/>
    <w:rsid w:val="00B33946"/>
    <w:rsid w:val="00B3546F"/>
    <w:rsid w:val="00B36EC8"/>
    <w:rsid w:val="00B37804"/>
    <w:rsid w:val="00B379D6"/>
    <w:rsid w:val="00B407CC"/>
    <w:rsid w:val="00B4207E"/>
    <w:rsid w:val="00B42AD0"/>
    <w:rsid w:val="00B430A7"/>
    <w:rsid w:val="00B47BCC"/>
    <w:rsid w:val="00B50F77"/>
    <w:rsid w:val="00B53338"/>
    <w:rsid w:val="00B536D2"/>
    <w:rsid w:val="00B53C16"/>
    <w:rsid w:val="00B53E93"/>
    <w:rsid w:val="00B5525C"/>
    <w:rsid w:val="00B56AB5"/>
    <w:rsid w:val="00B56EE6"/>
    <w:rsid w:val="00B61522"/>
    <w:rsid w:val="00B61C41"/>
    <w:rsid w:val="00B62E0C"/>
    <w:rsid w:val="00B63263"/>
    <w:rsid w:val="00B6460F"/>
    <w:rsid w:val="00B65654"/>
    <w:rsid w:val="00B66BF0"/>
    <w:rsid w:val="00B67C58"/>
    <w:rsid w:val="00B7056B"/>
    <w:rsid w:val="00B715F3"/>
    <w:rsid w:val="00B71D95"/>
    <w:rsid w:val="00B72479"/>
    <w:rsid w:val="00B749C8"/>
    <w:rsid w:val="00B76298"/>
    <w:rsid w:val="00B76405"/>
    <w:rsid w:val="00B76FD5"/>
    <w:rsid w:val="00B81796"/>
    <w:rsid w:val="00B81A43"/>
    <w:rsid w:val="00B82FC2"/>
    <w:rsid w:val="00B840DC"/>
    <w:rsid w:val="00B916F5"/>
    <w:rsid w:val="00B919EB"/>
    <w:rsid w:val="00B947F6"/>
    <w:rsid w:val="00B96BFB"/>
    <w:rsid w:val="00B97950"/>
    <w:rsid w:val="00BA0198"/>
    <w:rsid w:val="00BA02CD"/>
    <w:rsid w:val="00BA1312"/>
    <w:rsid w:val="00BA2AFE"/>
    <w:rsid w:val="00BA4B7A"/>
    <w:rsid w:val="00BA4BD3"/>
    <w:rsid w:val="00BA4E0C"/>
    <w:rsid w:val="00BA6482"/>
    <w:rsid w:val="00BB1F2D"/>
    <w:rsid w:val="00BB43A1"/>
    <w:rsid w:val="00BB4BB7"/>
    <w:rsid w:val="00BB5D11"/>
    <w:rsid w:val="00BB617B"/>
    <w:rsid w:val="00BB635C"/>
    <w:rsid w:val="00BB6EEE"/>
    <w:rsid w:val="00BC0B0E"/>
    <w:rsid w:val="00BC1513"/>
    <w:rsid w:val="00BC1546"/>
    <w:rsid w:val="00BC5A93"/>
    <w:rsid w:val="00BD0AE9"/>
    <w:rsid w:val="00BD17A0"/>
    <w:rsid w:val="00BD1D0F"/>
    <w:rsid w:val="00BD2019"/>
    <w:rsid w:val="00BD2BE9"/>
    <w:rsid w:val="00BD38DD"/>
    <w:rsid w:val="00BD3CD4"/>
    <w:rsid w:val="00BD50AA"/>
    <w:rsid w:val="00BD6E3A"/>
    <w:rsid w:val="00BE0AB9"/>
    <w:rsid w:val="00BE114F"/>
    <w:rsid w:val="00BE1448"/>
    <w:rsid w:val="00BE1BCE"/>
    <w:rsid w:val="00BE23A0"/>
    <w:rsid w:val="00BE5831"/>
    <w:rsid w:val="00BE6F97"/>
    <w:rsid w:val="00BF0467"/>
    <w:rsid w:val="00BF048A"/>
    <w:rsid w:val="00BF2268"/>
    <w:rsid w:val="00BF4B4C"/>
    <w:rsid w:val="00C00068"/>
    <w:rsid w:val="00C009D5"/>
    <w:rsid w:val="00C052D6"/>
    <w:rsid w:val="00C057F9"/>
    <w:rsid w:val="00C06390"/>
    <w:rsid w:val="00C07917"/>
    <w:rsid w:val="00C104E0"/>
    <w:rsid w:val="00C1128C"/>
    <w:rsid w:val="00C11B88"/>
    <w:rsid w:val="00C16231"/>
    <w:rsid w:val="00C16949"/>
    <w:rsid w:val="00C17BD2"/>
    <w:rsid w:val="00C2006F"/>
    <w:rsid w:val="00C22BA4"/>
    <w:rsid w:val="00C22BCE"/>
    <w:rsid w:val="00C22E90"/>
    <w:rsid w:val="00C22E9A"/>
    <w:rsid w:val="00C248C5"/>
    <w:rsid w:val="00C25A2F"/>
    <w:rsid w:val="00C271A5"/>
    <w:rsid w:val="00C317E0"/>
    <w:rsid w:val="00C3263C"/>
    <w:rsid w:val="00C3300D"/>
    <w:rsid w:val="00C33889"/>
    <w:rsid w:val="00C34FC4"/>
    <w:rsid w:val="00C35491"/>
    <w:rsid w:val="00C357DB"/>
    <w:rsid w:val="00C35BE0"/>
    <w:rsid w:val="00C407FD"/>
    <w:rsid w:val="00C419BE"/>
    <w:rsid w:val="00C41AD1"/>
    <w:rsid w:val="00C41D1A"/>
    <w:rsid w:val="00C42022"/>
    <w:rsid w:val="00C43978"/>
    <w:rsid w:val="00C441AD"/>
    <w:rsid w:val="00C445C7"/>
    <w:rsid w:val="00C4753E"/>
    <w:rsid w:val="00C51B9A"/>
    <w:rsid w:val="00C53A7B"/>
    <w:rsid w:val="00C53E2D"/>
    <w:rsid w:val="00C6303B"/>
    <w:rsid w:val="00C637E6"/>
    <w:rsid w:val="00C63F29"/>
    <w:rsid w:val="00C67BA6"/>
    <w:rsid w:val="00C67CE0"/>
    <w:rsid w:val="00C70DC5"/>
    <w:rsid w:val="00C713FD"/>
    <w:rsid w:val="00C71E27"/>
    <w:rsid w:val="00C7281D"/>
    <w:rsid w:val="00C73BE0"/>
    <w:rsid w:val="00C75C58"/>
    <w:rsid w:val="00C77093"/>
    <w:rsid w:val="00C779C5"/>
    <w:rsid w:val="00C80E88"/>
    <w:rsid w:val="00C83657"/>
    <w:rsid w:val="00C8663E"/>
    <w:rsid w:val="00C867B2"/>
    <w:rsid w:val="00C8705E"/>
    <w:rsid w:val="00C8769D"/>
    <w:rsid w:val="00C87D1B"/>
    <w:rsid w:val="00C87DC9"/>
    <w:rsid w:val="00C902B0"/>
    <w:rsid w:val="00C91B41"/>
    <w:rsid w:val="00C93441"/>
    <w:rsid w:val="00C95052"/>
    <w:rsid w:val="00C95061"/>
    <w:rsid w:val="00C95EE1"/>
    <w:rsid w:val="00C96B92"/>
    <w:rsid w:val="00CA0A9E"/>
    <w:rsid w:val="00CA0B6A"/>
    <w:rsid w:val="00CA3166"/>
    <w:rsid w:val="00CA576C"/>
    <w:rsid w:val="00CA7045"/>
    <w:rsid w:val="00CB1AA0"/>
    <w:rsid w:val="00CB5FF3"/>
    <w:rsid w:val="00CB6E36"/>
    <w:rsid w:val="00CC1003"/>
    <w:rsid w:val="00CC1416"/>
    <w:rsid w:val="00CC1CB7"/>
    <w:rsid w:val="00CC2309"/>
    <w:rsid w:val="00CC3705"/>
    <w:rsid w:val="00CC3C0E"/>
    <w:rsid w:val="00CC40FD"/>
    <w:rsid w:val="00CC5EEA"/>
    <w:rsid w:val="00CC6087"/>
    <w:rsid w:val="00CC6789"/>
    <w:rsid w:val="00CC682D"/>
    <w:rsid w:val="00CC75F6"/>
    <w:rsid w:val="00CD0787"/>
    <w:rsid w:val="00CD2CFE"/>
    <w:rsid w:val="00CD4E27"/>
    <w:rsid w:val="00CD5C54"/>
    <w:rsid w:val="00CD664C"/>
    <w:rsid w:val="00CD6F3A"/>
    <w:rsid w:val="00CD7B5A"/>
    <w:rsid w:val="00CE008F"/>
    <w:rsid w:val="00CE0EAD"/>
    <w:rsid w:val="00CE1E4E"/>
    <w:rsid w:val="00CE2B3E"/>
    <w:rsid w:val="00CE2C7C"/>
    <w:rsid w:val="00CE33B2"/>
    <w:rsid w:val="00CE3CF4"/>
    <w:rsid w:val="00CE445D"/>
    <w:rsid w:val="00CE66C0"/>
    <w:rsid w:val="00CE67B8"/>
    <w:rsid w:val="00CE6942"/>
    <w:rsid w:val="00CE697B"/>
    <w:rsid w:val="00CE7080"/>
    <w:rsid w:val="00CE757A"/>
    <w:rsid w:val="00CF0F1B"/>
    <w:rsid w:val="00CF1F5B"/>
    <w:rsid w:val="00CF233C"/>
    <w:rsid w:val="00CF3A34"/>
    <w:rsid w:val="00CF3C2C"/>
    <w:rsid w:val="00CF6C60"/>
    <w:rsid w:val="00CF7C52"/>
    <w:rsid w:val="00D003C8"/>
    <w:rsid w:val="00D00DD9"/>
    <w:rsid w:val="00D00FF6"/>
    <w:rsid w:val="00D02E37"/>
    <w:rsid w:val="00D04536"/>
    <w:rsid w:val="00D05C0C"/>
    <w:rsid w:val="00D074A7"/>
    <w:rsid w:val="00D07E8F"/>
    <w:rsid w:val="00D11BD9"/>
    <w:rsid w:val="00D12DE4"/>
    <w:rsid w:val="00D16704"/>
    <w:rsid w:val="00D202DD"/>
    <w:rsid w:val="00D243C8"/>
    <w:rsid w:val="00D254CB"/>
    <w:rsid w:val="00D25C60"/>
    <w:rsid w:val="00D26284"/>
    <w:rsid w:val="00D26DF4"/>
    <w:rsid w:val="00D276E9"/>
    <w:rsid w:val="00D279CA"/>
    <w:rsid w:val="00D30A85"/>
    <w:rsid w:val="00D31DAD"/>
    <w:rsid w:val="00D32466"/>
    <w:rsid w:val="00D32C97"/>
    <w:rsid w:val="00D345CC"/>
    <w:rsid w:val="00D3686C"/>
    <w:rsid w:val="00D41AF5"/>
    <w:rsid w:val="00D430FC"/>
    <w:rsid w:val="00D438CB"/>
    <w:rsid w:val="00D447EA"/>
    <w:rsid w:val="00D50EC2"/>
    <w:rsid w:val="00D5252F"/>
    <w:rsid w:val="00D52669"/>
    <w:rsid w:val="00D53714"/>
    <w:rsid w:val="00D53898"/>
    <w:rsid w:val="00D53C42"/>
    <w:rsid w:val="00D54083"/>
    <w:rsid w:val="00D60E85"/>
    <w:rsid w:val="00D6151A"/>
    <w:rsid w:val="00D6200A"/>
    <w:rsid w:val="00D62BB3"/>
    <w:rsid w:val="00D6390A"/>
    <w:rsid w:val="00D64B6A"/>
    <w:rsid w:val="00D65A52"/>
    <w:rsid w:val="00D65A87"/>
    <w:rsid w:val="00D67F0E"/>
    <w:rsid w:val="00D726BF"/>
    <w:rsid w:val="00D744DF"/>
    <w:rsid w:val="00D76739"/>
    <w:rsid w:val="00D775DD"/>
    <w:rsid w:val="00D77660"/>
    <w:rsid w:val="00D777C7"/>
    <w:rsid w:val="00D80619"/>
    <w:rsid w:val="00D8068A"/>
    <w:rsid w:val="00D81B87"/>
    <w:rsid w:val="00D81C30"/>
    <w:rsid w:val="00D828D9"/>
    <w:rsid w:val="00D83067"/>
    <w:rsid w:val="00D83DBE"/>
    <w:rsid w:val="00D86AEC"/>
    <w:rsid w:val="00D902B9"/>
    <w:rsid w:val="00D9072D"/>
    <w:rsid w:val="00D91890"/>
    <w:rsid w:val="00D92247"/>
    <w:rsid w:val="00D923B5"/>
    <w:rsid w:val="00D92CF8"/>
    <w:rsid w:val="00D92DCE"/>
    <w:rsid w:val="00D93D68"/>
    <w:rsid w:val="00D95E01"/>
    <w:rsid w:val="00DA024A"/>
    <w:rsid w:val="00DA055D"/>
    <w:rsid w:val="00DA06EA"/>
    <w:rsid w:val="00DA34FC"/>
    <w:rsid w:val="00DA4DDC"/>
    <w:rsid w:val="00DA5002"/>
    <w:rsid w:val="00DA5626"/>
    <w:rsid w:val="00DA607F"/>
    <w:rsid w:val="00DB03DE"/>
    <w:rsid w:val="00DB11D0"/>
    <w:rsid w:val="00DB12BD"/>
    <w:rsid w:val="00DB303E"/>
    <w:rsid w:val="00DB323E"/>
    <w:rsid w:val="00DB3422"/>
    <w:rsid w:val="00DB35B5"/>
    <w:rsid w:val="00DB602E"/>
    <w:rsid w:val="00DC0ECC"/>
    <w:rsid w:val="00DC2A73"/>
    <w:rsid w:val="00DC2B8F"/>
    <w:rsid w:val="00DC4E2D"/>
    <w:rsid w:val="00DC5743"/>
    <w:rsid w:val="00DC774A"/>
    <w:rsid w:val="00DD0AC9"/>
    <w:rsid w:val="00DD3092"/>
    <w:rsid w:val="00DD35AD"/>
    <w:rsid w:val="00DD3E25"/>
    <w:rsid w:val="00DD3FC0"/>
    <w:rsid w:val="00DD4831"/>
    <w:rsid w:val="00DD5977"/>
    <w:rsid w:val="00DD5F46"/>
    <w:rsid w:val="00DD62AD"/>
    <w:rsid w:val="00DE04FC"/>
    <w:rsid w:val="00DE0640"/>
    <w:rsid w:val="00DE3C42"/>
    <w:rsid w:val="00DE3DDC"/>
    <w:rsid w:val="00DE577F"/>
    <w:rsid w:val="00DE6038"/>
    <w:rsid w:val="00DE6064"/>
    <w:rsid w:val="00DE699B"/>
    <w:rsid w:val="00DF0554"/>
    <w:rsid w:val="00DF2208"/>
    <w:rsid w:val="00DF4A0C"/>
    <w:rsid w:val="00DF50A9"/>
    <w:rsid w:val="00DF5949"/>
    <w:rsid w:val="00DF5AF8"/>
    <w:rsid w:val="00DF6274"/>
    <w:rsid w:val="00DF76B0"/>
    <w:rsid w:val="00E01B72"/>
    <w:rsid w:val="00E01F51"/>
    <w:rsid w:val="00E036C7"/>
    <w:rsid w:val="00E038F9"/>
    <w:rsid w:val="00E04994"/>
    <w:rsid w:val="00E049F6"/>
    <w:rsid w:val="00E059FB"/>
    <w:rsid w:val="00E10450"/>
    <w:rsid w:val="00E10C91"/>
    <w:rsid w:val="00E12892"/>
    <w:rsid w:val="00E13CC3"/>
    <w:rsid w:val="00E14573"/>
    <w:rsid w:val="00E16082"/>
    <w:rsid w:val="00E16CD6"/>
    <w:rsid w:val="00E2056E"/>
    <w:rsid w:val="00E23D00"/>
    <w:rsid w:val="00E24F6E"/>
    <w:rsid w:val="00E257E0"/>
    <w:rsid w:val="00E319B3"/>
    <w:rsid w:val="00E31F67"/>
    <w:rsid w:val="00E32838"/>
    <w:rsid w:val="00E343F7"/>
    <w:rsid w:val="00E346C4"/>
    <w:rsid w:val="00E35DA8"/>
    <w:rsid w:val="00E37034"/>
    <w:rsid w:val="00E41E51"/>
    <w:rsid w:val="00E420A1"/>
    <w:rsid w:val="00E43DA6"/>
    <w:rsid w:val="00E43F18"/>
    <w:rsid w:val="00E457CB"/>
    <w:rsid w:val="00E4618D"/>
    <w:rsid w:val="00E47AE4"/>
    <w:rsid w:val="00E47D0A"/>
    <w:rsid w:val="00E47E0F"/>
    <w:rsid w:val="00E50514"/>
    <w:rsid w:val="00E5561F"/>
    <w:rsid w:val="00E55698"/>
    <w:rsid w:val="00E55D4A"/>
    <w:rsid w:val="00E56409"/>
    <w:rsid w:val="00E567A3"/>
    <w:rsid w:val="00E569B6"/>
    <w:rsid w:val="00E608D8"/>
    <w:rsid w:val="00E611AC"/>
    <w:rsid w:val="00E63FE7"/>
    <w:rsid w:val="00E669A2"/>
    <w:rsid w:val="00E66CB3"/>
    <w:rsid w:val="00E702A2"/>
    <w:rsid w:val="00E72EA2"/>
    <w:rsid w:val="00E7353E"/>
    <w:rsid w:val="00E76FBA"/>
    <w:rsid w:val="00E77885"/>
    <w:rsid w:val="00E80D78"/>
    <w:rsid w:val="00E81594"/>
    <w:rsid w:val="00E81C7D"/>
    <w:rsid w:val="00E84B6E"/>
    <w:rsid w:val="00E85AFA"/>
    <w:rsid w:val="00E85C1C"/>
    <w:rsid w:val="00E9093E"/>
    <w:rsid w:val="00E92E05"/>
    <w:rsid w:val="00E9555F"/>
    <w:rsid w:val="00E966C2"/>
    <w:rsid w:val="00E96D09"/>
    <w:rsid w:val="00E9702B"/>
    <w:rsid w:val="00E973C4"/>
    <w:rsid w:val="00EA0F94"/>
    <w:rsid w:val="00EA3121"/>
    <w:rsid w:val="00EA51E6"/>
    <w:rsid w:val="00EA585F"/>
    <w:rsid w:val="00EA6676"/>
    <w:rsid w:val="00EB04A1"/>
    <w:rsid w:val="00EB0754"/>
    <w:rsid w:val="00EB12A1"/>
    <w:rsid w:val="00EB233E"/>
    <w:rsid w:val="00EB2346"/>
    <w:rsid w:val="00EB421B"/>
    <w:rsid w:val="00EB5938"/>
    <w:rsid w:val="00EB6BE8"/>
    <w:rsid w:val="00EB75BD"/>
    <w:rsid w:val="00EC0B07"/>
    <w:rsid w:val="00EC0E87"/>
    <w:rsid w:val="00EC4C6B"/>
    <w:rsid w:val="00EC5A06"/>
    <w:rsid w:val="00EC6456"/>
    <w:rsid w:val="00EC6CAB"/>
    <w:rsid w:val="00EC7C83"/>
    <w:rsid w:val="00EC7F70"/>
    <w:rsid w:val="00ED1B79"/>
    <w:rsid w:val="00ED26A3"/>
    <w:rsid w:val="00ED3935"/>
    <w:rsid w:val="00ED6955"/>
    <w:rsid w:val="00ED6C97"/>
    <w:rsid w:val="00ED6F37"/>
    <w:rsid w:val="00ED7C66"/>
    <w:rsid w:val="00EE073F"/>
    <w:rsid w:val="00EE15E9"/>
    <w:rsid w:val="00EE1ABA"/>
    <w:rsid w:val="00EE2496"/>
    <w:rsid w:val="00EE26F4"/>
    <w:rsid w:val="00EE2B6A"/>
    <w:rsid w:val="00EE2E77"/>
    <w:rsid w:val="00EE3385"/>
    <w:rsid w:val="00EE4166"/>
    <w:rsid w:val="00EE42DE"/>
    <w:rsid w:val="00EE4B88"/>
    <w:rsid w:val="00EE54C1"/>
    <w:rsid w:val="00EE57A0"/>
    <w:rsid w:val="00EE5BF6"/>
    <w:rsid w:val="00EE6521"/>
    <w:rsid w:val="00EE674B"/>
    <w:rsid w:val="00EE69AD"/>
    <w:rsid w:val="00EE7B99"/>
    <w:rsid w:val="00EE7E2A"/>
    <w:rsid w:val="00EF0CBE"/>
    <w:rsid w:val="00EF666D"/>
    <w:rsid w:val="00F00ED7"/>
    <w:rsid w:val="00F0166E"/>
    <w:rsid w:val="00F0206C"/>
    <w:rsid w:val="00F02FD6"/>
    <w:rsid w:val="00F03B77"/>
    <w:rsid w:val="00F045A1"/>
    <w:rsid w:val="00F047EA"/>
    <w:rsid w:val="00F050A2"/>
    <w:rsid w:val="00F070A1"/>
    <w:rsid w:val="00F125AF"/>
    <w:rsid w:val="00F12682"/>
    <w:rsid w:val="00F13DAB"/>
    <w:rsid w:val="00F1414B"/>
    <w:rsid w:val="00F14BFF"/>
    <w:rsid w:val="00F1554C"/>
    <w:rsid w:val="00F21FCE"/>
    <w:rsid w:val="00F22082"/>
    <w:rsid w:val="00F22DB8"/>
    <w:rsid w:val="00F2304B"/>
    <w:rsid w:val="00F236EF"/>
    <w:rsid w:val="00F25318"/>
    <w:rsid w:val="00F259C3"/>
    <w:rsid w:val="00F25A17"/>
    <w:rsid w:val="00F261DB"/>
    <w:rsid w:val="00F266C7"/>
    <w:rsid w:val="00F27204"/>
    <w:rsid w:val="00F27F83"/>
    <w:rsid w:val="00F31804"/>
    <w:rsid w:val="00F33C6F"/>
    <w:rsid w:val="00F36506"/>
    <w:rsid w:val="00F3680A"/>
    <w:rsid w:val="00F36CBE"/>
    <w:rsid w:val="00F40BE5"/>
    <w:rsid w:val="00F40F81"/>
    <w:rsid w:val="00F41471"/>
    <w:rsid w:val="00F43D24"/>
    <w:rsid w:val="00F447C9"/>
    <w:rsid w:val="00F44AEF"/>
    <w:rsid w:val="00F462B1"/>
    <w:rsid w:val="00F463C9"/>
    <w:rsid w:val="00F466DA"/>
    <w:rsid w:val="00F46D10"/>
    <w:rsid w:val="00F509CF"/>
    <w:rsid w:val="00F50CB1"/>
    <w:rsid w:val="00F52C84"/>
    <w:rsid w:val="00F54E0A"/>
    <w:rsid w:val="00F5609C"/>
    <w:rsid w:val="00F60814"/>
    <w:rsid w:val="00F6154C"/>
    <w:rsid w:val="00F61D07"/>
    <w:rsid w:val="00F62665"/>
    <w:rsid w:val="00F63D47"/>
    <w:rsid w:val="00F64F99"/>
    <w:rsid w:val="00F661A7"/>
    <w:rsid w:val="00F66759"/>
    <w:rsid w:val="00F70F0D"/>
    <w:rsid w:val="00F71763"/>
    <w:rsid w:val="00F71814"/>
    <w:rsid w:val="00F72CE3"/>
    <w:rsid w:val="00F72E31"/>
    <w:rsid w:val="00F73C09"/>
    <w:rsid w:val="00F742DA"/>
    <w:rsid w:val="00F75D7F"/>
    <w:rsid w:val="00F778EB"/>
    <w:rsid w:val="00F8285D"/>
    <w:rsid w:val="00F83A95"/>
    <w:rsid w:val="00F83DDA"/>
    <w:rsid w:val="00F83F57"/>
    <w:rsid w:val="00F84821"/>
    <w:rsid w:val="00F8485F"/>
    <w:rsid w:val="00F85D9D"/>
    <w:rsid w:val="00F8640A"/>
    <w:rsid w:val="00F86D81"/>
    <w:rsid w:val="00F92ED1"/>
    <w:rsid w:val="00F9420C"/>
    <w:rsid w:val="00F95654"/>
    <w:rsid w:val="00F95656"/>
    <w:rsid w:val="00F96822"/>
    <w:rsid w:val="00FA1105"/>
    <w:rsid w:val="00FA2317"/>
    <w:rsid w:val="00FA31A6"/>
    <w:rsid w:val="00FA5CF0"/>
    <w:rsid w:val="00FA7570"/>
    <w:rsid w:val="00FA78CB"/>
    <w:rsid w:val="00FB1363"/>
    <w:rsid w:val="00FB15CB"/>
    <w:rsid w:val="00FB449A"/>
    <w:rsid w:val="00FB489D"/>
    <w:rsid w:val="00FB558C"/>
    <w:rsid w:val="00FB5C3A"/>
    <w:rsid w:val="00FB6B00"/>
    <w:rsid w:val="00FB6CE5"/>
    <w:rsid w:val="00FC04B5"/>
    <w:rsid w:val="00FC0C7B"/>
    <w:rsid w:val="00FC1C31"/>
    <w:rsid w:val="00FC2174"/>
    <w:rsid w:val="00FC2367"/>
    <w:rsid w:val="00FC2A02"/>
    <w:rsid w:val="00FC2C86"/>
    <w:rsid w:val="00FC3939"/>
    <w:rsid w:val="00FC427C"/>
    <w:rsid w:val="00FC4FC3"/>
    <w:rsid w:val="00FC59A4"/>
    <w:rsid w:val="00FC7805"/>
    <w:rsid w:val="00FC7870"/>
    <w:rsid w:val="00FD022A"/>
    <w:rsid w:val="00FD2C8A"/>
    <w:rsid w:val="00FD55C7"/>
    <w:rsid w:val="00FD5DDB"/>
    <w:rsid w:val="00FD6E65"/>
    <w:rsid w:val="00FD6F98"/>
    <w:rsid w:val="00FD7921"/>
    <w:rsid w:val="00FE1DB3"/>
    <w:rsid w:val="00FE1E48"/>
    <w:rsid w:val="00FE3892"/>
    <w:rsid w:val="00FE3E98"/>
    <w:rsid w:val="00FE3ED7"/>
    <w:rsid w:val="00FE5130"/>
    <w:rsid w:val="00FE6EF8"/>
    <w:rsid w:val="00FE73A5"/>
    <w:rsid w:val="00FF19E4"/>
    <w:rsid w:val="00FF2DF7"/>
    <w:rsid w:val="00FF54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oNotEmbedSmartTags/>
  <w:decimalSymbol w:val=","/>
  <w:listSeparator w:val=";"/>
  <w14:docId w14:val="1765BF11"/>
  <w15:docId w15:val="{4471C0B1-67DC-45CA-A131-0B8431C3F6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nhideWhenUsed="1"/>
    <w:lsdException w:name="toc 6" w:locked="1" w:semiHidden="1" w:unhideWhenUsed="1"/>
    <w:lsdException w:name="toc 7" w:locked="1" w:semiHidden="1" w:unhideWhenUsed="1"/>
    <w:lsdException w:name="toc 8" w:locked="1" w:semiHidden="1" w:unhideWhenUsed="1"/>
    <w:lsdException w:name="toc 9" w:locked="1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locked="1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qFormat="1"/>
    <w:lsdException w:name="Closing" w:semiHidden="1" w:unhideWhenUsed="1"/>
    <w:lsdException w:name="Signature" w:semiHidden="1" w:unhideWhenUsed="1"/>
    <w:lsdException w:name="Default Paragraph Font" w:locked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lock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locked="1" w:uiPriority="22" w:qFormat="1"/>
    <w:lsdException w:name="Emphasis" w:lock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rsid w:val="00F50CB1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qFormat/>
    <w:locked/>
    <w:rsid w:val="00BB635C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val="x-none"/>
    </w:rPr>
  </w:style>
  <w:style w:type="paragraph" w:styleId="Nagwek2">
    <w:name w:val="heading 2"/>
    <w:basedOn w:val="Normalny"/>
    <w:next w:val="Normalny"/>
    <w:link w:val="Nagwek2Znak"/>
    <w:qFormat/>
    <w:locked/>
    <w:rsid w:val="00DA06EA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  <w:lang w:val="x-none"/>
    </w:rPr>
  </w:style>
  <w:style w:type="paragraph" w:styleId="Nagwek3">
    <w:name w:val="heading 3"/>
    <w:basedOn w:val="Normalny"/>
    <w:next w:val="Normalny"/>
    <w:link w:val="Nagwek3Znak"/>
    <w:qFormat/>
    <w:locked/>
    <w:rsid w:val="00DA06EA"/>
    <w:pPr>
      <w:keepNext/>
      <w:keepLines/>
      <w:spacing w:before="200" w:after="0"/>
      <w:outlineLvl w:val="2"/>
    </w:pPr>
    <w:rPr>
      <w:rFonts w:ascii="Cambria" w:hAnsi="Cambria"/>
      <w:b/>
      <w:bCs/>
      <w:color w:val="4F81BD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Akapitzlist1">
    <w:name w:val="Akapit z listą1"/>
    <w:basedOn w:val="Normalny"/>
    <w:link w:val="ListParagraphChar"/>
    <w:qFormat/>
    <w:rsid w:val="00982D87"/>
    <w:pPr>
      <w:ind w:left="720"/>
    </w:pPr>
  </w:style>
  <w:style w:type="paragraph" w:styleId="Tekstprzypisukocowego">
    <w:name w:val="endnote text"/>
    <w:basedOn w:val="Normalny"/>
    <w:link w:val="TekstprzypisukocowegoZnak"/>
    <w:semiHidden/>
    <w:rsid w:val="002E442A"/>
    <w:pPr>
      <w:spacing w:after="0" w:line="240" w:lineRule="auto"/>
    </w:pPr>
    <w:rPr>
      <w:rFonts w:eastAsia="Calibri"/>
      <w:sz w:val="20"/>
      <w:szCs w:val="20"/>
      <w:lang w:val="x-none" w:eastAsia="x-none"/>
    </w:rPr>
  </w:style>
  <w:style w:type="character" w:customStyle="1" w:styleId="TekstprzypisukocowegoZnak">
    <w:name w:val="Tekst przypisu końcowego Znak"/>
    <w:link w:val="Tekstprzypisukocowego"/>
    <w:semiHidden/>
    <w:locked/>
    <w:rsid w:val="002E442A"/>
    <w:rPr>
      <w:rFonts w:cs="Times New Roman"/>
      <w:sz w:val="20"/>
      <w:szCs w:val="20"/>
    </w:rPr>
  </w:style>
  <w:style w:type="character" w:styleId="Odwoanieprzypisukocowego">
    <w:name w:val="endnote reference"/>
    <w:semiHidden/>
    <w:rsid w:val="002E442A"/>
    <w:rPr>
      <w:rFonts w:cs="Times New Roman"/>
      <w:vertAlign w:val="superscript"/>
    </w:rPr>
  </w:style>
  <w:style w:type="paragraph" w:styleId="Tytu">
    <w:name w:val="Title"/>
    <w:basedOn w:val="Normalny"/>
    <w:next w:val="Normalny"/>
    <w:link w:val="TytuZnak"/>
    <w:qFormat/>
    <w:locked/>
    <w:rsid w:val="00BB635C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  <w:lang w:val="x-none"/>
    </w:rPr>
  </w:style>
  <w:style w:type="character" w:customStyle="1" w:styleId="TytuZnak">
    <w:name w:val="Tytuł Znak"/>
    <w:link w:val="Tytu"/>
    <w:rsid w:val="00BB635C"/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character" w:customStyle="1" w:styleId="Nagwek1Znak">
    <w:name w:val="Nagłówek 1 Znak"/>
    <w:link w:val="Nagwek1"/>
    <w:rsid w:val="00BB635C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paragraph" w:customStyle="1" w:styleId="BZ-rozdzia">
    <w:name w:val="BZ - rozdział"/>
    <w:basedOn w:val="Nagwek1"/>
    <w:link w:val="BZ-rozdziaZnak"/>
    <w:autoRedefine/>
    <w:uiPriority w:val="99"/>
    <w:qFormat/>
    <w:rsid w:val="00816EA7"/>
    <w:pPr>
      <w:shd w:val="clear" w:color="auto" w:fill="548DD4"/>
      <w:spacing w:before="0"/>
    </w:pPr>
    <w:rPr>
      <w:rFonts w:ascii="Calibri" w:hAnsi="Calibri"/>
      <w:color w:val="FFFFFF"/>
    </w:rPr>
  </w:style>
  <w:style w:type="paragraph" w:customStyle="1" w:styleId="Zadanie">
    <w:name w:val="Zadanie"/>
    <w:basedOn w:val="Normalny"/>
    <w:link w:val="ZadanieZnak"/>
    <w:qFormat/>
    <w:rsid w:val="0031289D"/>
    <w:pPr>
      <w:jc w:val="both"/>
    </w:pPr>
    <w:rPr>
      <w:sz w:val="28"/>
      <w:szCs w:val="28"/>
      <w:lang w:val="x-none"/>
    </w:rPr>
  </w:style>
  <w:style w:type="character" w:customStyle="1" w:styleId="BZ-rozdziaZnak">
    <w:name w:val="BZ - rozdział Znak"/>
    <w:link w:val="BZ-rozdzia"/>
    <w:uiPriority w:val="99"/>
    <w:rsid w:val="00816EA7"/>
    <w:rPr>
      <w:rFonts w:eastAsia="Times New Roman"/>
      <w:b/>
      <w:bCs/>
      <w:color w:val="FFFFFF"/>
      <w:kern w:val="32"/>
      <w:sz w:val="32"/>
      <w:szCs w:val="32"/>
      <w:shd w:val="clear" w:color="auto" w:fill="548DD4"/>
      <w:lang w:val="x-none" w:eastAsia="en-US"/>
    </w:rPr>
  </w:style>
  <w:style w:type="paragraph" w:customStyle="1" w:styleId="Dziaanie">
    <w:name w:val="Działanie"/>
    <w:basedOn w:val="Normalny"/>
    <w:link w:val="DziaanieZnak"/>
    <w:qFormat/>
    <w:rsid w:val="007F03AF"/>
    <w:rPr>
      <w:b/>
      <w:i/>
      <w:sz w:val="26"/>
      <w:lang w:val="x-none"/>
    </w:rPr>
  </w:style>
  <w:style w:type="character" w:customStyle="1" w:styleId="ZadanieZnak">
    <w:name w:val="Zadanie Znak"/>
    <w:link w:val="Zadanie"/>
    <w:rsid w:val="0031289D"/>
    <w:rPr>
      <w:rFonts w:eastAsia="Times New Roman"/>
      <w:sz w:val="28"/>
      <w:szCs w:val="28"/>
      <w:lang w:eastAsia="en-US"/>
    </w:rPr>
  </w:style>
  <w:style w:type="paragraph" w:styleId="Nagwek">
    <w:name w:val="header"/>
    <w:basedOn w:val="Normalny"/>
    <w:link w:val="NagwekZnak"/>
    <w:rsid w:val="00FD2C8A"/>
    <w:pPr>
      <w:tabs>
        <w:tab w:val="center" w:pos="4536"/>
        <w:tab w:val="right" w:pos="9072"/>
      </w:tabs>
    </w:pPr>
    <w:rPr>
      <w:lang w:val="x-none"/>
    </w:rPr>
  </w:style>
  <w:style w:type="character" w:customStyle="1" w:styleId="DziaanieZnak">
    <w:name w:val="Działanie Znak"/>
    <w:link w:val="Dziaanie"/>
    <w:rsid w:val="007F03AF"/>
    <w:rPr>
      <w:rFonts w:eastAsia="Times New Roman"/>
      <w:b/>
      <w:i/>
      <w:sz w:val="26"/>
      <w:szCs w:val="22"/>
      <w:lang w:eastAsia="en-US"/>
    </w:rPr>
  </w:style>
  <w:style w:type="character" w:customStyle="1" w:styleId="NagwekZnak">
    <w:name w:val="Nagłówek Znak"/>
    <w:link w:val="Nagwek"/>
    <w:rsid w:val="00FD2C8A"/>
    <w:rPr>
      <w:rFonts w:eastAsia="Times New Roman"/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rsid w:val="00FD2C8A"/>
    <w:pPr>
      <w:tabs>
        <w:tab w:val="center" w:pos="4536"/>
        <w:tab w:val="right" w:pos="9072"/>
      </w:tabs>
    </w:pPr>
    <w:rPr>
      <w:lang w:val="x-none"/>
    </w:rPr>
  </w:style>
  <w:style w:type="character" w:customStyle="1" w:styleId="StopkaZnak">
    <w:name w:val="Stopka Znak"/>
    <w:link w:val="Stopka"/>
    <w:uiPriority w:val="99"/>
    <w:rsid w:val="00FD2C8A"/>
    <w:rPr>
      <w:rFonts w:eastAsia="Times New Roman"/>
      <w:sz w:val="22"/>
      <w:szCs w:val="22"/>
      <w:lang w:eastAsia="en-US"/>
    </w:rPr>
  </w:style>
  <w:style w:type="character" w:styleId="Hipercze">
    <w:name w:val="Hyperlink"/>
    <w:uiPriority w:val="99"/>
    <w:rsid w:val="00CF7C52"/>
    <w:rPr>
      <w:color w:val="0000FF"/>
      <w:u w:val="single"/>
    </w:rPr>
  </w:style>
  <w:style w:type="paragraph" w:customStyle="1" w:styleId="msolistparagraph0">
    <w:name w:val="msolistparagraph"/>
    <w:basedOn w:val="Normalny"/>
    <w:rsid w:val="00771B44"/>
    <w:pPr>
      <w:spacing w:after="0" w:line="240" w:lineRule="auto"/>
      <w:ind w:left="720"/>
    </w:pPr>
    <w:rPr>
      <w:lang w:eastAsia="pl-PL"/>
    </w:rPr>
  </w:style>
  <w:style w:type="paragraph" w:styleId="Akapitzlist">
    <w:name w:val="List Paragraph"/>
    <w:basedOn w:val="Normalny"/>
    <w:uiPriority w:val="34"/>
    <w:qFormat/>
    <w:rsid w:val="003C1731"/>
    <w:pPr>
      <w:ind w:left="720"/>
      <w:contextualSpacing/>
    </w:pPr>
    <w:rPr>
      <w:rFonts w:eastAsia="Calibri"/>
    </w:rPr>
  </w:style>
  <w:style w:type="paragraph" w:styleId="Bezodstpw">
    <w:name w:val="No Spacing"/>
    <w:link w:val="BezodstpwZnak"/>
    <w:uiPriority w:val="1"/>
    <w:qFormat/>
    <w:rsid w:val="004E0D59"/>
    <w:rPr>
      <w:rFonts w:eastAsia="Times New Roman"/>
      <w:sz w:val="22"/>
      <w:szCs w:val="22"/>
    </w:rPr>
  </w:style>
  <w:style w:type="character" w:customStyle="1" w:styleId="BezodstpwZnak">
    <w:name w:val="Bez odstępów Znak"/>
    <w:link w:val="Bezodstpw"/>
    <w:uiPriority w:val="1"/>
    <w:rsid w:val="004E0D59"/>
    <w:rPr>
      <w:rFonts w:eastAsia="Times New Roman"/>
      <w:sz w:val="22"/>
      <w:szCs w:val="22"/>
      <w:lang w:bidi="ar-SA"/>
    </w:rPr>
  </w:style>
  <w:style w:type="paragraph" w:styleId="Tekstdymka">
    <w:name w:val="Balloon Text"/>
    <w:basedOn w:val="Normalny"/>
    <w:link w:val="TekstdymkaZnak"/>
    <w:rsid w:val="004E0D59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TekstdymkaZnak">
    <w:name w:val="Tekst dymka Znak"/>
    <w:link w:val="Tekstdymka"/>
    <w:rsid w:val="004E0D59"/>
    <w:rPr>
      <w:rFonts w:ascii="Tahoma" w:eastAsia="Times New Roman" w:hAnsi="Tahoma" w:cs="Tahoma"/>
      <w:sz w:val="16"/>
      <w:szCs w:val="16"/>
      <w:lang w:eastAsia="en-US"/>
    </w:rPr>
  </w:style>
  <w:style w:type="paragraph" w:customStyle="1" w:styleId="BZ-podrozdzia">
    <w:name w:val="BZ - podrozdział"/>
    <w:basedOn w:val="Zadanie"/>
    <w:link w:val="BZ-podrozdziaZnak"/>
    <w:qFormat/>
    <w:rsid w:val="000655EA"/>
    <w:rPr>
      <w:b/>
    </w:rPr>
  </w:style>
  <w:style w:type="paragraph" w:customStyle="1" w:styleId="BZ-podzadania">
    <w:name w:val="BZ - podzadania"/>
    <w:basedOn w:val="Zadanie"/>
    <w:link w:val="BZ-podzadaniaZnak"/>
    <w:qFormat/>
    <w:rsid w:val="000655EA"/>
    <w:pPr>
      <w:shd w:val="clear" w:color="auto" w:fill="C6D9F1"/>
    </w:pPr>
  </w:style>
  <w:style w:type="character" w:customStyle="1" w:styleId="BZ-podrozdziaZnak">
    <w:name w:val="BZ - podrozdział Znak"/>
    <w:link w:val="BZ-podrozdzia"/>
    <w:rsid w:val="000655EA"/>
    <w:rPr>
      <w:rFonts w:eastAsia="Times New Roman"/>
      <w:b/>
      <w:sz w:val="28"/>
      <w:szCs w:val="28"/>
      <w:lang w:eastAsia="en-US"/>
    </w:rPr>
  </w:style>
  <w:style w:type="character" w:customStyle="1" w:styleId="BZ-podzadaniaZnak">
    <w:name w:val="BZ - podzadania Znak"/>
    <w:link w:val="BZ-podzadania"/>
    <w:rsid w:val="000655EA"/>
    <w:rPr>
      <w:rFonts w:eastAsia="Times New Roman"/>
      <w:sz w:val="28"/>
      <w:szCs w:val="28"/>
      <w:shd w:val="clear" w:color="auto" w:fill="C6D9F1"/>
      <w:lang w:eastAsia="en-US"/>
    </w:rPr>
  </w:style>
  <w:style w:type="table" w:styleId="Tabela-Siatka">
    <w:name w:val="Table Grid"/>
    <w:basedOn w:val="Standardowy"/>
    <w:uiPriority w:val="39"/>
    <w:locked/>
    <w:rsid w:val="004F0F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gwek2Znak">
    <w:name w:val="Nagłówek 2 Znak"/>
    <w:link w:val="Nagwek2"/>
    <w:semiHidden/>
    <w:rsid w:val="00DA06EA"/>
    <w:rPr>
      <w:rFonts w:ascii="Cambria" w:eastAsia="Times New Roman" w:hAnsi="Cambria" w:cs="Times New Roman"/>
      <w:b/>
      <w:bCs/>
      <w:color w:val="4F81BD"/>
      <w:sz w:val="26"/>
      <w:szCs w:val="26"/>
      <w:lang w:eastAsia="en-US"/>
    </w:rPr>
  </w:style>
  <w:style w:type="paragraph" w:styleId="Spistreci1">
    <w:name w:val="toc 1"/>
    <w:basedOn w:val="Normalny"/>
    <w:next w:val="Normalny"/>
    <w:autoRedefine/>
    <w:uiPriority w:val="39"/>
    <w:locked/>
    <w:rsid w:val="00233A1C"/>
    <w:pPr>
      <w:tabs>
        <w:tab w:val="right" w:leader="dot" w:pos="9062"/>
      </w:tabs>
      <w:spacing w:after="100"/>
    </w:pPr>
    <w:rPr>
      <w:b/>
      <w:noProof/>
    </w:rPr>
  </w:style>
  <w:style w:type="character" w:customStyle="1" w:styleId="Nagwek3Znak">
    <w:name w:val="Nagłówek 3 Znak"/>
    <w:link w:val="Nagwek3"/>
    <w:semiHidden/>
    <w:rsid w:val="00DA06EA"/>
    <w:rPr>
      <w:rFonts w:ascii="Cambria" w:eastAsia="Times New Roman" w:hAnsi="Cambria" w:cs="Times New Roman"/>
      <w:b/>
      <w:bCs/>
      <w:color w:val="4F81BD"/>
      <w:sz w:val="22"/>
      <w:szCs w:val="22"/>
      <w:lang w:eastAsia="en-US"/>
    </w:rPr>
  </w:style>
  <w:style w:type="paragraph" w:styleId="Spistreci2">
    <w:name w:val="toc 2"/>
    <w:basedOn w:val="Normalny"/>
    <w:next w:val="Normalny"/>
    <w:autoRedefine/>
    <w:uiPriority w:val="39"/>
    <w:locked/>
    <w:rsid w:val="00DA06EA"/>
    <w:pPr>
      <w:spacing w:after="100"/>
      <w:ind w:left="220"/>
    </w:pPr>
  </w:style>
  <w:style w:type="paragraph" w:styleId="Spistreci3">
    <w:name w:val="toc 3"/>
    <w:basedOn w:val="Normalny"/>
    <w:next w:val="Normalny"/>
    <w:autoRedefine/>
    <w:uiPriority w:val="39"/>
    <w:locked/>
    <w:rsid w:val="00DA06EA"/>
    <w:pPr>
      <w:spacing w:after="100"/>
      <w:ind w:left="440"/>
    </w:pPr>
  </w:style>
  <w:style w:type="paragraph" w:styleId="Spistreci4">
    <w:name w:val="toc 4"/>
    <w:basedOn w:val="Normalny"/>
    <w:next w:val="Normalny"/>
    <w:autoRedefine/>
    <w:uiPriority w:val="39"/>
    <w:locked/>
    <w:rsid w:val="00DA06EA"/>
    <w:pPr>
      <w:spacing w:after="100"/>
      <w:ind w:left="660"/>
    </w:pPr>
  </w:style>
  <w:style w:type="paragraph" w:customStyle="1" w:styleId="Rynki">
    <w:name w:val="Rynki"/>
    <w:basedOn w:val="Dziaanie"/>
    <w:link w:val="RynkiZnak"/>
    <w:autoRedefine/>
    <w:qFormat/>
    <w:rsid w:val="00664815"/>
    <w:pPr>
      <w:spacing w:before="240" w:after="240"/>
    </w:pPr>
    <w:rPr>
      <w:i w:val="0"/>
      <w:smallCaps/>
      <w:sz w:val="24"/>
    </w:rPr>
  </w:style>
  <w:style w:type="paragraph" w:customStyle="1" w:styleId="SFTPodstawowy">
    <w:name w:val="SFT_Podstawowy"/>
    <w:basedOn w:val="Normalny"/>
    <w:qFormat/>
    <w:rsid w:val="00156190"/>
    <w:pPr>
      <w:spacing w:after="120" w:line="360" w:lineRule="auto"/>
      <w:jc w:val="both"/>
    </w:pPr>
    <w:rPr>
      <w:rFonts w:ascii="Tahoma" w:hAnsi="Tahoma"/>
      <w:sz w:val="20"/>
      <w:szCs w:val="24"/>
      <w:lang w:eastAsia="pl-PL"/>
    </w:rPr>
  </w:style>
  <w:style w:type="character" w:customStyle="1" w:styleId="RynkiZnak">
    <w:name w:val="Rynki Znak"/>
    <w:link w:val="Rynki"/>
    <w:rsid w:val="00664815"/>
    <w:rPr>
      <w:rFonts w:eastAsia="Times New Roman"/>
      <w:b/>
      <w:smallCaps/>
      <w:sz w:val="24"/>
      <w:szCs w:val="22"/>
      <w:lang w:val="x-none" w:eastAsia="en-US"/>
    </w:rPr>
  </w:style>
  <w:style w:type="paragraph" w:customStyle="1" w:styleId="Tretekstu2">
    <w:name w:val="Treść tekstu 2"/>
    <w:basedOn w:val="Tekstpodstawowy"/>
    <w:rsid w:val="00156190"/>
    <w:pPr>
      <w:suppressAutoHyphens/>
      <w:spacing w:after="0" w:line="240" w:lineRule="auto"/>
      <w:ind w:left="283"/>
    </w:pPr>
    <w:rPr>
      <w:rFonts w:ascii="Arial" w:hAnsi="Arial" w:cs="Arial"/>
      <w:b/>
      <w:sz w:val="24"/>
      <w:szCs w:val="20"/>
      <w:lang w:eastAsia="zh-CN"/>
    </w:rPr>
  </w:style>
  <w:style w:type="paragraph" w:styleId="Tekstpodstawowy">
    <w:name w:val="Body Text"/>
    <w:basedOn w:val="Normalny"/>
    <w:link w:val="TekstpodstawowyZnak"/>
    <w:rsid w:val="00156190"/>
    <w:pPr>
      <w:spacing w:after="120"/>
    </w:pPr>
    <w:rPr>
      <w:lang w:val="x-none"/>
    </w:rPr>
  </w:style>
  <w:style w:type="character" w:customStyle="1" w:styleId="TekstpodstawowyZnak">
    <w:name w:val="Tekst podstawowy Znak"/>
    <w:link w:val="Tekstpodstawowy"/>
    <w:rsid w:val="00156190"/>
    <w:rPr>
      <w:rFonts w:eastAsia="Times New Roman"/>
      <w:sz w:val="22"/>
      <w:szCs w:val="22"/>
      <w:lang w:eastAsia="en-US"/>
    </w:rPr>
  </w:style>
  <w:style w:type="paragraph" w:customStyle="1" w:styleId="Default">
    <w:name w:val="Default"/>
    <w:rsid w:val="00BA0198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character" w:customStyle="1" w:styleId="hps">
    <w:name w:val="hps"/>
    <w:basedOn w:val="Domylnaczcionkaakapitu"/>
    <w:rsid w:val="00CE67B8"/>
  </w:style>
  <w:style w:type="paragraph" w:styleId="NormalnyWeb">
    <w:name w:val="Normal (Web)"/>
    <w:basedOn w:val="Normalny"/>
    <w:uiPriority w:val="99"/>
    <w:unhideWhenUsed/>
    <w:rsid w:val="00CE67B8"/>
    <w:pPr>
      <w:spacing w:before="90" w:after="90" w:line="336" w:lineRule="atLeast"/>
    </w:pPr>
    <w:rPr>
      <w:rFonts w:ascii="Times New Roman" w:hAnsi="Times New Roman"/>
      <w:sz w:val="24"/>
      <w:szCs w:val="24"/>
      <w:lang w:eastAsia="pl-PL"/>
    </w:rPr>
  </w:style>
  <w:style w:type="paragraph" w:styleId="Tekstprzypisudolnego">
    <w:name w:val="footnote text"/>
    <w:aliases w:val="Podrozdział,Footnote,Podrozdział Znak,Podrozdzia3"/>
    <w:basedOn w:val="Normalny"/>
    <w:link w:val="TekstprzypisudolnegoZnak"/>
    <w:uiPriority w:val="99"/>
    <w:rsid w:val="00A06A58"/>
    <w:rPr>
      <w:sz w:val="20"/>
      <w:szCs w:val="20"/>
    </w:rPr>
  </w:style>
  <w:style w:type="character" w:customStyle="1" w:styleId="TekstprzypisudolnegoZnak">
    <w:name w:val="Tekst przypisu dolnego Znak"/>
    <w:aliases w:val="Podrozdział Znak1,Footnote Znak,Podrozdział Znak Znak,Podrozdzia3 Znak"/>
    <w:link w:val="Tekstprzypisudolnego"/>
    <w:uiPriority w:val="99"/>
    <w:rsid w:val="00A06A58"/>
    <w:rPr>
      <w:rFonts w:eastAsia="Times New Roman"/>
      <w:lang w:eastAsia="en-US"/>
    </w:rPr>
  </w:style>
  <w:style w:type="character" w:styleId="Odwoanieprzypisudolnego">
    <w:name w:val="footnote reference"/>
    <w:uiPriority w:val="99"/>
    <w:rsid w:val="00A06A58"/>
    <w:rPr>
      <w:vertAlign w:val="superscript"/>
    </w:rPr>
  </w:style>
  <w:style w:type="character" w:customStyle="1" w:styleId="ListParagraphChar">
    <w:name w:val="List Paragraph Char"/>
    <w:link w:val="Akapitzlist1"/>
    <w:locked/>
    <w:rsid w:val="00B36EC8"/>
    <w:rPr>
      <w:rFonts w:eastAsia="Times New Roman"/>
      <w:sz w:val="22"/>
      <w:szCs w:val="22"/>
      <w:lang w:eastAsia="en-US"/>
    </w:rPr>
  </w:style>
  <w:style w:type="paragraph" w:styleId="Podtytu">
    <w:name w:val="Subtitle"/>
    <w:basedOn w:val="Normalny"/>
    <w:next w:val="Normalny"/>
    <w:link w:val="PodtytuZnak"/>
    <w:qFormat/>
    <w:locked/>
    <w:rsid w:val="00D32466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rsid w:val="00D3246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Odwoaniedokomentarza">
    <w:name w:val="annotation reference"/>
    <w:basedOn w:val="Domylnaczcionkaakapitu"/>
    <w:semiHidden/>
    <w:unhideWhenUsed/>
    <w:rsid w:val="0034608E"/>
    <w:rPr>
      <w:sz w:val="16"/>
      <w:szCs w:val="16"/>
    </w:rPr>
  </w:style>
  <w:style w:type="paragraph" w:styleId="Tekstkomentarza">
    <w:name w:val="annotation text"/>
    <w:basedOn w:val="Normalny"/>
    <w:link w:val="TekstkomentarzaZnak"/>
    <w:semiHidden/>
    <w:unhideWhenUsed/>
    <w:rsid w:val="0034608E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semiHidden/>
    <w:rsid w:val="0034608E"/>
    <w:rPr>
      <w:rFonts w:eastAsia="Times New Roman"/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semiHidden/>
    <w:unhideWhenUsed/>
    <w:rsid w:val="0034608E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semiHidden/>
    <w:rsid w:val="0034608E"/>
    <w:rPr>
      <w:rFonts w:eastAsia="Times New Roman"/>
      <w:b/>
      <w:bCs/>
      <w:lang w:eastAsia="en-US"/>
    </w:rPr>
  </w:style>
  <w:style w:type="paragraph" w:styleId="Poprawka">
    <w:name w:val="Revision"/>
    <w:hidden/>
    <w:uiPriority w:val="99"/>
    <w:semiHidden/>
    <w:rsid w:val="00F61D07"/>
    <w:rPr>
      <w:rFonts w:eastAsia="Times New Roman"/>
      <w:sz w:val="22"/>
      <w:szCs w:val="22"/>
      <w:lang w:eastAsia="en-US"/>
    </w:rPr>
  </w:style>
  <w:style w:type="character" w:customStyle="1" w:styleId="contentpasted0">
    <w:name w:val="contentpasted0"/>
    <w:basedOn w:val="Domylnaczcionkaakapitu"/>
    <w:rsid w:val="00AA388F"/>
  </w:style>
  <w:style w:type="character" w:customStyle="1" w:styleId="jlqj4b">
    <w:name w:val="jlqj4b"/>
    <w:basedOn w:val="Domylnaczcionkaakapitu"/>
    <w:rsid w:val="00AA388F"/>
  </w:style>
  <w:style w:type="character" w:customStyle="1" w:styleId="x193iq5w">
    <w:name w:val="x193iq5w"/>
    <w:basedOn w:val="Domylnaczcionkaakapitu"/>
    <w:rsid w:val="00F71763"/>
  </w:style>
  <w:style w:type="character" w:styleId="Pogrubienie">
    <w:name w:val="Strong"/>
    <w:basedOn w:val="Domylnaczcionkaakapitu"/>
    <w:uiPriority w:val="22"/>
    <w:qFormat/>
    <w:locked/>
    <w:rsid w:val="00D32C97"/>
    <w:rPr>
      <w:b/>
      <w:bCs/>
    </w:rPr>
  </w:style>
  <w:style w:type="paragraph" w:styleId="HTML-wstpniesformatowany">
    <w:name w:val="HTML Preformatted"/>
    <w:basedOn w:val="Normalny"/>
    <w:link w:val="HTML-wstpniesformatowanyZnak"/>
    <w:uiPriority w:val="99"/>
    <w:unhideWhenUsed/>
    <w:rsid w:val="00F43D2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val="fr-BE" w:eastAsia="fr-BE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rsid w:val="00F43D24"/>
    <w:rPr>
      <w:rFonts w:ascii="Courier New" w:eastAsia="Times New Roman" w:hAnsi="Courier New" w:cs="Courier New"/>
      <w:lang w:val="fr-BE" w:eastAsia="fr-BE"/>
    </w:rPr>
  </w:style>
  <w:style w:type="character" w:customStyle="1" w:styleId="y2iqfc">
    <w:name w:val="y2iqfc"/>
    <w:basedOn w:val="Domylnaczcionkaakapitu"/>
    <w:rsid w:val="00F43D24"/>
  </w:style>
  <w:style w:type="table" w:customStyle="1" w:styleId="ListTable4-Accent21">
    <w:name w:val="List Table 4 - Accent 21"/>
    <w:basedOn w:val="Standardowy"/>
    <w:uiPriority w:val="49"/>
    <w:rsid w:val="007C1CE6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81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0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65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2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9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23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9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7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3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9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46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8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73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65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0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82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6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9495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0691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27431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89049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21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89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5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98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5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8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41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5635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567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891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052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757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0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2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0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6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74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1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4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7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5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8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0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jp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hyperlink" Target="http://www.czechtourism.com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chart" Target="charts/chart1.xm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belgium.be/fr/economie/informations_economiques/produit_national" TargetMode="External"/><Relationship Id="rId2" Type="http://schemas.openxmlformats.org/officeDocument/2006/relationships/hyperlink" Target="https://www.belgium.be/fr/economie/informations_economiques/produit_national" TargetMode="External"/><Relationship Id="rId1" Type="http://schemas.openxmlformats.org/officeDocument/2006/relationships/hyperlink" Target="http://stat.nbb.be/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OT\Documents\SPRAWOZDANIA%20ROCZNE\2023\wyloty%20z%202%20lotnisk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fr-BE" sz="1200"/>
              <a:t>Pozycja Polski i konkurent</a:t>
            </a:r>
            <a:r>
              <a:rPr lang="fr-BE" sz="1200" b="1" i="0" u="none" strike="noStrike" kern="120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ó</a:t>
            </a:r>
            <a:r>
              <a:rPr lang="fr-BE" sz="1200"/>
              <a:t>w na tle podróży</a:t>
            </a:r>
          </a:p>
          <a:p>
            <a:pPr>
              <a:defRPr/>
            </a:pPr>
            <a:r>
              <a:rPr lang="fr-BE" sz="1200"/>
              <a:t> po Europie z rynku belgijskiego w 2023 roku</a:t>
            </a:r>
          </a:p>
          <a:p>
            <a:pPr>
              <a:defRPr/>
            </a:pPr>
            <a:endParaRPr lang="fr-BE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Feuil1!$D$22</c:f>
              <c:strCache>
                <c:ptCount val="1"/>
                <c:pt idx="0">
                  <c:v>Czechy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Feuil1!$D$23</c:f>
              <c:numCache>
                <c:formatCode>0.00%</c:formatCode>
                <c:ptCount val="1"/>
                <c:pt idx="0">
                  <c:v>5.3E-3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D0B-4F30-9CB8-E274539BC089}"/>
            </c:ext>
          </c:extLst>
        </c:ser>
        <c:ser>
          <c:idx val="1"/>
          <c:order val="1"/>
          <c:tx>
            <c:strRef>
              <c:f>Feuil1!$E$22</c:f>
              <c:strCache>
                <c:ptCount val="1"/>
                <c:pt idx="0">
                  <c:v>Polska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Feuil1!$E$23</c:f>
              <c:numCache>
                <c:formatCode>0.00%</c:formatCode>
                <c:ptCount val="1"/>
                <c:pt idx="0">
                  <c:v>2.3E-3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D0B-4F30-9CB8-E274539BC089}"/>
            </c:ext>
          </c:extLst>
        </c:ser>
        <c:ser>
          <c:idx val="2"/>
          <c:order val="2"/>
          <c:tx>
            <c:strRef>
              <c:f>Feuil1!$F$22</c:f>
              <c:strCache>
                <c:ptCount val="1"/>
                <c:pt idx="0">
                  <c:v>Węgry 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hade val="51000"/>
                    <a:satMod val="130000"/>
                  </a:schemeClr>
                </a:gs>
                <a:gs pos="80000">
                  <a:schemeClr val="accent4">
                    <a:shade val="93000"/>
                    <a:satMod val="130000"/>
                  </a:schemeClr>
                </a:gs>
                <a:gs pos="100000">
                  <a:schemeClr val="accent4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val>
            <c:numRef>
              <c:f>Feuil1!$F$23</c:f>
              <c:numCache>
                <c:formatCode>0.00%</c:formatCode>
                <c:ptCount val="1"/>
                <c:pt idx="0">
                  <c:v>2.8E-3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D0B-4F30-9CB8-E274539BC08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2020211839"/>
        <c:axId val="2020212319"/>
      </c:barChart>
      <c:catAx>
        <c:axId val="2020211839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2020212319"/>
        <c:crosses val="autoZero"/>
        <c:auto val="1"/>
        <c:lblAlgn val="ctr"/>
        <c:lblOffset val="100"/>
        <c:noMultiLvlLbl val="0"/>
      </c:catAx>
      <c:valAx>
        <c:axId val="202021231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2021183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EDEE02-0E19-41F2-B8E2-709DC3AD88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33</Pages>
  <Words>7773</Words>
  <Characters>46211</Characters>
  <Application>Microsoft Office Word</Application>
  <DocSecurity>0</DocSecurity>
  <Lines>385</Lines>
  <Paragraphs>107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>1</vt:lpstr>
      <vt:lpstr>1</vt:lpstr>
    </vt:vector>
  </TitlesOfParts>
  <Company>Microsoft</Company>
  <LinksUpToDate>false</LinksUpToDate>
  <CharactersWithSpaces>53877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Anna</dc:creator>
  <cp:lastModifiedBy>Maciąga Anna</cp:lastModifiedBy>
  <cp:revision>3</cp:revision>
  <cp:lastPrinted>2024-03-13T10:39:00Z</cp:lastPrinted>
  <dcterms:created xsi:type="dcterms:W3CDTF">2024-08-07T08:43:00Z</dcterms:created>
  <dcterms:modified xsi:type="dcterms:W3CDTF">2024-08-07T09:10:00Z</dcterms:modified>
</cp:coreProperties>
</file>