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3971F" w14:textId="37EBE5AE" w:rsidR="00945C2A" w:rsidRPr="0005380B" w:rsidRDefault="00945C2A" w:rsidP="00945C2A">
      <w:pPr>
        <w:pStyle w:val="Tekstpodstawowy"/>
        <w:tabs>
          <w:tab w:val="left" w:pos="8154"/>
        </w:tabs>
        <w:kinsoku w:val="0"/>
        <w:overflowPunct w:val="0"/>
        <w:ind w:left="536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noProof/>
          <w:position w:val="6"/>
          <w:sz w:val="20"/>
          <w:szCs w:val="20"/>
        </w:rPr>
        <w:drawing>
          <wp:inline distT="0" distB="0" distL="0" distR="0" wp14:anchorId="568D2091" wp14:editId="4B7B07DB">
            <wp:extent cx="2385695" cy="742315"/>
            <wp:effectExtent l="0" t="0" r="0" b="635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A26">
        <w:rPr>
          <w:rFonts w:ascii="Tw Cen MT" w:hAnsi="Tw Cen MT" w:cs="Arial"/>
          <w:b/>
          <w:noProof/>
          <w:color w:val="003366"/>
          <w:kern w:val="24"/>
          <w:sz w:val="32"/>
          <w:szCs w:val="32"/>
          <w:lang w:val="pl-PL"/>
        </w:rPr>
        <w:t xml:space="preserve">                </w:t>
      </w:r>
      <w:r w:rsidR="00603AE5">
        <w:rPr>
          <w:rFonts w:ascii="Tw Cen MT" w:hAnsi="Tw Cen MT" w:cs="Arial"/>
          <w:b/>
          <w:noProof/>
          <w:color w:val="003366"/>
          <w:kern w:val="24"/>
          <w:sz w:val="32"/>
          <w:szCs w:val="32"/>
          <w:lang w:val="pl-PL"/>
        </w:rPr>
        <w:tab/>
      </w:r>
      <w:r w:rsidRPr="00277A26">
        <w:rPr>
          <w:rFonts w:ascii="Tw Cen MT" w:hAnsi="Tw Cen MT" w:cs="Arial"/>
          <w:b/>
          <w:noProof/>
          <w:color w:val="003366"/>
          <w:kern w:val="24"/>
          <w:sz w:val="32"/>
          <w:szCs w:val="32"/>
          <w:lang w:val="pl-PL"/>
        </w:rPr>
        <w:t xml:space="preserve">     </w:t>
      </w:r>
      <w:r w:rsidR="00603AE5" w:rsidRPr="00603AE5">
        <w:rPr>
          <w:rFonts w:ascii="Tw Cen MT" w:hAnsi="Tw Cen MT" w:cs="Arial"/>
          <w:b/>
          <w:noProof/>
          <w:color w:val="003366"/>
          <w:kern w:val="24"/>
          <w:sz w:val="32"/>
          <w:szCs w:val="32"/>
          <w:lang w:val="pl-PL"/>
        </w:rPr>
        <w:drawing>
          <wp:inline distT="0" distB="0" distL="0" distR="0" wp14:anchorId="786710B7" wp14:editId="1D2F3AB5">
            <wp:extent cx="609600" cy="88181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92" cy="89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7A26">
        <w:rPr>
          <w:rFonts w:ascii="Tw Cen MT" w:hAnsi="Tw Cen MT" w:cs="Arial"/>
          <w:b/>
          <w:noProof/>
          <w:color w:val="003366"/>
          <w:kern w:val="24"/>
          <w:sz w:val="32"/>
          <w:szCs w:val="32"/>
          <w:lang w:val="pl-PL"/>
        </w:rPr>
        <w:t xml:space="preserve">                     </w:t>
      </w:r>
      <w:r w:rsidRPr="0005380B">
        <w:rPr>
          <w:rFonts w:ascii="Times New Roman" w:hAnsi="Times New Roman" w:cs="Times New Roman"/>
          <w:position w:val="6"/>
          <w:sz w:val="20"/>
          <w:szCs w:val="20"/>
          <w:lang w:val="pl-PL"/>
        </w:rPr>
        <w:tab/>
      </w:r>
    </w:p>
    <w:p w14:paraId="265960FF" w14:textId="5873B4A3" w:rsidR="00945C2A" w:rsidRPr="00277A26" w:rsidRDefault="00945C2A" w:rsidP="00945C2A">
      <w:pPr>
        <w:pStyle w:val="Nagwek1"/>
        <w:kinsoku w:val="0"/>
        <w:overflowPunct w:val="0"/>
        <w:spacing w:line="293" w:lineRule="exact"/>
        <w:ind w:left="2547" w:right="2266"/>
        <w:jc w:val="center"/>
        <w:rPr>
          <w:rFonts w:asciiTheme="minorHAnsi" w:hAnsiTheme="minorHAnsi" w:cstheme="minorHAnsi"/>
          <w:spacing w:val="-2"/>
          <w:lang w:val="pl-PL"/>
        </w:rPr>
      </w:pPr>
      <w:r w:rsidRPr="00277A26">
        <w:rPr>
          <w:rFonts w:asciiTheme="minorHAnsi" w:hAnsiTheme="minorHAnsi" w:cstheme="minorHAnsi"/>
          <w:spacing w:val="-2"/>
          <w:lang w:val="pl-PL"/>
        </w:rPr>
        <w:t>OFERTA</w:t>
      </w:r>
    </w:p>
    <w:p w14:paraId="4DEADD38" w14:textId="2C0547EA" w:rsidR="00945C2A" w:rsidRPr="00277A26" w:rsidRDefault="00945C2A" w:rsidP="00945C2A">
      <w:pPr>
        <w:pStyle w:val="Tekstpodstawowy"/>
        <w:kinsoku w:val="0"/>
        <w:overflowPunct w:val="0"/>
        <w:ind w:left="2547" w:right="2266"/>
        <w:jc w:val="center"/>
        <w:rPr>
          <w:rFonts w:asciiTheme="minorHAnsi" w:hAnsiTheme="minorHAnsi" w:cstheme="minorHAnsi"/>
          <w:b/>
          <w:bCs/>
          <w:spacing w:val="-2"/>
          <w:sz w:val="24"/>
          <w:szCs w:val="24"/>
          <w:lang w:val="pl-PL"/>
        </w:rPr>
      </w:pPr>
      <w:r w:rsidRPr="00277A26">
        <w:rPr>
          <w:rFonts w:asciiTheme="minorHAnsi" w:hAnsiTheme="minorHAnsi" w:cstheme="minorHAnsi"/>
          <w:b/>
          <w:bCs/>
          <w:sz w:val="24"/>
          <w:szCs w:val="24"/>
          <w:lang w:val="pl-PL"/>
        </w:rPr>
        <w:t>UDZIAŁU</w:t>
      </w:r>
      <w:r w:rsidRPr="00277A26">
        <w:rPr>
          <w:rFonts w:asciiTheme="minorHAnsi" w:hAnsiTheme="minorHAnsi" w:cstheme="minorHAnsi"/>
          <w:b/>
          <w:bCs/>
          <w:spacing w:val="-4"/>
          <w:sz w:val="24"/>
          <w:szCs w:val="24"/>
          <w:lang w:val="pl-PL"/>
        </w:rPr>
        <w:t xml:space="preserve"> </w:t>
      </w:r>
      <w:r w:rsidRPr="00277A26">
        <w:rPr>
          <w:rFonts w:asciiTheme="minorHAnsi" w:hAnsiTheme="minorHAnsi" w:cstheme="minorHAnsi"/>
          <w:b/>
          <w:bCs/>
          <w:sz w:val="24"/>
          <w:szCs w:val="24"/>
          <w:lang w:val="pl-PL"/>
        </w:rPr>
        <w:t>W</w:t>
      </w:r>
      <w:r w:rsidRPr="00277A26">
        <w:rPr>
          <w:rFonts w:asciiTheme="minorHAnsi" w:hAnsiTheme="minorHAnsi" w:cstheme="minorHAnsi"/>
          <w:b/>
          <w:bCs/>
          <w:spacing w:val="-7"/>
          <w:sz w:val="24"/>
          <w:szCs w:val="24"/>
          <w:lang w:val="pl-PL"/>
        </w:rPr>
        <w:t xml:space="preserve"> </w:t>
      </w:r>
      <w:r w:rsidRPr="00277A26">
        <w:rPr>
          <w:rFonts w:asciiTheme="minorHAnsi" w:hAnsiTheme="minorHAnsi" w:cstheme="minorHAnsi"/>
          <w:b/>
          <w:bCs/>
          <w:sz w:val="24"/>
          <w:szCs w:val="24"/>
          <w:lang w:val="pl-PL"/>
        </w:rPr>
        <w:t>WARSZTATACH BRAŻOWYCH</w:t>
      </w:r>
      <w:r w:rsidR="00603AE5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MICE</w:t>
      </w:r>
    </w:p>
    <w:p w14:paraId="46358B3B" w14:textId="4C733429" w:rsidR="00945C2A" w:rsidRPr="00EA616A" w:rsidRDefault="00603AE5" w:rsidP="00945C2A">
      <w:pPr>
        <w:pStyle w:val="Nagwek"/>
        <w:jc w:val="center"/>
        <w:rPr>
          <w:rFonts w:asciiTheme="minorHAnsi" w:eastAsia="Calibri" w:hAnsiTheme="minorHAnsi" w:cstheme="minorHAnsi"/>
          <w:b/>
          <w:bCs/>
          <w:snapToGrid w:val="0"/>
          <w:color w:val="000000" w:themeColor="text1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Cs w:val="24"/>
        </w:rPr>
        <w:t xml:space="preserve">L’Atelier de l’Automne </w:t>
      </w:r>
    </w:p>
    <w:p w14:paraId="0494B9E0" w14:textId="055B2CF8" w:rsidR="00945C2A" w:rsidRPr="00EA616A" w:rsidRDefault="004C2C97" w:rsidP="003870FF">
      <w:pPr>
        <w:pStyle w:val="Nagwek"/>
        <w:spacing w:after="160"/>
        <w:jc w:val="center"/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</w:pPr>
      <w:r w:rsidRPr="00EA616A"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>19</w:t>
      </w:r>
      <w:r w:rsidR="00945C2A" w:rsidRPr="00EA616A"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>.</w:t>
      </w:r>
      <w:r w:rsidRPr="00EA616A"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>09</w:t>
      </w:r>
      <w:r w:rsidR="00945C2A" w:rsidRPr="00EA616A"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>.202</w:t>
      </w:r>
      <w:r w:rsidRPr="00EA616A"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>4</w:t>
      </w:r>
      <w:r w:rsidR="00945C2A" w:rsidRPr="00EA616A">
        <w:rPr>
          <w:rFonts w:asciiTheme="minorHAnsi" w:eastAsia="Calibri" w:hAnsiTheme="minorHAnsi" w:cstheme="minorHAnsi"/>
          <w:b/>
          <w:bCs/>
          <w:snapToGrid w:val="0"/>
          <w:color w:val="000000" w:themeColor="text1"/>
          <w:kern w:val="0"/>
          <w:szCs w:val="24"/>
        </w:rPr>
        <w:t xml:space="preserve"> r.  </w:t>
      </w:r>
    </w:p>
    <w:p w14:paraId="2D30CF96" w14:textId="77777777" w:rsidR="003870FF" w:rsidRPr="00EA616A" w:rsidRDefault="003870FF" w:rsidP="003870FF">
      <w:pPr>
        <w:pStyle w:val="Nagwek"/>
        <w:spacing w:after="160"/>
        <w:jc w:val="center"/>
        <w:rPr>
          <w:b/>
          <w:bCs/>
        </w:rPr>
      </w:pPr>
    </w:p>
    <w:p w14:paraId="58AB8277" w14:textId="77777777" w:rsidR="00945C2A" w:rsidRPr="0005380B" w:rsidRDefault="00945C2A" w:rsidP="00945C2A">
      <w:pPr>
        <w:pStyle w:val="Tekstpodstawowy"/>
        <w:kinsoku w:val="0"/>
        <w:overflowPunct w:val="0"/>
        <w:rPr>
          <w:b/>
          <w:bCs/>
          <w:spacing w:val="-2"/>
          <w:lang w:val="pl-PL"/>
        </w:rPr>
      </w:pPr>
      <w:r w:rsidRPr="0005380B">
        <w:rPr>
          <w:b/>
          <w:bCs/>
          <w:lang w:val="pl-PL"/>
        </w:rPr>
        <w:t>Organizator</w:t>
      </w:r>
      <w:r w:rsidRPr="0005380B">
        <w:rPr>
          <w:b/>
          <w:bCs/>
          <w:spacing w:val="-7"/>
          <w:lang w:val="pl-PL"/>
        </w:rPr>
        <w:t xml:space="preserve"> </w:t>
      </w:r>
      <w:r w:rsidRPr="0005380B">
        <w:rPr>
          <w:b/>
          <w:bCs/>
          <w:lang w:val="pl-PL"/>
        </w:rPr>
        <w:t>polskiego</w:t>
      </w:r>
      <w:r w:rsidRPr="0005380B">
        <w:rPr>
          <w:b/>
          <w:bCs/>
          <w:spacing w:val="-10"/>
          <w:lang w:val="pl-PL"/>
        </w:rPr>
        <w:t xml:space="preserve"> </w:t>
      </w:r>
      <w:r>
        <w:rPr>
          <w:b/>
          <w:bCs/>
          <w:lang w:val="pl-PL"/>
        </w:rPr>
        <w:t>udziału w warsztatach</w:t>
      </w:r>
    </w:p>
    <w:p w14:paraId="46B902FF" w14:textId="72E22FF9" w:rsidR="00945C2A" w:rsidRPr="0005380B" w:rsidRDefault="00945C2A" w:rsidP="00945C2A">
      <w:pPr>
        <w:pStyle w:val="Tekstpodstawowy"/>
        <w:kinsoku w:val="0"/>
        <w:overflowPunct w:val="0"/>
        <w:rPr>
          <w:spacing w:val="-2"/>
          <w:lang w:val="pl-PL"/>
        </w:rPr>
      </w:pPr>
      <w:r>
        <w:rPr>
          <w:lang w:val="pl-PL"/>
        </w:rPr>
        <w:t>Z</w:t>
      </w:r>
      <w:r w:rsidR="00603AE5">
        <w:rPr>
          <w:lang w:val="pl-PL"/>
        </w:rPr>
        <w:t>agraniczny Ośrodek Polskiej Organizacji Turystycznej w</w:t>
      </w:r>
      <w:r>
        <w:rPr>
          <w:lang w:val="pl-PL"/>
        </w:rPr>
        <w:t xml:space="preserve"> </w:t>
      </w:r>
      <w:r w:rsidR="00603AE5">
        <w:rPr>
          <w:lang w:val="pl-PL"/>
        </w:rPr>
        <w:t>Paryżu</w:t>
      </w:r>
      <w:r w:rsidR="001D76BF">
        <w:rPr>
          <w:lang w:val="pl-PL"/>
        </w:rPr>
        <w:t xml:space="preserve"> (ZOPOT</w:t>
      </w:r>
      <w:r w:rsidR="00603AE5">
        <w:rPr>
          <w:lang w:val="pl-PL"/>
        </w:rPr>
        <w:t xml:space="preserve"> Paryż</w:t>
      </w:r>
      <w:r w:rsidR="001D76BF">
        <w:rPr>
          <w:lang w:val="pl-PL"/>
        </w:rPr>
        <w:t>)</w:t>
      </w:r>
    </w:p>
    <w:p w14:paraId="42B4BC77" w14:textId="77777777" w:rsidR="00945C2A" w:rsidRPr="000D3D34" w:rsidRDefault="00945C2A" w:rsidP="00945C2A">
      <w:pPr>
        <w:pStyle w:val="Tekstpodstawowy"/>
        <w:kinsoku w:val="0"/>
        <w:overflowPunct w:val="0"/>
        <w:ind w:right="5411"/>
        <w:rPr>
          <w:b/>
          <w:bCs/>
          <w:lang w:val="pl-PL"/>
        </w:rPr>
      </w:pPr>
    </w:p>
    <w:p w14:paraId="2AAEF42D" w14:textId="77777777" w:rsidR="00945C2A" w:rsidRPr="000D3D34" w:rsidRDefault="00945C2A" w:rsidP="00945C2A">
      <w:pPr>
        <w:rPr>
          <w:b/>
          <w:bCs/>
          <w:lang w:val="pl-PL"/>
        </w:rPr>
      </w:pPr>
      <w:r w:rsidRPr="000D3D34">
        <w:rPr>
          <w:b/>
          <w:bCs/>
          <w:lang w:val="pl-PL"/>
        </w:rPr>
        <w:t>Opis</w:t>
      </w:r>
      <w:r>
        <w:rPr>
          <w:b/>
          <w:bCs/>
          <w:lang w:val="pl-PL"/>
        </w:rPr>
        <w:t xml:space="preserve"> wydarzenia</w:t>
      </w:r>
    </w:p>
    <w:p w14:paraId="515B1184" w14:textId="3F2AD5F1" w:rsidR="0075179A" w:rsidRDefault="00000000" w:rsidP="0075179A">
      <w:pPr>
        <w:jc w:val="both"/>
        <w:rPr>
          <w:lang w:val="pl-PL"/>
        </w:rPr>
      </w:pPr>
      <w:hyperlink r:id="rId7" w:history="1">
        <w:proofErr w:type="spellStart"/>
        <w:r w:rsidR="00603AE5" w:rsidRPr="00603AE5">
          <w:rPr>
            <w:rStyle w:val="Hipercze"/>
            <w:color w:val="auto"/>
            <w:u w:val="none"/>
            <w:lang w:val="pl-PL"/>
          </w:rPr>
          <w:t>L’Atelier</w:t>
        </w:r>
        <w:proofErr w:type="spellEnd"/>
      </w:hyperlink>
      <w:r w:rsidR="00603AE5" w:rsidRPr="00603AE5">
        <w:rPr>
          <w:rStyle w:val="Hipercze"/>
          <w:color w:val="auto"/>
          <w:u w:val="none"/>
          <w:lang w:val="pl-PL"/>
        </w:rPr>
        <w:t xml:space="preserve"> de </w:t>
      </w:r>
      <w:proofErr w:type="spellStart"/>
      <w:r w:rsidR="00603AE5" w:rsidRPr="00603AE5">
        <w:rPr>
          <w:rStyle w:val="Hipercze"/>
          <w:color w:val="auto"/>
          <w:u w:val="none"/>
          <w:lang w:val="pl-PL"/>
        </w:rPr>
        <w:t>l’</w:t>
      </w:r>
      <w:r w:rsidR="00E039D6">
        <w:rPr>
          <w:rStyle w:val="Hipercze"/>
          <w:color w:val="auto"/>
          <w:u w:val="none"/>
          <w:lang w:val="pl-PL"/>
        </w:rPr>
        <w:t>A</w:t>
      </w:r>
      <w:r w:rsidR="00603AE5" w:rsidRPr="00603AE5">
        <w:rPr>
          <w:rStyle w:val="Hipercze"/>
          <w:color w:val="auto"/>
          <w:u w:val="none"/>
          <w:lang w:val="pl-PL"/>
        </w:rPr>
        <w:t>utomne</w:t>
      </w:r>
      <w:proofErr w:type="spellEnd"/>
      <w:r w:rsidR="00603AE5" w:rsidRPr="00603AE5">
        <w:rPr>
          <w:rStyle w:val="Hipercze"/>
          <w:color w:val="auto"/>
          <w:u w:val="none"/>
          <w:lang w:val="pl-PL"/>
        </w:rPr>
        <w:t xml:space="preserve"> MIC</w:t>
      </w:r>
      <w:r w:rsidR="00603AE5">
        <w:rPr>
          <w:rStyle w:val="Hipercze"/>
          <w:color w:val="auto"/>
          <w:u w:val="none"/>
          <w:lang w:val="pl-PL"/>
        </w:rPr>
        <w:t>E</w:t>
      </w:r>
      <w:r w:rsidR="00945C2A" w:rsidRPr="00603AE5">
        <w:rPr>
          <w:lang w:val="pl-PL"/>
        </w:rPr>
        <w:t xml:space="preserve"> </w:t>
      </w:r>
      <w:r w:rsidR="00945C2A" w:rsidRPr="00074F35">
        <w:rPr>
          <w:lang w:val="pl-PL"/>
        </w:rPr>
        <w:t xml:space="preserve">to </w:t>
      </w:r>
      <w:r w:rsidR="00945C2A">
        <w:rPr>
          <w:lang w:val="pl-PL"/>
        </w:rPr>
        <w:t>warsztaty branżowe</w:t>
      </w:r>
      <w:r w:rsidR="00945C2A" w:rsidRPr="00074F35">
        <w:rPr>
          <w:lang w:val="pl-PL"/>
        </w:rPr>
        <w:t xml:space="preserve">, </w:t>
      </w:r>
      <w:r w:rsidR="0075179A">
        <w:rPr>
          <w:lang w:val="pl-PL"/>
        </w:rPr>
        <w:t>łączące</w:t>
      </w:r>
      <w:r w:rsidR="00945C2A" w:rsidRPr="00074F35">
        <w:rPr>
          <w:lang w:val="pl-PL"/>
        </w:rPr>
        <w:t xml:space="preserve"> </w:t>
      </w:r>
      <w:r w:rsidR="00E6350A">
        <w:rPr>
          <w:lang w:val="pl-PL"/>
        </w:rPr>
        <w:t>agen</w:t>
      </w:r>
      <w:r w:rsidR="00603AE5">
        <w:rPr>
          <w:lang w:val="pl-PL"/>
        </w:rPr>
        <w:t>cje turystyki biznesowej i MICE</w:t>
      </w:r>
      <w:r w:rsidR="00945C2A" w:rsidRPr="00074F35">
        <w:rPr>
          <w:lang w:val="pl-PL"/>
        </w:rPr>
        <w:t xml:space="preserve"> </w:t>
      </w:r>
      <w:r w:rsidR="00787D52">
        <w:rPr>
          <w:lang w:val="pl-PL"/>
        </w:rPr>
        <w:t>z</w:t>
      </w:r>
      <w:r w:rsidR="00945C2A">
        <w:rPr>
          <w:lang w:val="pl-PL"/>
        </w:rPr>
        <w:t xml:space="preserve"> </w:t>
      </w:r>
      <w:r w:rsidR="00603AE5">
        <w:rPr>
          <w:lang w:val="pl-PL"/>
        </w:rPr>
        <w:t>Francji (przede wszystkim z Paryża i regionu paryskiego)</w:t>
      </w:r>
      <w:r w:rsidR="00945C2A" w:rsidRPr="00074F35">
        <w:rPr>
          <w:lang w:val="pl-PL"/>
        </w:rPr>
        <w:t xml:space="preserve"> z </w:t>
      </w:r>
      <w:r w:rsidR="001D5D02">
        <w:rPr>
          <w:lang w:val="pl-PL"/>
        </w:rPr>
        <w:t>przedstawicielami</w:t>
      </w:r>
      <w:r w:rsidR="00945C2A" w:rsidRPr="00074F35">
        <w:rPr>
          <w:lang w:val="pl-PL"/>
        </w:rPr>
        <w:t xml:space="preserve"> </w:t>
      </w:r>
      <w:r w:rsidR="001D5D02">
        <w:rPr>
          <w:lang w:val="pl-PL"/>
        </w:rPr>
        <w:t xml:space="preserve">podmiotów oferujących </w:t>
      </w:r>
      <w:r w:rsidR="00945C2A" w:rsidRPr="00074F35">
        <w:rPr>
          <w:lang w:val="pl-PL"/>
        </w:rPr>
        <w:t>usług</w:t>
      </w:r>
      <w:r w:rsidR="001D5D02">
        <w:rPr>
          <w:lang w:val="pl-PL"/>
        </w:rPr>
        <w:t>i</w:t>
      </w:r>
      <w:r w:rsidR="00945C2A" w:rsidRPr="00074F35">
        <w:rPr>
          <w:lang w:val="pl-PL"/>
        </w:rPr>
        <w:t xml:space="preserve"> turystyczn</w:t>
      </w:r>
      <w:r w:rsidR="001D5D02">
        <w:rPr>
          <w:lang w:val="pl-PL"/>
        </w:rPr>
        <w:t>e</w:t>
      </w:r>
      <w:r w:rsidR="00B60B53">
        <w:rPr>
          <w:lang w:val="pl-PL"/>
        </w:rPr>
        <w:t xml:space="preserve"> </w:t>
      </w:r>
      <w:r w:rsidR="00E6350A" w:rsidRPr="001D76BF">
        <w:rPr>
          <w:lang w:val="pl-PL"/>
        </w:rPr>
        <w:t xml:space="preserve">m.in. </w:t>
      </w:r>
      <w:r w:rsidR="001D76BF" w:rsidRPr="001D76BF">
        <w:rPr>
          <w:lang w:val="pl-PL"/>
        </w:rPr>
        <w:t>DMCs</w:t>
      </w:r>
      <w:r w:rsidR="00E6350A" w:rsidRPr="001D76BF">
        <w:rPr>
          <w:lang w:val="pl-PL"/>
        </w:rPr>
        <w:t xml:space="preserve">, </w:t>
      </w:r>
      <w:r w:rsidR="00603AE5">
        <w:rPr>
          <w:lang w:val="pl-PL"/>
        </w:rPr>
        <w:t>sieci hotelowe</w:t>
      </w:r>
      <w:r w:rsidR="00E6350A" w:rsidRPr="001D76BF">
        <w:rPr>
          <w:lang w:val="pl-PL"/>
        </w:rPr>
        <w:t xml:space="preserve"> oraz </w:t>
      </w:r>
      <w:r w:rsidR="001D76BF" w:rsidRPr="001D76BF">
        <w:rPr>
          <w:lang w:val="pl-PL"/>
        </w:rPr>
        <w:t>narodow</w:t>
      </w:r>
      <w:r w:rsidR="001D76BF">
        <w:rPr>
          <w:lang w:val="pl-PL"/>
        </w:rPr>
        <w:t>e</w:t>
      </w:r>
      <w:r w:rsidR="001D76BF" w:rsidRPr="001D76BF">
        <w:rPr>
          <w:lang w:val="pl-PL"/>
        </w:rPr>
        <w:t xml:space="preserve"> organizacj</w:t>
      </w:r>
      <w:r w:rsidR="001D76BF">
        <w:rPr>
          <w:lang w:val="pl-PL"/>
        </w:rPr>
        <w:t>e</w:t>
      </w:r>
      <w:r w:rsidR="001D76BF" w:rsidRPr="001D76BF">
        <w:rPr>
          <w:lang w:val="pl-PL"/>
        </w:rPr>
        <w:t xml:space="preserve"> </w:t>
      </w:r>
      <w:r w:rsidR="001D76BF">
        <w:rPr>
          <w:lang w:val="pl-PL"/>
        </w:rPr>
        <w:t>turystyczne.</w:t>
      </w:r>
      <w:r w:rsidR="00913CD1">
        <w:rPr>
          <w:lang w:val="pl-PL"/>
        </w:rPr>
        <w:t xml:space="preserve"> </w:t>
      </w:r>
    </w:p>
    <w:p w14:paraId="4116B622" w14:textId="77777777" w:rsidR="0075179A" w:rsidRDefault="0075179A" w:rsidP="0075179A">
      <w:pPr>
        <w:jc w:val="both"/>
        <w:rPr>
          <w:lang w:val="pl-PL"/>
        </w:rPr>
      </w:pPr>
    </w:p>
    <w:p w14:paraId="557938B0" w14:textId="2986BB30" w:rsidR="00787D52" w:rsidRPr="001D5D02" w:rsidRDefault="00787D52" w:rsidP="0075179A">
      <w:pPr>
        <w:jc w:val="both"/>
        <w:rPr>
          <w:rStyle w:val="Hipercze"/>
          <w:color w:val="auto"/>
          <w:u w:val="none"/>
          <w:lang w:val="pl-PL"/>
        </w:rPr>
      </w:pPr>
      <w:r w:rsidRPr="00FF232A">
        <w:rPr>
          <w:rStyle w:val="Hipercze"/>
          <w:color w:val="000000" w:themeColor="text1"/>
          <w:u w:val="none"/>
          <w:lang w:val="pl-PL"/>
        </w:rPr>
        <w:t xml:space="preserve">Udział w warsztatach jest płatny. Koszt </w:t>
      </w:r>
      <w:r w:rsidR="00FF232A">
        <w:rPr>
          <w:rStyle w:val="Hipercze"/>
          <w:color w:val="000000" w:themeColor="text1"/>
          <w:u w:val="none"/>
          <w:lang w:val="pl-PL"/>
        </w:rPr>
        <w:t xml:space="preserve">udziału uczestników z Polski </w:t>
      </w:r>
      <w:r w:rsidRPr="00FF232A">
        <w:rPr>
          <w:rStyle w:val="Hipercze"/>
          <w:color w:val="000000" w:themeColor="text1"/>
          <w:u w:val="none"/>
          <w:lang w:val="pl-PL"/>
        </w:rPr>
        <w:t xml:space="preserve">zostanie pokryty przez </w:t>
      </w:r>
      <w:r w:rsidR="00695678" w:rsidRPr="00FF232A">
        <w:rPr>
          <w:rStyle w:val="Hipercze"/>
          <w:color w:val="000000" w:themeColor="text1"/>
          <w:u w:val="none"/>
          <w:lang w:val="pl-PL"/>
        </w:rPr>
        <w:t>ZO</w:t>
      </w:r>
      <w:r w:rsidRPr="00FF232A">
        <w:rPr>
          <w:rStyle w:val="Hipercze"/>
          <w:color w:val="000000" w:themeColor="text1"/>
          <w:u w:val="none"/>
          <w:lang w:val="pl-PL"/>
        </w:rPr>
        <w:t>POT</w:t>
      </w:r>
      <w:r w:rsidR="00603AE5">
        <w:rPr>
          <w:rStyle w:val="Hipercze"/>
          <w:color w:val="000000" w:themeColor="text1"/>
          <w:u w:val="none"/>
          <w:lang w:val="pl-PL"/>
        </w:rPr>
        <w:t xml:space="preserve"> Paryż</w:t>
      </w:r>
      <w:r w:rsidRPr="00FF232A">
        <w:rPr>
          <w:rStyle w:val="Hipercze"/>
          <w:color w:val="000000" w:themeColor="text1"/>
          <w:u w:val="none"/>
          <w:lang w:val="pl-PL"/>
        </w:rPr>
        <w:t>.</w:t>
      </w:r>
    </w:p>
    <w:p w14:paraId="7827604B" w14:textId="77777777" w:rsidR="00945C2A" w:rsidRDefault="00945C2A" w:rsidP="00945C2A">
      <w:pPr>
        <w:rPr>
          <w:lang w:val="pl-PL"/>
        </w:rPr>
      </w:pPr>
    </w:p>
    <w:p w14:paraId="19A62073" w14:textId="77777777" w:rsidR="00945C2A" w:rsidRDefault="00945C2A" w:rsidP="00945C2A">
      <w:pPr>
        <w:pStyle w:val="Tekstpodstawowy"/>
        <w:kinsoku w:val="0"/>
        <w:overflowPunct w:val="0"/>
        <w:ind w:right="5411"/>
        <w:rPr>
          <w:b/>
          <w:bCs/>
          <w:lang w:val="pl-PL"/>
        </w:rPr>
      </w:pPr>
      <w:r>
        <w:rPr>
          <w:b/>
          <w:bCs/>
          <w:lang w:val="pl-PL"/>
        </w:rPr>
        <w:t xml:space="preserve">Format warsztatów </w:t>
      </w:r>
    </w:p>
    <w:p w14:paraId="1537915B" w14:textId="321B2C91" w:rsidR="00945C2A" w:rsidRDefault="00945C2A" w:rsidP="00945C2A">
      <w:pPr>
        <w:pStyle w:val="Tekstpodstawowy"/>
        <w:kinsoku w:val="0"/>
        <w:overflowPunct w:val="0"/>
        <w:ind w:right="5411"/>
        <w:rPr>
          <w:lang w:val="pl-PL"/>
        </w:rPr>
      </w:pPr>
      <w:r w:rsidRPr="00277A26">
        <w:rPr>
          <w:lang w:val="pl-PL"/>
        </w:rPr>
        <w:t>Spotkania stolikowe</w:t>
      </w:r>
      <w:r>
        <w:rPr>
          <w:lang w:val="pl-PL"/>
        </w:rPr>
        <w:t xml:space="preserve"> oraz</w:t>
      </w:r>
      <w:r w:rsidR="00E6350A">
        <w:rPr>
          <w:lang w:val="pl-PL"/>
        </w:rPr>
        <w:t xml:space="preserve"> </w:t>
      </w:r>
      <w:r w:rsidR="00A035BE">
        <w:rPr>
          <w:lang w:val="pl-PL"/>
        </w:rPr>
        <w:t>networkingowe.</w:t>
      </w:r>
    </w:p>
    <w:p w14:paraId="0FFC03A4" w14:textId="3489EAC6" w:rsidR="00B60B53" w:rsidRDefault="00E6350A" w:rsidP="00945C2A">
      <w:pPr>
        <w:pStyle w:val="Nagwek1"/>
        <w:kinsoku w:val="0"/>
        <w:overflowPunct w:val="0"/>
        <w:spacing w:before="52"/>
        <w:ind w:left="0"/>
        <w:rPr>
          <w:b w:val="0"/>
          <w:bCs w:val="0"/>
          <w:sz w:val="22"/>
          <w:szCs w:val="22"/>
          <w:lang w:val="pl-PL"/>
        </w:rPr>
      </w:pPr>
      <w:r>
        <w:rPr>
          <w:b w:val="0"/>
          <w:bCs w:val="0"/>
          <w:sz w:val="22"/>
          <w:szCs w:val="22"/>
          <w:lang w:val="pl-PL"/>
        </w:rPr>
        <w:t xml:space="preserve">ZOPOT </w:t>
      </w:r>
      <w:r w:rsidR="00603AE5">
        <w:rPr>
          <w:b w:val="0"/>
          <w:bCs w:val="0"/>
          <w:sz w:val="22"/>
          <w:szCs w:val="22"/>
          <w:lang w:val="pl-PL"/>
        </w:rPr>
        <w:t>zapewni przestrzeń wystawienniczą „Corner Pologne” zarezerwowaną dla polskich przedstawicieli branży turystycznej</w:t>
      </w:r>
      <w:r w:rsidR="00945C2A">
        <w:rPr>
          <w:b w:val="0"/>
          <w:bCs w:val="0"/>
          <w:sz w:val="22"/>
          <w:szCs w:val="22"/>
          <w:lang w:val="pl-PL"/>
        </w:rPr>
        <w:t xml:space="preserve"> </w:t>
      </w:r>
      <w:r w:rsidR="00603AE5">
        <w:rPr>
          <w:b w:val="0"/>
          <w:bCs w:val="0"/>
          <w:sz w:val="22"/>
          <w:szCs w:val="22"/>
          <w:lang w:val="pl-PL"/>
        </w:rPr>
        <w:t>tj. agencji DMC oraz ZOPOT Paryż</w:t>
      </w:r>
      <w:r w:rsidR="00945C2A" w:rsidRPr="000F0491">
        <w:rPr>
          <w:b w:val="0"/>
          <w:bCs w:val="0"/>
          <w:sz w:val="22"/>
          <w:szCs w:val="22"/>
          <w:lang w:val="pl-PL"/>
        </w:rPr>
        <w:t>.</w:t>
      </w:r>
      <w:r w:rsidR="00945C2A">
        <w:rPr>
          <w:b w:val="0"/>
          <w:bCs w:val="0"/>
          <w:sz w:val="22"/>
          <w:szCs w:val="22"/>
          <w:lang w:val="pl-PL"/>
        </w:rPr>
        <w:t xml:space="preserve"> Spotkania </w:t>
      </w:r>
      <w:r w:rsidR="00603AE5">
        <w:rPr>
          <w:b w:val="0"/>
          <w:bCs w:val="0"/>
          <w:sz w:val="22"/>
          <w:szCs w:val="22"/>
          <w:lang w:val="pl-PL"/>
        </w:rPr>
        <w:t>branżowe będą miały miej</w:t>
      </w:r>
      <w:r w:rsidR="006245CE">
        <w:rPr>
          <w:b w:val="0"/>
          <w:bCs w:val="0"/>
          <w:sz w:val="22"/>
          <w:szCs w:val="22"/>
          <w:lang w:val="pl-PL"/>
        </w:rPr>
        <w:t>s</w:t>
      </w:r>
      <w:r w:rsidR="00603AE5">
        <w:rPr>
          <w:b w:val="0"/>
          <w:bCs w:val="0"/>
          <w:sz w:val="22"/>
          <w:szCs w:val="22"/>
          <w:lang w:val="pl-PL"/>
        </w:rPr>
        <w:t xml:space="preserve">ce dnia </w:t>
      </w:r>
      <w:r w:rsidR="008C672C">
        <w:rPr>
          <w:b w:val="0"/>
          <w:bCs w:val="0"/>
          <w:sz w:val="22"/>
          <w:szCs w:val="22"/>
          <w:lang w:val="pl-PL"/>
        </w:rPr>
        <w:t>19</w:t>
      </w:r>
      <w:r w:rsidR="00603AE5">
        <w:rPr>
          <w:b w:val="0"/>
          <w:bCs w:val="0"/>
          <w:sz w:val="22"/>
          <w:szCs w:val="22"/>
          <w:lang w:val="pl-PL"/>
        </w:rPr>
        <w:t xml:space="preserve"> </w:t>
      </w:r>
      <w:r w:rsidR="008C672C">
        <w:rPr>
          <w:b w:val="0"/>
          <w:bCs w:val="0"/>
          <w:sz w:val="22"/>
          <w:szCs w:val="22"/>
          <w:lang w:val="pl-PL"/>
        </w:rPr>
        <w:t>września</w:t>
      </w:r>
      <w:r w:rsidR="00603AE5">
        <w:rPr>
          <w:b w:val="0"/>
          <w:bCs w:val="0"/>
          <w:sz w:val="22"/>
          <w:szCs w:val="22"/>
          <w:lang w:val="pl-PL"/>
        </w:rPr>
        <w:t xml:space="preserve"> 202</w:t>
      </w:r>
      <w:r w:rsidR="008C672C">
        <w:rPr>
          <w:b w:val="0"/>
          <w:bCs w:val="0"/>
          <w:sz w:val="22"/>
          <w:szCs w:val="22"/>
          <w:lang w:val="pl-PL"/>
        </w:rPr>
        <w:t>4</w:t>
      </w:r>
      <w:r w:rsidR="00603AE5">
        <w:rPr>
          <w:b w:val="0"/>
          <w:bCs w:val="0"/>
          <w:sz w:val="22"/>
          <w:szCs w:val="22"/>
          <w:lang w:val="pl-PL"/>
        </w:rPr>
        <w:t>, w godzinach od 1</w:t>
      </w:r>
      <w:r w:rsidR="006245CE">
        <w:rPr>
          <w:b w:val="0"/>
          <w:bCs w:val="0"/>
          <w:sz w:val="22"/>
          <w:szCs w:val="22"/>
          <w:lang w:val="pl-PL"/>
        </w:rPr>
        <w:t>7</w:t>
      </w:r>
      <w:r w:rsidR="00603AE5">
        <w:rPr>
          <w:b w:val="0"/>
          <w:bCs w:val="0"/>
          <w:sz w:val="22"/>
          <w:szCs w:val="22"/>
          <w:lang w:val="pl-PL"/>
        </w:rPr>
        <w:t>:</w:t>
      </w:r>
      <w:r w:rsidR="006245CE">
        <w:rPr>
          <w:b w:val="0"/>
          <w:bCs w:val="0"/>
          <w:sz w:val="22"/>
          <w:szCs w:val="22"/>
          <w:lang w:val="pl-PL"/>
        </w:rPr>
        <w:t>3</w:t>
      </w:r>
      <w:r w:rsidR="00603AE5">
        <w:rPr>
          <w:b w:val="0"/>
          <w:bCs w:val="0"/>
          <w:sz w:val="22"/>
          <w:szCs w:val="22"/>
          <w:lang w:val="pl-PL"/>
        </w:rPr>
        <w:t>0 do 2</w:t>
      </w:r>
      <w:r w:rsidR="006245CE">
        <w:rPr>
          <w:b w:val="0"/>
          <w:bCs w:val="0"/>
          <w:sz w:val="22"/>
          <w:szCs w:val="22"/>
          <w:lang w:val="pl-PL"/>
        </w:rPr>
        <w:t>1</w:t>
      </w:r>
      <w:r w:rsidR="00603AE5">
        <w:rPr>
          <w:b w:val="0"/>
          <w:bCs w:val="0"/>
          <w:sz w:val="22"/>
          <w:szCs w:val="22"/>
          <w:lang w:val="pl-PL"/>
        </w:rPr>
        <w:t>:</w:t>
      </w:r>
      <w:r w:rsidR="006245CE">
        <w:rPr>
          <w:b w:val="0"/>
          <w:bCs w:val="0"/>
          <w:sz w:val="22"/>
          <w:szCs w:val="22"/>
          <w:lang w:val="pl-PL"/>
        </w:rPr>
        <w:t>3</w:t>
      </w:r>
      <w:r w:rsidR="00603AE5">
        <w:rPr>
          <w:b w:val="0"/>
          <w:bCs w:val="0"/>
          <w:sz w:val="22"/>
          <w:szCs w:val="22"/>
          <w:lang w:val="pl-PL"/>
        </w:rPr>
        <w:t>0.</w:t>
      </w:r>
    </w:p>
    <w:p w14:paraId="40C8821B" w14:textId="3DA31AF6" w:rsidR="003870FF" w:rsidRDefault="003870FF" w:rsidP="003870FF">
      <w:pPr>
        <w:pStyle w:val="Nagwek1"/>
        <w:kinsoku w:val="0"/>
        <w:overflowPunct w:val="0"/>
        <w:spacing w:before="52"/>
        <w:ind w:left="0"/>
        <w:rPr>
          <w:b w:val="0"/>
          <w:bCs w:val="0"/>
          <w:sz w:val="22"/>
          <w:szCs w:val="22"/>
          <w:lang w:val="pl-PL"/>
        </w:rPr>
      </w:pPr>
    </w:p>
    <w:p w14:paraId="195CA190" w14:textId="310C5292" w:rsidR="00945C2A" w:rsidRDefault="00945C2A" w:rsidP="003870FF">
      <w:pPr>
        <w:pStyle w:val="Nagwek1"/>
        <w:kinsoku w:val="0"/>
        <w:overflowPunct w:val="0"/>
        <w:spacing w:before="52"/>
        <w:ind w:left="0"/>
        <w:rPr>
          <w:lang w:val="pl-PL"/>
        </w:rPr>
      </w:pPr>
      <w:r>
        <w:rPr>
          <w:lang w:val="pl-PL"/>
        </w:rPr>
        <w:t xml:space="preserve">Pakiet oferowany przez </w:t>
      </w:r>
      <w:r w:rsidR="001D5D02">
        <w:rPr>
          <w:lang w:val="pl-PL"/>
        </w:rPr>
        <w:t>ZO</w:t>
      </w:r>
      <w:r>
        <w:rPr>
          <w:lang w:val="pl-PL"/>
        </w:rPr>
        <w:t>POT</w:t>
      </w:r>
      <w:r w:rsidR="00695678">
        <w:rPr>
          <w:lang w:val="pl-PL"/>
        </w:rPr>
        <w:t xml:space="preserve"> </w:t>
      </w:r>
      <w:r>
        <w:rPr>
          <w:lang w:val="pl-PL"/>
        </w:rPr>
        <w:t>zawiera:</w:t>
      </w:r>
    </w:p>
    <w:p w14:paraId="11AED9EC" w14:textId="77777777" w:rsidR="00945C2A" w:rsidRDefault="00945C2A" w:rsidP="00945C2A">
      <w:pPr>
        <w:rPr>
          <w:lang w:val="pl-PL"/>
        </w:rPr>
      </w:pPr>
    </w:p>
    <w:p w14:paraId="378041F5" w14:textId="0B992EEE" w:rsidR="001D5D02" w:rsidRPr="001D5D02" w:rsidRDefault="001D5D02" w:rsidP="001D5D02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pl-PL"/>
        </w:rPr>
      </w:pPr>
      <w:r w:rsidRPr="00C34B54">
        <w:rPr>
          <w:rFonts w:asciiTheme="minorHAnsi" w:hAnsiTheme="minorHAnsi" w:cstheme="minorHAnsi"/>
          <w:sz w:val="22"/>
          <w:szCs w:val="22"/>
          <w:lang w:val="pl-PL"/>
        </w:rPr>
        <w:t>Udział jedne</w:t>
      </w:r>
      <w:r>
        <w:rPr>
          <w:rFonts w:asciiTheme="minorHAnsi" w:hAnsiTheme="minorHAnsi" w:cstheme="minorHAnsi"/>
          <w:sz w:val="22"/>
          <w:szCs w:val="22"/>
          <w:lang w:val="pl-PL"/>
        </w:rPr>
        <w:t>j osoby</w:t>
      </w:r>
      <w:r w:rsidR="000347A5">
        <w:rPr>
          <w:rFonts w:asciiTheme="minorHAnsi" w:hAnsiTheme="minorHAnsi" w:cstheme="minorHAnsi"/>
          <w:sz w:val="22"/>
          <w:szCs w:val="22"/>
          <w:lang w:val="pl-PL"/>
        </w:rPr>
        <w:t xml:space="preserve"> (przedstawiciela DMC)</w:t>
      </w:r>
    </w:p>
    <w:p w14:paraId="0A6388DA" w14:textId="63EAF246" w:rsidR="006245CE" w:rsidRPr="006245CE" w:rsidRDefault="00913CD1" w:rsidP="006245CE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Miejsce wystawowe w postaci 1 stolika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 xml:space="preserve"> barowego bistro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i 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>1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tabor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>etu hoker</w:t>
      </w:r>
      <w:r w:rsidR="00E474E0">
        <w:rPr>
          <w:rFonts w:asciiTheme="minorHAnsi" w:hAnsiTheme="minorHAnsi" w:cstheme="minorHAnsi"/>
          <w:sz w:val="22"/>
          <w:szCs w:val="22"/>
          <w:lang w:val="pl-PL"/>
        </w:rPr>
        <w:t xml:space="preserve"> warto</w:t>
      </w:r>
      <w:r w:rsidR="00E474E0">
        <w:rPr>
          <w:rFonts w:ascii="Calibri" w:hAnsi="Calibri" w:cs="Calibri"/>
          <w:sz w:val="22"/>
          <w:szCs w:val="22"/>
          <w:lang w:val="pl-PL"/>
        </w:rPr>
        <w:t>ś</w:t>
      </w:r>
      <w:r w:rsidR="00E474E0">
        <w:rPr>
          <w:rFonts w:asciiTheme="minorHAnsi" w:hAnsiTheme="minorHAnsi" w:cstheme="minorHAnsi"/>
          <w:sz w:val="22"/>
          <w:szCs w:val="22"/>
          <w:lang w:val="pl-PL"/>
        </w:rPr>
        <w:t>ci 2100 euro TTC</w:t>
      </w:r>
    </w:p>
    <w:p w14:paraId="089534BB" w14:textId="3C871062" w:rsidR="00945C2A" w:rsidRPr="00E6350A" w:rsidRDefault="00945C2A" w:rsidP="00945C2A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Udział w 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>kokta</w:t>
      </w:r>
      <w:r w:rsidR="00E039D6"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>lu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networkingo</w:t>
      </w:r>
      <w:r w:rsidR="00B60B53">
        <w:rPr>
          <w:rFonts w:asciiTheme="minorHAnsi" w:hAnsiTheme="minorHAnsi" w:cstheme="minorHAnsi"/>
          <w:sz w:val="22"/>
          <w:szCs w:val="22"/>
          <w:lang w:val="pl-PL"/>
        </w:rPr>
        <w:t>wy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>m</w:t>
      </w:r>
    </w:p>
    <w:p w14:paraId="0037656F" w14:textId="2042B9DC" w:rsidR="00945C2A" w:rsidRPr="00E6350A" w:rsidRDefault="00E039D6" w:rsidP="00945C2A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Publikacja</w:t>
      </w:r>
      <w:r w:rsidR="00945C2A">
        <w:rPr>
          <w:rFonts w:asciiTheme="minorHAnsi" w:hAnsiTheme="minorHAnsi" w:cstheme="minorHAnsi"/>
          <w:sz w:val="22"/>
          <w:szCs w:val="22"/>
          <w:lang w:val="pl-PL"/>
        </w:rPr>
        <w:t xml:space="preserve"> l</w:t>
      </w:r>
      <w:r w:rsidR="00945C2A" w:rsidRPr="00C34B54">
        <w:rPr>
          <w:rFonts w:asciiTheme="minorHAnsi" w:hAnsiTheme="minorHAnsi" w:cstheme="minorHAnsi"/>
          <w:sz w:val="22"/>
          <w:szCs w:val="22"/>
          <w:lang w:val="pl-PL"/>
        </w:rPr>
        <w:t>og</w:t>
      </w:r>
      <w:r>
        <w:rPr>
          <w:rFonts w:asciiTheme="minorHAnsi" w:hAnsiTheme="minorHAnsi" w:cstheme="minorHAnsi"/>
          <w:sz w:val="22"/>
          <w:szCs w:val="22"/>
          <w:lang w:val="pl-PL"/>
        </w:rPr>
        <w:t>a</w:t>
      </w:r>
      <w:r w:rsidR="00945C2A" w:rsidRPr="00C34B54">
        <w:rPr>
          <w:rFonts w:asciiTheme="minorHAnsi" w:hAnsiTheme="minorHAnsi" w:cstheme="minorHAnsi"/>
          <w:sz w:val="22"/>
          <w:szCs w:val="22"/>
          <w:lang w:val="pl-PL"/>
        </w:rPr>
        <w:t xml:space="preserve"> firmy</w:t>
      </w:r>
      <w:r w:rsidR="00945C2A">
        <w:rPr>
          <w:rFonts w:asciiTheme="minorHAnsi" w:hAnsiTheme="minorHAnsi" w:cstheme="minorHAnsi"/>
          <w:sz w:val="22"/>
          <w:szCs w:val="22"/>
          <w:lang w:val="pl-PL"/>
        </w:rPr>
        <w:t xml:space="preserve"> oraz</w:t>
      </w:r>
      <w:r w:rsidR="00945C2A" w:rsidRPr="00C34B54">
        <w:rPr>
          <w:rFonts w:asciiTheme="minorHAnsi" w:hAnsiTheme="minorHAnsi" w:cstheme="minorHAnsi"/>
          <w:sz w:val="22"/>
          <w:szCs w:val="22"/>
          <w:lang w:val="pl-PL"/>
        </w:rPr>
        <w:t xml:space="preserve"> informacj</w:t>
      </w:r>
      <w:r w:rsidR="00945C2A">
        <w:rPr>
          <w:rFonts w:asciiTheme="minorHAnsi" w:hAnsiTheme="minorHAnsi" w:cstheme="minorHAnsi"/>
          <w:sz w:val="22"/>
          <w:szCs w:val="22"/>
          <w:lang w:val="pl-PL"/>
        </w:rPr>
        <w:t xml:space="preserve">i </w:t>
      </w:r>
      <w:r w:rsidR="00E6350A">
        <w:rPr>
          <w:rFonts w:asciiTheme="minorHAnsi" w:hAnsiTheme="minorHAnsi" w:cstheme="minorHAnsi"/>
          <w:sz w:val="22"/>
          <w:szCs w:val="22"/>
          <w:lang w:val="pl-PL"/>
        </w:rPr>
        <w:t>o profilu działalności</w:t>
      </w:r>
      <w:r w:rsidR="00945C2A" w:rsidRPr="00C34B54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 xml:space="preserve">na portalu : </w:t>
      </w:r>
      <w:r w:rsidR="006245CE" w:rsidRPr="006245CE">
        <w:rPr>
          <w:rFonts w:asciiTheme="minorHAnsi" w:hAnsiTheme="minorHAnsi" w:cstheme="minorHAnsi"/>
          <w:sz w:val="22"/>
          <w:szCs w:val="22"/>
          <w:lang w:val="pl-PL"/>
        </w:rPr>
        <w:t>www.signatures-mice-bypartance.com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 xml:space="preserve"> (w czasie warsztat</w:t>
      </w:r>
      <w:r w:rsidR="006245CE">
        <w:rPr>
          <w:rFonts w:ascii="Calibri" w:hAnsi="Calibri" w:cs="Calibri"/>
          <w:sz w:val="22"/>
          <w:szCs w:val="22"/>
          <w:lang w:val="pl-PL"/>
        </w:rPr>
        <w:t>ó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>w oraz miesi</w:t>
      </w:r>
      <w:r w:rsidR="006245CE">
        <w:rPr>
          <w:rFonts w:ascii="Calibri" w:hAnsi="Calibri" w:cs="Calibri"/>
          <w:sz w:val="22"/>
          <w:szCs w:val="22"/>
          <w:lang w:val="pl-PL"/>
        </w:rPr>
        <w:t>ą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>c po ich zako</w:t>
      </w:r>
      <w:r w:rsidR="006245CE">
        <w:rPr>
          <w:rFonts w:ascii="Calibri" w:hAnsi="Calibri" w:cs="Calibri"/>
          <w:sz w:val="22"/>
          <w:szCs w:val="22"/>
          <w:lang w:val="pl-PL"/>
        </w:rPr>
        <w:t>ń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 xml:space="preserve">czeniu) </w:t>
      </w:r>
    </w:p>
    <w:p w14:paraId="279620D2" w14:textId="39D065D6" w:rsidR="003870FF" w:rsidRPr="00E039D6" w:rsidRDefault="00945C2A" w:rsidP="003870FF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 xml:space="preserve">Udostępnienie 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>listy zawieraj</w:t>
      </w:r>
      <w:r w:rsidR="006245CE">
        <w:rPr>
          <w:rFonts w:ascii="Calibri" w:hAnsi="Calibri" w:cs="Calibri"/>
          <w:sz w:val="22"/>
          <w:szCs w:val="22"/>
          <w:lang w:val="pl-PL"/>
        </w:rPr>
        <w:t>ą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 xml:space="preserve">cej </w:t>
      </w:r>
      <w:r w:rsidRPr="00E901F7">
        <w:rPr>
          <w:rFonts w:asciiTheme="minorHAnsi" w:hAnsiTheme="minorHAnsi" w:cstheme="minorHAnsi"/>
          <w:sz w:val="22"/>
          <w:szCs w:val="22"/>
          <w:lang w:val="pl-PL"/>
        </w:rPr>
        <w:t>dan</w:t>
      </w:r>
      <w:r w:rsidR="00E039D6">
        <w:rPr>
          <w:rFonts w:asciiTheme="minorHAnsi" w:hAnsiTheme="minorHAnsi" w:cstheme="minorHAnsi"/>
          <w:sz w:val="22"/>
          <w:szCs w:val="22"/>
          <w:lang w:val="pl-PL"/>
        </w:rPr>
        <w:t>e kontaktowe francuskich</w:t>
      </w:r>
      <w:r w:rsidRPr="00E901F7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6245CE">
        <w:rPr>
          <w:rFonts w:asciiTheme="minorHAnsi" w:hAnsiTheme="minorHAnsi" w:cstheme="minorHAnsi"/>
          <w:sz w:val="22"/>
          <w:szCs w:val="22"/>
          <w:lang w:val="pl-PL"/>
        </w:rPr>
        <w:t>agencji MICE</w:t>
      </w:r>
      <w:r w:rsidR="00E6350A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pl-PL"/>
        </w:rPr>
        <w:t>uczestniczących w warsztatach</w:t>
      </w:r>
    </w:p>
    <w:p w14:paraId="30A10A60" w14:textId="77777777" w:rsidR="003870FF" w:rsidRPr="003870FF" w:rsidRDefault="003870FF" w:rsidP="003870FF">
      <w:pPr>
        <w:rPr>
          <w:rFonts w:asciiTheme="minorHAnsi" w:hAnsiTheme="minorHAnsi" w:cstheme="minorHAnsi"/>
          <w:lang w:val="pl-PL"/>
        </w:rPr>
      </w:pPr>
    </w:p>
    <w:p w14:paraId="3F335E23" w14:textId="6DCA3286" w:rsidR="00945C2A" w:rsidRPr="008E6DA6" w:rsidRDefault="000C4325" w:rsidP="000C4325">
      <w:pPr>
        <w:ind w:right="810"/>
        <w:rPr>
          <w:b/>
          <w:bCs/>
          <w:lang w:val="pl-PL"/>
        </w:rPr>
      </w:pPr>
      <w:r>
        <w:rPr>
          <w:b/>
          <w:bCs/>
          <w:lang w:val="pl-PL"/>
        </w:rPr>
        <w:t xml:space="preserve">           </w:t>
      </w:r>
      <w:r w:rsidR="00945C2A">
        <w:rPr>
          <w:b/>
          <w:bCs/>
          <w:lang w:val="pl-PL"/>
        </w:rPr>
        <w:t>Kryteria przyjmowania zgłoszeń:</w:t>
      </w:r>
    </w:p>
    <w:tbl>
      <w:tblPr>
        <w:tblW w:w="97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366"/>
        <w:gridCol w:w="2868"/>
      </w:tblGrid>
      <w:tr w:rsidR="00945C2A" w:rsidRPr="0058194F" w14:paraId="35FDD0F2" w14:textId="77777777" w:rsidTr="000C4325">
        <w:tc>
          <w:tcPr>
            <w:tcW w:w="486" w:type="dxa"/>
            <w:shd w:val="clear" w:color="auto" w:fill="F2F2F2"/>
            <w:vAlign w:val="center"/>
          </w:tcPr>
          <w:p w14:paraId="30AF4333" w14:textId="77777777" w:rsidR="00945C2A" w:rsidRPr="0058194F" w:rsidRDefault="00945C2A" w:rsidP="002F046F">
            <w:pPr>
              <w:spacing w:before="120" w:after="120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58194F">
              <w:rPr>
                <w:rFonts w:eastAsia="Calibri"/>
                <w:b/>
                <w:bCs/>
              </w:rPr>
              <w:t>Lp</w:t>
            </w:r>
            <w:proofErr w:type="spellEnd"/>
            <w:r w:rsidRPr="0058194F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6366" w:type="dxa"/>
            <w:shd w:val="clear" w:color="auto" w:fill="F2F2F2"/>
            <w:vAlign w:val="center"/>
          </w:tcPr>
          <w:p w14:paraId="4EB1D73D" w14:textId="77777777" w:rsidR="00945C2A" w:rsidRPr="0058194F" w:rsidRDefault="00945C2A" w:rsidP="002F046F">
            <w:pPr>
              <w:spacing w:before="120" w:after="120" w:line="259" w:lineRule="auto"/>
              <w:jc w:val="center"/>
              <w:rPr>
                <w:rFonts w:eastAsia="Calibri"/>
                <w:b/>
                <w:bCs/>
              </w:rPr>
            </w:pPr>
            <w:proofErr w:type="spellStart"/>
            <w:r w:rsidRPr="0058194F">
              <w:rPr>
                <w:rFonts w:eastAsia="Calibri"/>
                <w:b/>
                <w:bCs/>
              </w:rPr>
              <w:t>Kryterium</w:t>
            </w:r>
            <w:proofErr w:type="spellEnd"/>
          </w:p>
        </w:tc>
        <w:tc>
          <w:tcPr>
            <w:tcW w:w="2868" w:type="dxa"/>
            <w:shd w:val="clear" w:color="auto" w:fill="F2F2F2"/>
            <w:vAlign w:val="center"/>
          </w:tcPr>
          <w:p w14:paraId="179B2597" w14:textId="77777777" w:rsidR="00945C2A" w:rsidRPr="0058194F" w:rsidRDefault="00945C2A" w:rsidP="002F046F">
            <w:pPr>
              <w:spacing w:before="120" w:after="120" w:line="259" w:lineRule="auto"/>
              <w:jc w:val="center"/>
              <w:rPr>
                <w:rFonts w:eastAsia="Calibri"/>
                <w:b/>
                <w:bCs/>
              </w:rPr>
            </w:pPr>
            <w:proofErr w:type="spellStart"/>
            <w:r>
              <w:rPr>
                <w:rFonts w:eastAsia="Calibri"/>
                <w:b/>
                <w:bCs/>
              </w:rPr>
              <w:t>Możliwa</w:t>
            </w:r>
            <w:proofErr w:type="spellEnd"/>
            <w:r>
              <w:rPr>
                <w:rFonts w:eastAsia="Calibri"/>
                <w:b/>
                <w:bCs/>
              </w:rPr>
              <w:t xml:space="preserve"> do </w:t>
            </w:r>
            <w:proofErr w:type="spellStart"/>
            <w:r>
              <w:rPr>
                <w:rFonts w:eastAsia="Calibri"/>
                <w:b/>
                <w:bCs/>
              </w:rPr>
              <w:t>uzyskania</w:t>
            </w:r>
            <w:proofErr w:type="spellEnd"/>
            <w:r>
              <w:rPr>
                <w:rFonts w:eastAsia="Calibri"/>
                <w:b/>
                <w:bCs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</w:rPr>
              <w:t>p</w:t>
            </w:r>
            <w:r w:rsidRPr="0058194F">
              <w:rPr>
                <w:rFonts w:eastAsia="Calibri"/>
                <w:b/>
                <w:bCs/>
              </w:rPr>
              <w:t>unktacja</w:t>
            </w:r>
            <w:proofErr w:type="spellEnd"/>
          </w:p>
        </w:tc>
      </w:tr>
      <w:tr w:rsidR="00945C2A" w:rsidRPr="0058194F" w14:paraId="1F6A024A" w14:textId="77777777" w:rsidTr="000C4325">
        <w:trPr>
          <w:trHeight w:val="1106"/>
        </w:trPr>
        <w:tc>
          <w:tcPr>
            <w:tcW w:w="486" w:type="dxa"/>
            <w:shd w:val="clear" w:color="auto" w:fill="auto"/>
            <w:vAlign w:val="center"/>
          </w:tcPr>
          <w:p w14:paraId="6545AB81" w14:textId="77777777" w:rsidR="00945C2A" w:rsidRPr="008E6DA6" w:rsidRDefault="00945C2A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-284" w:right="-393" w:firstLine="0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6" w:type="dxa"/>
            <w:shd w:val="clear" w:color="auto" w:fill="auto"/>
          </w:tcPr>
          <w:p w14:paraId="3CD15AAA" w14:textId="6B4D7B16" w:rsidR="00945C2A" w:rsidRPr="0001426F" w:rsidRDefault="00945C2A" w:rsidP="002F046F">
            <w:pPr>
              <w:spacing w:before="120" w:after="160" w:line="259" w:lineRule="auto"/>
              <w:rPr>
                <w:rFonts w:asciiTheme="minorHAnsi" w:eastAsia="Calibri" w:hAnsiTheme="minorHAnsi" w:cstheme="minorHAnsi"/>
                <w:b/>
                <w:bCs/>
                <w:lang w:val="pl-PL"/>
              </w:rPr>
            </w:pP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>Posiadanie oferty dedykowanej ryn</w:t>
            </w:r>
            <w:r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kowi </w:t>
            </w:r>
            <w:r w:rsidR="00913CD1">
              <w:rPr>
                <w:rFonts w:asciiTheme="minorHAnsi" w:eastAsia="Calibri" w:hAnsiTheme="minorHAnsi" w:cstheme="minorHAnsi"/>
                <w:b/>
                <w:bCs/>
                <w:lang w:val="pl-PL"/>
              </w:rPr>
              <w:t>francuskiemu</w:t>
            </w:r>
            <w:r w:rsid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</w:t>
            </w:r>
            <w:r w:rsidR="00B60B53" w:rsidRP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>(</w:t>
            </w:r>
            <w:r w:rsidR="00812C81">
              <w:rPr>
                <w:rFonts w:asciiTheme="minorHAnsi" w:eastAsia="Calibri" w:hAnsiTheme="minorHAnsi" w:cstheme="minorHAnsi"/>
                <w:b/>
                <w:bCs/>
                <w:lang w:val="pl-PL"/>
              </w:rPr>
              <w:t>adres</w:t>
            </w:r>
            <w:r w:rsidR="00B60B53" w:rsidRP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www</w:t>
            </w:r>
            <w:r w:rsid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lub/i</w:t>
            </w:r>
            <w:r w:rsidR="00B60B53" w:rsidRPr="00B60B53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katalog)</w:t>
            </w:r>
            <w:r w:rsidR="00913CD1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</w:t>
            </w:r>
            <w:r w:rsidR="00913CD1" w:rsidRPr="009B10FE">
              <w:rPr>
                <w:rFonts w:asciiTheme="minorHAnsi" w:eastAsia="Calibri" w:hAnsiTheme="minorHAnsi" w:cstheme="minorHAnsi"/>
                <w:lang w:val="pl-PL"/>
              </w:rPr>
              <w:t>– maximum 5 pkt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46900DB0" w14:textId="77777777" w:rsidR="00945C2A" w:rsidRPr="0001426F" w:rsidRDefault="00945C2A" w:rsidP="002F046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5 p</w:t>
            </w:r>
            <w:r>
              <w:rPr>
                <w:rFonts w:asciiTheme="minorHAnsi" w:eastAsia="Calibri" w:hAnsiTheme="minorHAnsi" w:cstheme="minorHAnsi"/>
              </w:rPr>
              <w:t>kt</w:t>
            </w:r>
          </w:p>
        </w:tc>
      </w:tr>
      <w:tr w:rsidR="000C4325" w:rsidRPr="00EA616A" w14:paraId="26EFB98C" w14:textId="77777777" w:rsidTr="000C4325">
        <w:trPr>
          <w:trHeight w:val="867"/>
        </w:trPr>
        <w:tc>
          <w:tcPr>
            <w:tcW w:w="486" w:type="dxa"/>
            <w:vMerge w:val="restart"/>
            <w:shd w:val="clear" w:color="auto" w:fill="auto"/>
          </w:tcPr>
          <w:p w14:paraId="40E69332" w14:textId="77777777" w:rsidR="000C4325" w:rsidRPr="008E6DA6" w:rsidRDefault="000C4325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spacing w:before="120"/>
              <w:ind w:right="-958" w:hanging="357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34" w:type="dxa"/>
            <w:gridSpan w:val="2"/>
            <w:shd w:val="clear" w:color="auto" w:fill="auto"/>
          </w:tcPr>
          <w:p w14:paraId="51A44B75" w14:textId="2E4B1BFA" w:rsidR="000C4325" w:rsidRPr="00945C2A" w:rsidRDefault="000C4325" w:rsidP="000C4325">
            <w:pPr>
              <w:spacing w:after="160" w:line="259" w:lineRule="auto"/>
              <w:rPr>
                <w:rFonts w:asciiTheme="minorHAnsi" w:eastAsia="Calibri" w:hAnsiTheme="minorHAnsi" w:cstheme="minorHAnsi"/>
                <w:lang w:val="pl-PL"/>
              </w:rPr>
            </w:pP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Aktywność na rynku </w:t>
            </w:r>
            <w:r w:rsidR="00913CD1">
              <w:rPr>
                <w:rFonts w:asciiTheme="minorHAnsi" w:eastAsia="Calibri" w:hAnsiTheme="minorHAnsi" w:cstheme="minorHAnsi"/>
                <w:b/>
                <w:bCs/>
                <w:lang w:val="pl-PL"/>
              </w:rPr>
              <w:t>francuskim</w:t>
            </w:r>
            <w:r w:rsidRPr="0001426F">
              <w:rPr>
                <w:rFonts w:asciiTheme="minorHAnsi" w:eastAsia="Calibri" w:hAnsiTheme="minorHAnsi" w:cstheme="minorHAnsi"/>
                <w:b/>
                <w:bCs/>
                <w:lang w:val="pl-PL"/>
              </w:rPr>
              <w:t xml:space="preserve"> w ciągu ostatnich 5 lat</w:t>
            </w:r>
            <w:r w:rsidRPr="0001426F">
              <w:rPr>
                <w:rFonts w:asciiTheme="minorHAnsi" w:eastAsia="Calibri" w:hAnsiTheme="minorHAnsi" w:cstheme="minorHAnsi"/>
                <w:lang w:val="pl-PL"/>
              </w:rPr>
              <w:t xml:space="preserve"> w zakresie udziału w wydarzeniach branżowych oraz kampaniach reklamowych w tym współorganizowanych z POT i/lub ZOPOT, przy czym:</w:t>
            </w:r>
          </w:p>
        </w:tc>
      </w:tr>
      <w:tr w:rsidR="00945C2A" w:rsidRPr="0058194F" w14:paraId="47D12BBA" w14:textId="77777777" w:rsidTr="000C4325">
        <w:trPr>
          <w:trHeight w:val="695"/>
        </w:trPr>
        <w:tc>
          <w:tcPr>
            <w:tcW w:w="486" w:type="dxa"/>
            <w:vMerge/>
            <w:shd w:val="clear" w:color="auto" w:fill="auto"/>
          </w:tcPr>
          <w:p w14:paraId="55ADF4DE" w14:textId="77777777" w:rsidR="00945C2A" w:rsidRPr="00945C2A" w:rsidRDefault="00945C2A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  <w:tc>
          <w:tcPr>
            <w:tcW w:w="6366" w:type="dxa"/>
            <w:shd w:val="clear" w:color="auto" w:fill="auto"/>
          </w:tcPr>
          <w:p w14:paraId="0D97CDA8" w14:textId="2BE3C19E" w:rsidR="00945C2A" w:rsidRPr="008E6DA6" w:rsidRDefault="00945C2A" w:rsidP="00945C2A">
            <w:pPr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20" w:after="160" w:line="259" w:lineRule="auto"/>
              <w:ind w:left="459" w:hanging="357"/>
              <w:rPr>
                <w:rFonts w:asciiTheme="minorHAnsi" w:eastAsia="Calibri" w:hAnsiTheme="minorHAnsi" w:cstheme="minorHAnsi"/>
                <w:lang w:val="pl-PL"/>
              </w:rPr>
            </w:pPr>
            <w:r w:rsidRPr="008E6DA6">
              <w:rPr>
                <w:rFonts w:asciiTheme="minorHAnsi" w:eastAsia="Calibri" w:hAnsiTheme="minorHAnsi" w:cstheme="minorHAnsi"/>
                <w:lang w:val="pl-PL"/>
              </w:rPr>
              <w:t xml:space="preserve">Udział w organizowanych </w:t>
            </w:r>
            <w:r w:rsidR="00913CD1">
              <w:rPr>
                <w:rFonts w:asciiTheme="minorHAnsi" w:eastAsia="Calibri" w:hAnsiTheme="minorHAnsi" w:cstheme="minorHAnsi"/>
                <w:lang w:val="pl-PL"/>
              </w:rPr>
              <w:t>we Francji</w:t>
            </w:r>
            <w:r w:rsidRPr="008E6DA6">
              <w:rPr>
                <w:rFonts w:asciiTheme="minorHAnsi" w:eastAsia="Calibri" w:hAnsiTheme="minorHAnsi" w:cstheme="minorHAnsi"/>
                <w:lang w:val="pl-PL"/>
              </w:rPr>
              <w:t xml:space="preserve"> targach turystycznych </w:t>
            </w:r>
            <w:r w:rsidR="001D5D02">
              <w:rPr>
                <w:rFonts w:asciiTheme="minorHAnsi" w:eastAsia="Calibri" w:hAnsiTheme="minorHAnsi" w:cstheme="minorHAnsi"/>
                <w:lang w:val="pl-PL"/>
              </w:rPr>
              <w:t xml:space="preserve">stacjonarnych oraz wirtualnych </w:t>
            </w:r>
            <w:r w:rsidRPr="008E6DA6">
              <w:rPr>
                <w:rFonts w:asciiTheme="minorHAnsi" w:eastAsia="Calibri" w:hAnsiTheme="minorHAnsi" w:cstheme="minorHAnsi"/>
                <w:lang w:val="pl-PL"/>
              </w:rPr>
              <w:t>w latach jw.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13B953D1" w14:textId="77777777" w:rsidR="00945C2A" w:rsidRPr="0001426F" w:rsidRDefault="00945C2A" w:rsidP="002F046F">
            <w:pPr>
              <w:spacing w:after="160" w:line="259" w:lineRule="auto"/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>2 p</w:t>
            </w:r>
            <w:r>
              <w:rPr>
                <w:rFonts w:asciiTheme="minorHAnsi" w:eastAsia="Calibri" w:hAnsiTheme="minorHAnsi" w:cstheme="minorHAnsi"/>
              </w:rPr>
              <w:t>kt</w:t>
            </w:r>
            <w:r w:rsidRPr="0001426F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</w:rPr>
              <w:t xml:space="preserve">za </w:t>
            </w:r>
            <w:proofErr w:type="spellStart"/>
            <w:r>
              <w:rPr>
                <w:rFonts w:asciiTheme="minorHAnsi" w:eastAsia="Calibri" w:hAnsiTheme="minorHAnsi" w:cstheme="minorHAnsi"/>
              </w:rPr>
              <w:t>wydarzenie</w:t>
            </w:r>
            <w:proofErr w:type="spellEnd"/>
          </w:p>
        </w:tc>
      </w:tr>
      <w:tr w:rsidR="00945C2A" w:rsidRPr="0058194F" w14:paraId="17AF6D78" w14:textId="77777777" w:rsidTr="000C4325">
        <w:trPr>
          <w:trHeight w:val="809"/>
        </w:trPr>
        <w:tc>
          <w:tcPr>
            <w:tcW w:w="486" w:type="dxa"/>
            <w:vMerge/>
            <w:shd w:val="clear" w:color="auto" w:fill="auto"/>
          </w:tcPr>
          <w:p w14:paraId="3E875E41" w14:textId="77777777" w:rsidR="00945C2A" w:rsidRPr="008E6DA6" w:rsidRDefault="00945C2A" w:rsidP="00945C2A">
            <w:pPr>
              <w:pStyle w:val="Akapitzlist"/>
              <w:widowControl/>
              <w:numPr>
                <w:ilvl w:val="0"/>
                <w:numId w:val="5"/>
              </w:numPr>
              <w:autoSpaceDE/>
              <w:autoSpaceDN/>
              <w:adjustRightInd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66" w:type="dxa"/>
            <w:shd w:val="clear" w:color="auto" w:fill="auto"/>
          </w:tcPr>
          <w:p w14:paraId="6A37BBBA" w14:textId="2C509DDC" w:rsidR="00945C2A" w:rsidRPr="00B60B53" w:rsidRDefault="00945C2A" w:rsidP="00945C2A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adjustRightInd/>
              <w:spacing w:before="120"/>
              <w:ind w:left="459" w:hanging="357"/>
              <w:contextualSpacing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60B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Aktywność dot. rynku </w:t>
            </w:r>
            <w:r w:rsidR="00913CD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francuskiego</w:t>
            </w:r>
            <w:r w:rsidRPr="00B60B53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poprzez udział w innych wydarzeniach (m.in. warsztaty, podróże studyjne, road show, prezentacje) max. 10 wydarzeń.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7729BFC9" w14:textId="77777777" w:rsidR="00945C2A" w:rsidRPr="0001426F" w:rsidRDefault="00945C2A" w:rsidP="002F046F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01426F">
              <w:rPr>
                <w:rFonts w:asciiTheme="minorHAnsi" w:eastAsia="Calibri" w:hAnsiTheme="minorHAnsi" w:cstheme="minorHAnsi"/>
              </w:rPr>
              <w:t xml:space="preserve">1 pkt za </w:t>
            </w:r>
            <w:proofErr w:type="spellStart"/>
            <w:r w:rsidRPr="0001426F">
              <w:rPr>
                <w:rFonts w:asciiTheme="minorHAnsi" w:eastAsia="Calibri" w:hAnsiTheme="minorHAnsi" w:cstheme="minorHAnsi"/>
              </w:rPr>
              <w:t>wydarzenie</w:t>
            </w:r>
            <w:proofErr w:type="spellEnd"/>
          </w:p>
        </w:tc>
      </w:tr>
    </w:tbl>
    <w:p w14:paraId="637B34B5" w14:textId="77777777" w:rsidR="007322C8" w:rsidRDefault="007322C8" w:rsidP="007322C8">
      <w:pPr>
        <w:pStyle w:val="Tekstpodstawowy"/>
        <w:kinsoku w:val="0"/>
        <w:overflowPunct w:val="0"/>
        <w:ind w:left="536" w:right="247"/>
        <w:jc w:val="both"/>
        <w:rPr>
          <w:lang w:val="pl-PL"/>
        </w:rPr>
      </w:pPr>
    </w:p>
    <w:p w14:paraId="3FD6D7F1" w14:textId="53FF0BC6" w:rsidR="007322C8" w:rsidRDefault="007322C8" w:rsidP="007322C8">
      <w:pPr>
        <w:pStyle w:val="Tekstpodstawowy"/>
        <w:kinsoku w:val="0"/>
        <w:overflowPunct w:val="0"/>
        <w:ind w:left="536" w:right="247"/>
        <w:jc w:val="both"/>
        <w:rPr>
          <w:lang w:val="pl-PL"/>
        </w:rPr>
      </w:pPr>
      <w:r w:rsidRPr="0005380B">
        <w:rPr>
          <w:lang w:val="pl-PL"/>
        </w:rPr>
        <w:t>W</w:t>
      </w:r>
      <w:r w:rsidRPr="0005380B">
        <w:rPr>
          <w:spacing w:val="40"/>
          <w:lang w:val="pl-PL"/>
        </w:rPr>
        <w:t xml:space="preserve"> </w:t>
      </w:r>
      <w:r w:rsidRPr="0005380B">
        <w:rPr>
          <w:lang w:val="pl-PL"/>
        </w:rPr>
        <w:t>przypadk</w:t>
      </w:r>
      <w:r>
        <w:rPr>
          <w:lang w:val="pl-PL"/>
        </w:rPr>
        <w:t xml:space="preserve">u uzyskania tej samej liczy punktów, o wyborze uczestnika decydować będzie </w:t>
      </w:r>
      <w:r w:rsidRPr="0005380B">
        <w:rPr>
          <w:lang w:val="pl-PL"/>
        </w:rPr>
        <w:t>kolejnoś</w:t>
      </w:r>
      <w:r>
        <w:rPr>
          <w:lang w:val="pl-PL"/>
        </w:rPr>
        <w:t>ć</w:t>
      </w:r>
      <w:r w:rsidRPr="0005380B">
        <w:rPr>
          <w:lang w:val="pl-PL"/>
        </w:rPr>
        <w:t xml:space="preserve"> zgłosze</w:t>
      </w:r>
      <w:r>
        <w:rPr>
          <w:lang w:val="pl-PL"/>
        </w:rPr>
        <w:t>ń.</w:t>
      </w:r>
    </w:p>
    <w:p w14:paraId="7F1CB616" w14:textId="77777777" w:rsidR="007322C8" w:rsidRDefault="007322C8" w:rsidP="007322C8">
      <w:pPr>
        <w:pStyle w:val="Tekstpodstawowy"/>
        <w:kinsoku w:val="0"/>
        <w:overflowPunct w:val="0"/>
        <w:ind w:right="247"/>
        <w:jc w:val="both"/>
        <w:rPr>
          <w:i/>
          <w:iCs/>
          <w:lang w:val="pl-PL"/>
        </w:rPr>
      </w:pPr>
    </w:p>
    <w:p w14:paraId="7F86B5A3" w14:textId="72A753C0" w:rsidR="007322C8" w:rsidRDefault="00945C2A" w:rsidP="000C4325">
      <w:pPr>
        <w:pStyle w:val="Tekstpodstawowy"/>
        <w:kinsoku w:val="0"/>
        <w:overflowPunct w:val="0"/>
        <w:ind w:left="536" w:right="90"/>
        <w:jc w:val="both"/>
        <w:rPr>
          <w:b/>
          <w:bCs/>
          <w:lang w:val="pl-PL"/>
        </w:rPr>
      </w:pPr>
      <w:r w:rsidRPr="00393185">
        <w:rPr>
          <w:lang w:val="pl-PL"/>
        </w:rPr>
        <w:t xml:space="preserve">ZOPOT planuje udział </w:t>
      </w:r>
      <w:r w:rsidR="008C672C">
        <w:rPr>
          <w:lang w:val="pl-PL"/>
        </w:rPr>
        <w:t>5</w:t>
      </w:r>
      <w:r w:rsidRPr="00393185">
        <w:rPr>
          <w:lang w:val="pl-PL"/>
        </w:rPr>
        <w:t xml:space="preserve"> uczestników </w:t>
      </w:r>
      <w:r w:rsidR="003870FF" w:rsidRPr="00393185">
        <w:rPr>
          <w:lang w:val="pl-PL"/>
        </w:rPr>
        <w:t>w</w:t>
      </w:r>
      <w:r w:rsidRPr="00393185">
        <w:rPr>
          <w:lang w:val="pl-PL"/>
        </w:rPr>
        <w:t xml:space="preserve"> warsztatach </w:t>
      </w:r>
      <w:r w:rsidR="000114FE">
        <w:rPr>
          <w:lang w:val="pl-PL"/>
        </w:rPr>
        <w:t>l’Atelier de l’Automne MICE tj. wszystkie</w:t>
      </w:r>
      <w:r w:rsidR="000114FE">
        <w:rPr>
          <w:spacing w:val="40"/>
          <w:lang w:val="pl-PL"/>
        </w:rPr>
        <w:t xml:space="preserve"> </w:t>
      </w:r>
      <w:r w:rsidRPr="00393185">
        <w:rPr>
          <w:lang w:val="pl-PL"/>
        </w:rPr>
        <w:t>miejsc</w:t>
      </w:r>
      <w:r w:rsidR="000114FE">
        <w:rPr>
          <w:lang w:val="pl-PL"/>
        </w:rPr>
        <w:t>a</w:t>
      </w:r>
      <w:r w:rsidRPr="00393185">
        <w:rPr>
          <w:lang w:val="pl-PL"/>
        </w:rPr>
        <w:t xml:space="preserve"> przeznaczone </w:t>
      </w:r>
      <w:r w:rsidR="000114FE">
        <w:rPr>
          <w:lang w:val="pl-PL"/>
        </w:rPr>
        <w:t>są</w:t>
      </w:r>
      <w:r w:rsidRPr="00393185">
        <w:rPr>
          <w:lang w:val="pl-PL"/>
        </w:rPr>
        <w:t xml:space="preserve"> DMCs</w:t>
      </w:r>
      <w:r w:rsidR="000114FE">
        <w:rPr>
          <w:lang w:val="pl-PL"/>
        </w:rPr>
        <w:t xml:space="preserve"> działacych na rynku polskim</w:t>
      </w:r>
      <w:r w:rsidRPr="00393185">
        <w:rPr>
          <w:lang w:val="pl-PL"/>
        </w:rPr>
        <w:t>.</w:t>
      </w:r>
      <w:r w:rsidRPr="0005380B">
        <w:rPr>
          <w:b/>
          <w:bCs/>
          <w:lang w:val="pl-PL"/>
        </w:rPr>
        <w:t xml:space="preserve"> </w:t>
      </w:r>
      <w:r w:rsidR="00E6350A">
        <w:rPr>
          <w:b/>
          <w:bCs/>
          <w:lang w:val="pl-PL"/>
        </w:rPr>
        <w:t>ZO</w:t>
      </w:r>
      <w:r w:rsidRPr="0005380B">
        <w:rPr>
          <w:b/>
          <w:bCs/>
          <w:lang w:val="pl-PL"/>
        </w:rPr>
        <w:t>POT</w:t>
      </w:r>
      <w:r w:rsidR="00695678">
        <w:rPr>
          <w:b/>
          <w:bCs/>
          <w:lang w:val="pl-PL"/>
        </w:rPr>
        <w:t xml:space="preserve"> </w:t>
      </w:r>
      <w:r w:rsidRPr="0005380B">
        <w:rPr>
          <w:b/>
          <w:bCs/>
          <w:lang w:val="pl-PL"/>
        </w:rPr>
        <w:t>w przypadku jakichkolwiek zmian spowodowanych sytuacjami nadzwyczajnymi może wprowadzić w każdej chwili zmiany do powyższego zapisu.</w:t>
      </w:r>
      <w:r>
        <w:rPr>
          <w:b/>
          <w:bCs/>
          <w:lang w:val="pl-PL"/>
        </w:rPr>
        <w:t xml:space="preserve"> </w:t>
      </w:r>
    </w:p>
    <w:p w14:paraId="297D5286" w14:textId="77777777" w:rsidR="00BA65FA" w:rsidRPr="001F3C85" w:rsidRDefault="00BA65FA" w:rsidP="00945C2A">
      <w:pPr>
        <w:pStyle w:val="Tekstpodstawowy"/>
        <w:kinsoku w:val="0"/>
        <w:overflowPunct w:val="0"/>
        <w:ind w:left="536" w:right="247"/>
        <w:jc w:val="both"/>
        <w:rPr>
          <w:b/>
          <w:bCs/>
          <w:lang w:val="pl-PL"/>
        </w:rPr>
      </w:pPr>
    </w:p>
    <w:p w14:paraId="5C4A5813" w14:textId="2B3FBDA0" w:rsidR="00BA65FA" w:rsidRDefault="00393185" w:rsidP="00BA65FA">
      <w:pPr>
        <w:ind w:left="536"/>
        <w:rPr>
          <w:u w:val="single"/>
          <w:lang w:val="pl-PL"/>
        </w:rPr>
      </w:pPr>
      <w:r>
        <w:rPr>
          <w:rFonts w:asciiTheme="minorHAnsi" w:hAnsiTheme="minorHAnsi" w:cstheme="minorHAnsi"/>
          <w:u w:val="single"/>
          <w:lang w:val="pl-PL"/>
        </w:rPr>
        <w:t>Koszt transport</w:t>
      </w:r>
      <w:r w:rsidR="0027099F">
        <w:rPr>
          <w:rFonts w:asciiTheme="minorHAnsi" w:hAnsiTheme="minorHAnsi" w:cstheme="minorHAnsi"/>
          <w:u w:val="single"/>
          <w:lang w:val="pl-PL"/>
        </w:rPr>
        <w:t>u</w:t>
      </w:r>
      <w:r w:rsidR="00945C2A" w:rsidRPr="00BA65FA">
        <w:rPr>
          <w:rFonts w:asciiTheme="minorHAnsi" w:hAnsiTheme="minorHAnsi" w:cstheme="minorHAnsi"/>
          <w:u w:val="single"/>
          <w:lang w:val="pl-PL"/>
        </w:rPr>
        <w:t xml:space="preserve"> do miejsca wydarzenia </w:t>
      </w:r>
      <w:r>
        <w:rPr>
          <w:rFonts w:asciiTheme="minorHAnsi" w:hAnsiTheme="minorHAnsi" w:cstheme="minorHAnsi"/>
          <w:u w:val="single"/>
          <w:lang w:val="pl-PL"/>
        </w:rPr>
        <w:t xml:space="preserve">pokrywa </w:t>
      </w:r>
      <w:r w:rsidR="001D5D02">
        <w:rPr>
          <w:rFonts w:asciiTheme="minorHAnsi" w:hAnsiTheme="minorHAnsi" w:cstheme="minorHAnsi"/>
          <w:u w:val="single"/>
          <w:lang w:val="pl-PL"/>
        </w:rPr>
        <w:t>u</w:t>
      </w:r>
      <w:r w:rsidR="00945C2A" w:rsidRPr="00BA65FA">
        <w:rPr>
          <w:rFonts w:asciiTheme="minorHAnsi" w:hAnsiTheme="minorHAnsi" w:cstheme="minorHAnsi"/>
          <w:u w:val="single"/>
          <w:lang w:val="pl-PL"/>
        </w:rPr>
        <w:t>czestnik</w:t>
      </w:r>
      <w:r w:rsidR="00945C2A" w:rsidRPr="00C864C7">
        <w:rPr>
          <w:u w:val="single"/>
          <w:lang w:val="pl-PL"/>
        </w:rPr>
        <w:t xml:space="preserve">. </w:t>
      </w:r>
    </w:p>
    <w:p w14:paraId="1C5B4608" w14:textId="77777777" w:rsidR="00BA65FA" w:rsidRDefault="00BA65FA" w:rsidP="00BA65FA">
      <w:pPr>
        <w:ind w:left="536"/>
        <w:rPr>
          <w:u w:val="single"/>
          <w:lang w:val="pl-PL"/>
        </w:rPr>
      </w:pPr>
    </w:p>
    <w:p w14:paraId="4AFDDA2E" w14:textId="1ED9868A" w:rsidR="00945C2A" w:rsidRPr="000C4325" w:rsidRDefault="00945C2A" w:rsidP="000C4325">
      <w:pPr>
        <w:pStyle w:val="Tekstpodstawowy"/>
        <w:kinsoku w:val="0"/>
        <w:overflowPunct w:val="0"/>
        <w:spacing w:before="7"/>
        <w:rPr>
          <w:b/>
          <w:bCs/>
          <w:sz w:val="15"/>
          <w:szCs w:val="15"/>
          <w:lang w:val="pl-PL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0" allowOverlap="1" wp14:anchorId="355D95F8" wp14:editId="16C372EF">
                <wp:simplePos x="0" y="0"/>
                <wp:positionH relativeFrom="page">
                  <wp:posOffset>830580</wp:posOffset>
                </wp:positionH>
                <wp:positionV relativeFrom="paragraph">
                  <wp:posOffset>135890</wp:posOffset>
                </wp:positionV>
                <wp:extent cx="6011545" cy="97917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1545" cy="979170"/>
                          <a:chOff x="1308" y="214"/>
                          <a:chExt cx="9467" cy="1542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308" y="214"/>
                            <a:ext cx="9467" cy="1542"/>
                          </a:xfrm>
                          <a:custGeom>
                            <a:avLst/>
                            <a:gdLst>
                              <a:gd name="T0" fmla="*/ 9467 w 9467"/>
                              <a:gd name="T1" fmla="*/ 0 h 1542"/>
                              <a:gd name="T2" fmla="*/ 0 w 9467"/>
                              <a:gd name="T3" fmla="*/ 0 h 1542"/>
                              <a:gd name="T4" fmla="*/ 0 w 9467"/>
                              <a:gd name="T5" fmla="*/ 1541 h 1542"/>
                              <a:gd name="T6" fmla="*/ 9467 w 9467"/>
                              <a:gd name="T7" fmla="*/ 1541 h 1542"/>
                              <a:gd name="T8" fmla="*/ 9467 w 9467"/>
                              <a:gd name="T9" fmla="*/ 0 h 15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467" h="1542">
                                <a:moveTo>
                                  <a:pt x="9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"/>
                                </a:lnTo>
                                <a:lnTo>
                                  <a:pt x="9467" y="1541"/>
                                </a:lnTo>
                                <a:lnTo>
                                  <a:pt x="9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C9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375"/>
                            <a:ext cx="9307" cy="1261"/>
                          </a:xfrm>
                          <a:prstGeom prst="rect">
                            <a:avLst/>
                          </a:prstGeom>
                          <a:solidFill>
                            <a:srgbClr val="FAE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821521" w14:textId="2703E13C" w:rsidR="00945C2A" w:rsidRPr="0005380B" w:rsidRDefault="00945C2A" w:rsidP="00945C2A">
                              <w:pPr>
                                <w:pStyle w:val="Tekstpodstawowy"/>
                                <w:kinsoku w:val="0"/>
                                <w:overflowPunct w:val="0"/>
                                <w:spacing w:line="372" w:lineRule="auto"/>
                                <w:ind w:left="491" w:right="497"/>
                                <w:jc w:val="center"/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</w:pP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Termin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zgłoszenia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3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udziału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organizowan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ego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3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przez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="00B60B53">
                                <w:rPr>
                                  <w:b/>
                                  <w:bCs/>
                                  <w:color w:val="000000"/>
                                  <w:spacing w:val="-11"/>
                                  <w:sz w:val="24"/>
                                  <w:szCs w:val="24"/>
                                  <w:lang w:val="pl-PL"/>
                                </w:rPr>
                                <w:t>ZO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POT</w:t>
                              </w:r>
                              <w:r w:rsidR="00695678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 xml:space="preserve"> </w:t>
                              </w:r>
                              <w:r w:rsidRPr="0005380B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 xml:space="preserve">na stacjonarnych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 xml:space="preserve">warsztatach branżowych </w:t>
                              </w:r>
                              <w:r w:rsidR="000114FE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l’Atelier de l’Automne MICE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 xml:space="preserve"> 202</w:t>
                              </w:r>
                              <w:r w:rsidR="008C672C">
                                <w:rPr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val="pl-PL"/>
                                </w:rPr>
                                <w:t>4</w:t>
                              </w:r>
                            </w:p>
                            <w:p w14:paraId="597168DB" w14:textId="67873087" w:rsidR="00945C2A" w:rsidRDefault="00945C2A" w:rsidP="00945C2A">
                              <w:pPr>
                                <w:pStyle w:val="Tekstpodstawowy"/>
                                <w:kinsoku w:val="0"/>
                                <w:overflowPunct w:val="0"/>
                                <w:spacing w:line="303" w:lineRule="exact"/>
                                <w:ind w:left="477" w:right="497"/>
                                <w:jc w:val="center"/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5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 w:rsidR="00E474E0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 xml:space="preserve">28 </w:t>
                              </w:r>
                              <w:proofErr w:type="spellStart"/>
                              <w:r w:rsidR="008C672C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>czerwca</w:t>
                              </w:r>
                              <w:proofErr w:type="spellEnd"/>
                              <w:r>
                                <w:rPr>
                                  <w:b/>
                                  <w:bCs/>
                                  <w:color w:val="FF0000"/>
                                  <w:spacing w:val="-4"/>
                                  <w:sz w:val="28"/>
                                  <w:szCs w:val="2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>202</w:t>
                              </w:r>
                              <w:r w:rsidR="008C672C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  <w:u w:val="single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bCs/>
                                  <w:color w:val="FF0000"/>
                                  <w:spacing w:val="-5"/>
                                  <w:sz w:val="28"/>
                                  <w:szCs w:val="28"/>
                                  <w:u w:val="single"/>
                                </w:rPr>
                                <w:t xml:space="preserve"> 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D95F8" id="Group 3" o:spid="_x0000_s1026" style="position:absolute;margin-left:65.4pt;margin-top:10.7pt;width:473.35pt;height:77.1pt;z-index:251660288;mso-wrap-distance-left:0;mso-wrap-distance-right:0;mso-position-horizontal-relative:page" coordorigin="1308,214" coordsize="9467,1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" o:allowincell="f">
                <v:shape id="Freeform 4" o:spid="_x0000_s1027" style="position:absolute;left:1308;top:214;width:9467;height:1542;visibility:visible;mso-wrap-style:square;v-text-anchor:top" coordsize="9467,1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" path="m9467,l,,,1541r9467,l9467,xe" fillcolor="#f7c9ac" stroked="f">
                  <v:path arrowok="t" o:connecttype="custom" o:connectlocs="9467,0;0,0;0,1541;9467,1541;9467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388;top:375;width:9307;height:1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" fillcolor="#fae3d4" stroked="f">
                  <v:textbox inset="0,0,0,0">
                    <w:txbxContent>
                      <w:p w14:paraId="40821521" w14:textId="2703E13C" w:rsidR="00945C2A" w:rsidRPr="0005380B" w:rsidRDefault="00945C2A" w:rsidP="00945C2A">
                        <w:pPr>
                          <w:pStyle w:val="Corpsdetexte"/>
                          <w:kinsoku w:val="0"/>
                          <w:overflowPunct w:val="0"/>
                          <w:spacing w:line="372" w:lineRule="auto"/>
                          <w:ind w:left="491" w:right="497"/>
                          <w:jc w:val="center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</w:pP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Termin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zgłoszenia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3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udziału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organizowan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ego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3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przez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="00B60B53">
                          <w:rPr>
                            <w:b/>
                            <w:bCs/>
                            <w:color w:val="000000"/>
                            <w:spacing w:val="-11"/>
                            <w:sz w:val="24"/>
                            <w:szCs w:val="24"/>
                            <w:lang w:val="pl-PL"/>
                          </w:rPr>
                          <w:t>ZO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POT</w:t>
                        </w:r>
                        <w:r w:rsidR="00695678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 xml:space="preserve"> </w:t>
                        </w:r>
                        <w:r w:rsidRPr="0005380B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 xml:space="preserve">na stacjonarnych 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 xml:space="preserve">warsztatach branżowych </w:t>
                        </w:r>
                        <w:r w:rsidR="000114FE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l’Atelier de l’Automne MICE</w:t>
                        </w:r>
                        <w:r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 xml:space="preserve"> 202</w:t>
                        </w:r>
                        <w:r w:rsidR="008C672C"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  <w:lang w:val="pl-PL"/>
                          </w:rPr>
                          <w:t>4</w:t>
                        </w:r>
                      </w:p>
                      <w:p w14:paraId="597168DB" w14:textId="67873087" w:rsidR="00945C2A" w:rsidRDefault="00945C2A" w:rsidP="00945C2A">
                        <w:pPr>
                          <w:pStyle w:val="Corpsdetexte"/>
                          <w:kinsoku w:val="0"/>
                          <w:overflowPunct w:val="0"/>
                          <w:spacing w:line="303" w:lineRule="exact"/>
                          <w:ind w:left="477" w:right="497"/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do</w:t>
                        </w:r>
                        <w:r>
                          <w:rPr>
                            <w:b/>
                            <w:bCs/>
                            <w:color w:val="FF0000"/>
                            <w:spacing w:val="-5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 w:rsidR="00E474E0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 xml:space="preserve">28 </w:t>
                        </w:r>
                        <w:proofErr w:type="spellStart"/>
                        <w:r w:rsidR="008C672C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czerwca</w:t>
                        </w:r>
                        <w:proofErr w:type="spellEnd"/>
                        <w:r>
                          <w:rPr>
                            <w:b/>
                            <w:bCs/>
                            <w:color w:val="FF0000"/>
                            <w:spacing w:val="-4"/>
                            <w:sz w:val="28"/>
                            <w:szCs w:val="2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202</w:t>
                        </w:r>
                        <w:r w:rsidR="008C672C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u w:val="single"/>
                          </w:rPr>
                          <w:t>4</w:t>
                        </w:r>
                        <w:r>
                          <w:rPr>
                            <w:b/>
                            <w:bCs/>
                            <w:color w:val="FF0000"/>
                            <w:spacing w:val="-5"/>
                            <w:sz w:val="28"/>
                            <w:szCs w:val="28"/>
                            <w:u w:val="single"/>
                          </w:rPr>
                          <w:t xml:space="preserve"> 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F73603" w14:textId="6B8BDD82" w:rsidR="00BA65FA" w:rsidRDefault="00BA65FA" w:rsidP="00945C2A">
      <w:pPr>
        <w:rPr>
          <w:lang w:val="pl-PL"/>
        </w:rPr>
      </w:pPr>
    </w:p>
    <w:tbl>
      <w:tblPr>
        <w:tblpPr w:leftFromText="141" w:rightFromText="141" w:vertAnchor="text" w:horzAnchor="margin" w:tblpXSpec="center" w:tblpY="2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4678"/>
      </w:tblGrid>
      <w:tr w:rsidR="00945C2A" w:rsidRPr="00EA616A" w14:paraId="501A8A86" w14:textId="77777777" w:rsidTr="000C4325">
        <w:trPr>
          <w:trHeight w:val="784"/>
        </w:trPr>
        <w:tc>
          <w:tcPr>
            <w:tcW w:w="932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4F1C815B" w14:textId="5D7FB7BB" w:rsidR="00945C2A" w:rsidRPr="00F94745" w:rsidRDefault="0027099F" w:rsidP="00F94745">
            <w:pPr>
              <w:pStyle w:val="TableParagraph"/>
              <w:kinsoku w:val="0"/>
              <w:overflowPunct w:val="0"/>
              <w:spacing w:before="119"/>
              <w:ind w:left="4272" w:hanging="3747"/>
              <w:rPr>
                <w:b/>
                <w:bCs/>
                <w:spacing w:val="-2"/>
                <w:u w:val="single"/>
                <w:lang w:val="pl-PL"/>
              </w:rPr>
            </w:pPr>
            <w:r w:rsidRPr="00F94745">
              <w:rPr>
                <w:b/>
                <w:bCs/>
                <w:u w:val="single"/>
                <w:lang w:val="pl-PL"/>
              </w:rPr>
              <w:t>D</w:t>
            </w:r>
            <w:r w:rsidR="00945C2A" w:rsidRPr="00F94745">
              <w:rPr>
                <w:b/>
                <w:bCs/>
                <w:u w:val="single"/>
                <w:lang w:val="pl-PL"/>
              </w:rPr>
              <w:t>odatkowych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informacji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na</w:t>
            </w:r>
            <w:r w:rsidR="00945C2A" w:rsidRPr="00F94745">
              <w:rPr>
                <w:b/>
                <w:bCs/>
                <w:spacing w:val="-10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temat</w:t>
            </w:r>
            <w:r w:rsidR="00945C2A" w:rsidRPr="00F94745">
              <w:rPr>
                <w:b/>
                <w:bCs/>
                <w:spacing w:val="-8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uczestnictwa</w:t>
            </w:r>
            <w:r w:rsidR="00945C2A" w:rsidRPr="00F94745">
              <w:rPr>
                <w:b/>
                <w:bCs/>
                <w:spacing w:val="-13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w</w:t>
            </w:r>
            <w:r w:rsidR="00945C2A" w:rsidRPr="00F94745">
              <w:rPr>
                <w:b/>
                <w:bCs/>
                <w:spacing w:val="-8"/>
                <w:u w:val="single"/>
                <w:lang w:val="pl-PL"/>
              </w:rPr>
              <w:t xml:space="preserve"> </w:t>
            </w:r>
            <w:r w:rsidR="00945C2A" w:rsidRPr="00F94745">
              <w:rPr>
                <w:b/>
                <w:bCs/>
                <w:u w:val="single"/>
                <w:lang w:val="pl-PL"/>
              </w:rPr>
              <w:t>warszta</w:t>
            </w:r>
            <w:r w:rsidR="001D5D02" w:rsidRPr="00F94745">
              <w:rPr>
                <w:b/>
                <w:bCs/>
                <w:u w:val="single"/>
                <w:lang w:val="pl-PL"/>
              </w:rPr>
              <w:t>ta</w:t>
            </w:r>
            <w:r w:rsidR="00945C2A" w:rsidRPr="00F94745">
              <w:rPr>
                <w:b/>
                <w:bCs/>
                <w:u w:val="single"/>
                <w:lang w:val="pl-PL"/>
              </w:rPr>
              <w:t xml:space="preserve">ch </w:t>
            </w:r>
            <w:r w:rsidR="00945C2A" w:rsidRPr="00F94745">
              <w:rPr>
                <w:b/>
                <w:bCs/>
                <w:spacing w:val="-2"/>
                <w:u w:val="single"/>
                <w:lang w:val="pl-PL"/>
              </w:rPr>
              <w:t>udzielają:</w:t>
            </w:r>
          </w:p>
          <w:p w14:paraId="518AF843" w14:textId="4EC74944" w:rsidR="00BA65FA" w:rsidRPr="00F94745" w:rsidRDefault="000114FE" w:rsidP="00F94745">
            <w:pPr>
              <w:pStyle w:val="TableParagraph"/>
              <w:numPr>
                <w:ilvl w:val="0"/>
                <w:numId w:val="2"/>
              </w:numPr>
              <w:tabs>
                <w:tab w:val="left" w:pos="752"/>
              </w:tabs>
              <w:kinsoku w:val="0"/>
              <w:overflowPunct w:val="0"/>
              <w:spacing w:before="117"/>
              <w:ind w:hanging="361"/>
              <w:rPr>
                <w:b/>
                <w:bCs/>
                <w:spacing w:val="-4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Katarzyna </w:t>
            </w:r>
            <w:proofErr w:type="spellStart"/>
            <w:r>
              <w:rPr>
                <w:b/>
                <w:bCs/>
                <w:sz w:val="22"/>
                <w:szCs w:val="22"/>
              </w:rPr>
              <w:t>Obidowska</w:t>
            </w:r>
            <w:proofErr w:type="spellEnd"/>
            <w:r>
              <w:rPr>
                <w:b/>
                <w:bCs/>
                <w:sz w:val="22"/>
                <w:szCs w:val="22"/>
              </w:rPr>
              <w:t>-Dubois</w:t>
            </w:r>
            <w:r w:rsidR="00BA65FA" w:rsidRPr="00F94745">
              <w:rPr>
                <w:b/>
                <w:bCs/>
                <w:sz w:val="22"/>
                <w:szCs w:val="22"/>
              </w:rPr>
              <w:t xml:space="preserve">, </w:t>
            </w:r>
            <w:r w:rsidR="00BA65FA" w:rsidRPr="00F94745">
              <w:rPr>
                <w:b/>
                <w:bCs/>
                <w:sz w:val="22"/>
                <w:szCs w:val="22"/>
                <w:lang w:val="pl-PL"/>
              </w:rPr>
              <w:t xml:space="preserve">ZOPOT </w:t>
            </w:r>
            <w:r>
              <w:rPr>
                <w:b/>
                <w:bCs/>
                <w:sz w:val="22"/>
                <w:szCs w:val="22"/>
                <w:lang w:val="pl-PL"/>
              </w:rPr>
              <w:t>Paryż</w:t>
            </w:r>
          </w:p>
          <w:p w14:paraId="5B62F103" w14:textId="5924BA2C" w:rsidR="00BA65FA" w:rsidRPr="00FF232A" w:rsidRDefault="00BA65FA" w:rsidP="00F94745">
            <w:pPr>
              <w:pStyle w:val="TableParagraph"/>
              <w:kinsoku w:val="0"/>
              <w:overflowPunct w:val="0"/>
              <w:spacing w:before="120"/>
              <w:ind w:left="851"/>
              <w:rPr>
                <w:color w:val="0000FF"/>
                <w:spacing w:val="-2"/>
                <w:sz w:val="22"/>
                <w:szCs w:val="22"/>
                <w:lang w:val="pt-BR"/>
              </w:rPr>
            </w:pPr>
            <w:r w:rsidRPr="00FF232A">
              <w:rPr>
                <w:b/>
                <w:bCs/>
                <w:sz w:val="22"/>
                <w:szCs w:val="22"/>
                <w:lang w:val="pt-BR"/>
              </w:rPr>
              <w:t>e-mail:</w:t>
            </w:r>
            <w:r w:rsidRPr="00FF232A">
              <w:rPr>
                <w:b/>
                <w:bCs/>
                <w:spacing w:val="-7"/>
                <w:sz w:val="22"/>
                <w:szCs w:val="22"/>
                <w:lang w:val="pt-BR"/>
              </w:rPr>
              <w:t xml:space="preserve"> </w:t>
            </w:r>
            <w:hyperlink r:id="rId8" w:history="1">
              <w:r w:rsidR="000114FE" w:rsidRPr="00655506">
                <w:rPr>
                  <w:rStyle w:val="Hipercze"/>
                  <w:spacing w:val="-2"/>
                  <w:sz w:val="22"/>
                  <w:szCs w:val="22"/>
                  <w:lang w:val="pt-BR"/>
                </w:rPr>
                <w:t>katarzyna.dubois@pot.gov.pl</w:t>
              </w:r>
            </w:hyperlink>
          </w:p>
          <w:p w14:paraId="07A7EC22" w14:textId="79A17CF4" w:rsidR="00BA65FA" w:rsidRPr="00FF232A" w:rsidRDefault="00BA65FA" w:rsidP="000C4325">
            <w:pPr>
              <w:pStyle w:val="TableParagraph"/>
              <w:kinsoku w:val="0"/>
              <w:overflowPunct w:val="0"/>
              <w:spacing w:before="121"/>
              <w:ind w:left="751"/>
              <w:rPr>
                <w:b/>
                <w:bCs/>
                <w:spacing w:val="-2"/>
                <w:lang w:val="pt-BR"/>
              </w:rPr>
            </w:pPr>
          </w:p>
        </w:tc>
      </w:tr>
      <w:tr w:rsidR="00945C2A" w:rsidRPr="00EA616A" w14:paraId="7B46CA09" w14:textId="77777777" w:rsidTr="000C4325">
        <w:trPr>
          <w:trHeight w:val="578"/>
        </w:trPr>
        <w:tc>
          <w:tcPr>
            <w:tcW w:w="464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25411D09" w14:textId="0F9F558E" w:rsidR="00945C2A" w:rsidRPr="00FF232A" w:rsidRDefault="00945C2A" w:rsidP="00F94745">
            <w:pPr>
              <w:pStyle w:val="TableParagraph"/>
              <w:kinsoku w:val="0"/>
              <w:overflowPunct w:val="0"/>
              <w:spacing w:before="18" w:line="270" w:lineRule="atLeast"/>
              <w:ind w:left="0"/>
              <w:rPr>
                <w:b/>
                <w:bCs/>
                <w:sz w:val="22"/>
                <w:szCs w:val="22"/>
                <w:lang w:val="pt-BR"/>
              </w:rPr>
            </w:pPr>
          </w:p>
        </w:tc>
        <w:tc>
          <w:tcPr>
            <w:tcW w:w="467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E7E6E6"/>
          </w:tcPr>
          <w:p w14:paraId="4D57FF40" w14:textId="77777777" w:rsidR="00945C2A" w:rsidRPr="00FF232A" w:rsidRDefault="00945C2A" w:rsidP="00F94745">
            <w:pPr>
              <w:pStyle w:val="TableParagraph"/>
              <w:kinsoku w:val="0"/>
              <w:overflowPunct w:val="0"/>
              <w:spacing w:line="249" w:lineRule="exact"/>
              <w:ind w:left="250"/>
              <w:rPr>
                <w:b/>
                <w:bCs/>
                <w:spacing w:val="-2"/>
                <w:sz w:val="22"/>
                <w:szCs w:val="22"/>
                <w:lang w:val="pt-BR"/>
              </w:rPr>
            </w:pPr>
          </w:p>
          <w:p w14:paraId="4E039A64" w14:textId="43E812AA" w:rsidR="0027099F" w:rsidRPr="00FF232A" w:rsidRDefault="0027099F" w:rsidP="00F94745">
            <w:pPr>
              <w:tabs>
                <w:tab w:val="left" w:pos="537"/>
              </w:tabs>
              <w:rPr>
                <w:lang w:val="pt-BR"/>
              </w:rPr>
            </w:pPr>
            <w:r w:rsidRPr="00FF232A">
              <w:rPr>
                <w:lang w:val="pt-BR"/>
              </w:rPr>
              <w:tab/>
            </w:r>
          </w:p>
        </w:tc>
      </w:tr>
    </w:tbl>
    <w:p w14:paraId="3437311F" w14:textId="3DA1FE5A" w:rsidR="003258C6" w:rsidRPr="00FF232A" w:rsidRDefault="003258C6">
      <w:pPr>
        <w:rPr>
          <w:lang w:val="pt-BR"/>
        </w:rPr>
      </w:pPr>
    </w:p>
    <w:sectPr w:rsidR="003258C6" w:rsidRPr="00FF232A" w:rsidSect="000C4325">
      <w:pgSz w:w="12240" w:h="15840"/>
      <w:pgMar w:top="720" w:right="12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751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6" w:hanging="360"/>
      </w:pPr>
    </w:lvl>
    <w:lvl w:ilvl="2">
      <w:numFmt w:val="bullet"/>
      <w:lvlText w:val="•"/>
      <w:lvlJc w:val="left"/>
      <w:pPr>
        <w:ind w:left="1572" w:hanging="360"/>
      </w:pPr>
    </w:lvl>
    <w:lvl w:ilvl="3">
      <w:numFmt w:val="bullet"/>
      <w:lvlText w:val="•"/>
      <w:lvlJc w:val="left"/>
      <w:pPr>
        <w:ind w:left="1978" w:hanging="360"/>
      </w:pPr>
    </w:lvl>
    <w:lvl w:ilvl="4">
      <w:numFmt w:val="bullet"/>
      <w:lvlText w:val="•"/>
      <w:lvlJc w:val="left"/>
      <w:pPr>
        <w:ind w:left="2384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197" w:hanging="360"/>
      </w:pPr>
    </w:lvl>
    <w:lvl w:ilvl="7">
      <w:numFmt w:val="bullet"/>
      <w:lvlText w:val="•"/>
      <w:lvlJc w:val="left"/>
      <w:pPr>
        <w:ind w:left="3603" w:hanging="360"/>
      </w:pPr>
    </w:lvl>
    <w:lvl w:ilvl="8">
      <w:numFmt w:val="bullet"/>
      <w:lvlText w:val="•"/>
      <w:lvlJc w:val="left"/>
      <w:pPr>
        <w:ind w:left="4009" w:hanging="360"/>
      </w:pPr>
    </w:lvl>
  </w:abstractNum>
  <w:abstractNum w:abstractNumId="1" w15:restartNumberingAfterBreak="0">
    <w:nsid w:val="00000405"/>
    <w:multiLevelType w:val="multilevel"/>
    <w:tmpl w:val="FFFFFFFF"/>
    <w:lvl w:ilvl="0">
      <w:numFmt w:val="bullet"/>
      <w:lvlText w:val=""/>
      <w:lvlJc w:val="left"/>
      <w:pPr>
        <w:ind w:left="751" w:hanging="360"/>
      </w:pPr>
      <w:rPr>
        <w:rFonts w:ascii="Symbol" w:hAnsi="Symbol" w:cs="Symbol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166" w:hanging="360"/>
      </w:pPr>
    </w:lvl>
    <w:lvl w:ilvl="2">
      <w:numFmt w:val="bullet"/>
      <w:lvlText w:val="•"/>
      <w:lvlJc w:val="left"/>
      <w:pPr>
        <w:ind w:left="1572" w:hanging="360"/>
      </w:pPr>
    </w:lvl>
    <w:lvl w:ilvl="3">
      <w:numFmt w:val="bullet"/>
      <w:lvlText w:val="•"/>
      <w:lvlJc w:val="left"/>
      <w:pPr>
        <w:ind w:left="1978" w:hanging="360"/>
      </w:pPr>
    </w:lvl>
    <w:lvl w:ilvl="4">
      <w:numFmt w:val="bullet"/>
      <w:lvlText w:val="•"/>
      <w:lvlJc w:val="left"/>
      <w:pPr>
        <w:ind w:left="2384" w:hanging="360"/>
      </w:pPr>
    </w:lvl>
    <w:lvl w:ilvl="5">
      <w:numFmt w:val="bullet"/>
      <w:lvlText w:val="•"/>
      <w:lvlJc w:val="left"/>
      <w:pPr>
        <w:ind w:left="2791" w:hanging="360"/>
      </w:pPr>
    </w:lvl>
    <w:lvl w:ilvl="6">
      <w:numFmt w:val="bullet"/>
      <w:lvlText w:val="•"/>
      <w:lvlJc w:val="left"/>
      <w:pPr>
        <w:ind w:left="3197" w:hanging="360"/>
      </w:pPr>
    </w:lvl>
    <w:lvl w:ilvl="7">
      <w:numFmt w:val="bullet"/>
      <w:lvlText w:val="•"/>
      <w:lvlJc w:val="left"/>
      <w:pPr>
        <w:ind w:left="3603" w:hanging="360"/>
      </w:pPr>
    </w:lvl>
    <w:lvl w:ilvl="8">
      <w:numFmt w:val="bullet"/>
      <w:lvlText w:val="•"/>
      <w:lvlJc w:val="left"/>
      <w:pPr>
        <w:ind w:left="4009" w:hanging="360"/>
      </w:pPr>
    </w:lvl>
  </w:abstractNum>
  <w:abstractNum w:abstractNumId="2" w15:restartNumberingAfterBreak="0">
    <w:nsid w:val="04194FAE"/>
    <w:multiLevelType w:val="hybridMultilevel"/>
    <w:tmpl w:val="1B6C7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F58A9"/>
    <w:multiLevelType w:val="hybridMultilevel"/>
    <w:tmpl w:val="99B89CD8"/>
    <w:lvl w:ilvl="0" w:tplc="0415000F">
      <w:start w:val="1"/>
      <w:numFmt w:val="decimal"/>
      <w:lvlText w:val="%1."/>
      <w:lvlJc w:val="left"/>
      <w:pPr>
        <w:ind w:left="-408" w:hanging="360"/>
      </w:pPr>
    </w:lvl>
    <w:lvl w:ilvl="1" w:tplc="04150019" w:tentative="1">
      <w:start w:val="1"/>
      <w:numFmt w:val="lowerLetter"/>
      <w:lvlText w:val="%2."/>
      <w:lvlJc w:val="left"/>
      <w:pPr>
        <w:ind w:left="312" w:hanging="360"/>
      </w:pPr>
    </w:lvl>
    <w:lvl w:ilvl="2" w:tplc="0415001B" w:tentative="1">
      <w:start w:val="1"/>
      <w:numFmt w:val="lowerRoman"/>
      <w:lvlText w:val="%3."/>
      <w:lvlJc w:val="right"/>
      <w:pPr>
        <w:ind w:left="1032" w:hanging="180"/>
      </w:pPr>
    </w:lvl>
    <w:lvl w:ilvl="3" w:tplc="0415000F" w:tentative="1">
      <w:start w:val="1"/>
      <w:numFmt w:val="decimal"/>
      <w:lvlText w:val="%4."/>
      <w:lvlJc w:val="left"/>
      <w:pPr>
        <w:ind w:left="1752" w:hanging="360"/>
      </w:pPr>
    </w:lvl>
    <w:lvl w:ilvl="4" w:tplc="04150019" w:tentative="1">
      <w:start w:val="1"/>
      <w:numFmt w:val="lowerLetter"/>
      <w:lvlText w:val="%5."/>
      <w:lvlJc w:val="left"/>
      <w:pPr>
        <w:ind w:left="2472" w:hanging="360"/>
      </w:pPr>
    </w:lvl>
    <w:lvl w:ilvl="5" w:tplc="0415001B" w:tentative="1">
      <w:start w:val="1"/>
      <w:numFmt w:val="lowerRoman"/>
      <w:lvlText w:val="%6."/>
      <w:lvlJc w:val="right"/>
      <w:pPr>
        <w:ind w:left="3192" w:hanging="180"/>
      </w:pPr>
    </w:lvl>
    <w:lvl w:ilvl="6" w:tplc="0415000F" w:tentative="1">
      <w:start w:val="1"/>
      <w:numFmt w:val="decimal"/>
      <w:lvlText w:val="%7."/>
      <w:lvlJc w:val="left"/>
      <w:pPr>
        <w:ind w:left="3912" w:hanging="360"/>
      </w:pPr>
    </w:lvl>
    <w:lvl w:ilvl="7" w:tplc="04150019" w:tentative="1">
      <w:start w:val="1"/>
      <w:numFmt w:val="lowerLetter"/>
      <w:lvlText w:val="%8."/>
      <w:lvlJc w:val="left"/>
      <w:pPr>
        <w:ind w:left="4632" w:hanging="360"/>
      </w:pPr>
    </w:lvl>
    <w:lvl w:ilvl="8" w:tplc="0415001B" w:tentative="1">
      <w:start w:val="1"/>
      <w:numFmt w:val="lowerRoman"/>
      <w:lvlText w:val="%9."/>
      <w:lvlJc w:val="right"/>
      <w:pPr>
        <w:ind w:left="5352" w:hanging="180"/>
      </w:pPr>
    </w:lvl>
  </w:abstractNum>
  <w:abstractNum w:abstractNumId="4" w15:restartNumberingAfterBreak="0">
    <w:nsid w:val="4EE9033A"/>
    <w:multiLevelType w:val="hybridMultilevel"/>
    <w:tmpl w:val="9D5A1B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51196"/>
    <w:multiLevelType w:val="hybridMultilevel"/>
    <w:tmpl w:val="F5E4C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852058">
    <w:abstractNumId w:val="1"/>
  </w:num>
  <w:num w:numId="2" w16cid:durableId="1589343084">
    <w:abstractNumId w:val="0"/>
  </w:num>
  <w:num w:numId="3" w16cid:durableId="1991640935">
    <w:abstractNumId w:val="5"/>
  </w:num>
  <w:num w:numId="4" w16cid:durableId="862288070">
    <w:abstractNumId w:val="2"/>
  </w:num>
  <w:num w:numId="5" w16cid:durableId="157037852">
    <w:abstractNumId w:val="3"/>
  </w:num>
  <w:num w:numId="6" w16cid:durableId="6055779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2A"/>
    <w:rsid w:val="000114FE"/>
    <w:rsid w:val="000347A5"/>
    <w:rsid w:val="000C4325"/>
    <w:rsid w:val="001D5D02"/>
    <w:rsid w:val="001D6545"/>
    <w:rsid w:val="001D76BF"/>
    <w:rsid w:val="0027099F"/>
    <w:rsid w:val="003258C6"/>
    <w:rsid w:val="003870FF"/>
    <w:rsid w:val="00393185"/>
    <w:rsid w:val="004C2C97"/>
    <w:rsid w:val="00603AE5"/>
    <w:rsid w:val="006245CE"/>
    <w:rsid w:val="00695678"/>
    <w:rsid w:val="007322C8"/>
    <w:rsid w:val="0075179A"/>
    <w:rsid w:val="00787D52"/>
    <w:rsid w:val="00812C81"/>
    <w:rsid w:val="008C672C"/>
    <w:rsid w:val="008E2E2D"/>
    <w:rsid w:val="00913CD1"/>
    <w:rsid w:val="00945C2A"/>
    <w:rsid w:val="009B10FE"/>
    <w:rsid w:val="00A035BE"/>
    <w:rsid w:val="00AE6FA6"/>
    <w:rsid w:val="00B60B53"/>
    <w:rsid w:val="00BA65FA"/>
    <w:rsid w:val="00CF481D"/>
    <w:rsid w:val="00E039D6"/>
    <w:rsid w:val="00E474E0"/>
    <w:rsid w:val="00E6350A"/>
    <w:rsid w:val="00EA5E09"/>
    <w:rsid w:val="00EA616A"/>
    <w:rsid w:val="00F94745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8A3FC"/>
  <w15:chartTrackingRefBased/>
  <w15:docId w15:val="{7C3B31E9-00C5-4BB6-A26E-195E60BD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45C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945C2A"/>
    <w:pPr>
      <w:spacing w:before="12"/>
      <w:ind w:left="53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945C2A"/>
    <w:rPr>
      <w:rFonts w:ascii="Calibri" w:eastAsiaTheme="minorEastAsia" w:hAnsi="Calibri" w:cs="Calibri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45C2A"/>
  </w:style>
  <w:style w:type="character" w:customStyle="1" w:styleId="TekstpodstawowyZnak">
    <w:name w:val="Tekst podstawowy Znak"/>
    <w:basedOn w:val="Domylnaczcionkaakapitu"/>
    <w:link w:val="Tekstpodstawowy"/>
    <w:uiPriority w:val="1"/>
    <w:rsid w:val="00945C2A"/>
    <w:rPr>
      <w:rFonts w:ascii="Calibri" w:eastAsiaTheme="minorEastAsia" w:hAnsi="Calibri" w:cs="Calibri"/>
    </w:rPr>
  </w:style>
  <w:style w:type="paragraph" w:styleId="Akapitzlist">
    <w:name w:val="List Paragraph"/>
    <w:basedOn w:val="Normalny"/>
    <w:uiPriority w:val="34"/>
    <w:qFormat/>
    <w:rsid w:val="00945C2A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945C2A"/>
    <w:pPr>
      <w:ind w:left="107"/>
    </w:pPr>
    <w:rPr>
      <w:sz w:val="24"/>
      <w:szCs w:val="24"/>
    </w:rPr>
  </w:style>
  <w:style w:type="paragraph" w:styleId="Nagwek">
    <w:name w:val="header"/>
    <w:basedOn w:val="Normalny"/>
    <w:link w:val="NagwekZnak"/>
    <w:rsid w:val="00945C2A"/>
    <w:pPr>
      <w:widowControl/>
      <w:tabs>
        <w:tab w:val="center" w:pos="4536"/>
        <w:tab w:val="right" w:pos="9072"/>
      </w:tabs>
      <w:autoSpaceDE/>
      <w:autoSpaceDN/>
      <w:adjustRightInd/>
      <w:jc w:val="both"/>
    </w:pPr>
    <w:rPr>
      <w:rFonts w:ascii="Arial" w:eastAsia="Times New Roman" w:hAnsi="Arial" w:cs="Times New Roman"/>
      <w:kern w:val="24"/>
      <w:sz w:val="24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rsid w:val="00945C2A"/>
    <w:rPr>
      <w:rFonts w:ascii="Arial" w:eastAsia="Times New Roman" w:hAnsi="Arial" w:cs="Times New Roman"/>
      <w:kern w:val="24"/>
      <w:sz w:val="24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945C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dubois@pot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tmflagship.com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2461</Characters>
  <Application>Microsoft Office Word</Application>
  <DocSecurity>0</DocSecurity>
  <Lines>79</Lines>
  <Paragraphs>46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Sz</dc:creator>
  <cp:keywords/>
  <dc:description/>
  <cp:lastModifiedBy>Jakubik Marta</cp:lastModifiedBy>
  <cp:revision>4</cp:revision>
  <cp:lastPrinted>2023-03-23T12:16:00Z</cp:lastPrinted>
  <dcterms:created xsi:type="dcterms:W3CDTF">2024-06-03T09:05:00Z</dcterms:created>
  <dcterms:modified xsi:type="dcterms:W3CDTF">2024-06-03T09:32:00Z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c77d3cb8-013b-4da4-a3c4-5207d0fffe6a</vt:lpwstr>
  </property>
</Properties>
</file>