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7" w:rsidRDefault="00FC6C97" w:rsidP="002A7FD1">
      <w:pPr>
        <w:jc w:val="both"/>
        <w:rPr>
          <w:rFonts w:eastAsia="Times New Roman" w:cs="Times New Roman"/>
          <w:b/>
          <w:color w:val="FF0000"/>
          <w:lang w:eastAsia="pl-PL"/>
        </w:rPr>
      </w:pPr>
      <w:r w:rsidRPr="00FC6C97">
        <w:rPr>
          <w:rFonts w:eastAsia="Times New Roman" w:cs="Times New Roman"/>
          <w:b/>
          <w:color w:val="FF0000"/>
          <w:lang w:eastAsia="pl-PL"/>
        </w:rPr>
        <w:t>10/04/2015</w:t>
      </w:r>
    </w:p>
    <w:p w:rsidR="00FC6C97" w:rsidRPr="00FC6C97" w:rsidRDefault="00FC6C97" w:rsidP="002A7FD1">
      <w:pPr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b/>
          <w:color w:val="FF0000"/>
          <w:lang w:eastAsia="pl-PL"/>
        </w:rPr>
        <w:t>ZAPYTANIE SZACUNKOWE</w:t>
      </w:r>
      <w:bookmarkStart w:id="0" w:name="_GoBack"/>
      <w:bookmarkEnd w:id="0"/>
    </w:p>
    <w:p w:rsidR="00D42C89" w:rsidRDefault="00D42C89" w:rsidP="002A7FD1">
      <w:pPr>
        <w:jc w:val="both"/>
        <w:rPr>
          <w:b/>
        </w:rPr>
      </w:pPr>
      <w:r w:rsidRPr="00D42C89">
        <w:rPr>
          <w:rFonts w:eastAsia="Times New Roman" w:cs="Times New Roman"/>
          <w:lang w:eastAsia="pl-PL"/>
        </w:rPr>
        <w:t xml:space="preserve">Polska Organizacja Turystyczna kieruje zapytanie szacunkowe dotyczące zamówienia, którego przedmiotem jest </w:t>
      </w:r>
      <w:r>
        <w:rPr>
          <w:b/>
        </w:rPr>
        <w:t>– koprodukcja i emisja materiałów promujących projekt</w:t>
      </w:r>
      <w:r w:rsidRPr="003A4872">
        <w:rPr>
          <w:b/>
        </w:rPr>
        <w:t xml:space="preserve"> „Promujmy Polskę Razem” </w:t>
      </w:r>
      <w:r>
        <w:rPr>
          <w:b/>
        </w:rPr>
        <w:t>poprzez wykorzystanie wydarzenia ” Tydzień</w:t>
      </w:r>
      <w:r w:rsidRPr="003A4872">
        <w:rPr>
          <w:b/>
        </w:rPr>
        <w:t xml:space="preserve"> Turystyki Polskiej</w:t>
      </w:r>
      <w:r>
        <w:rPr>
          <w:b/>
        </w:rPr>
        <w:t>”</w:t>
      </w:r>
      <w:r w:rsidRPr="003A4872">
        <w:rPr>
          <w:b/>
        </w:rPr>
        <w:t>, który odbędzie się w trakcie Światowej Wystawy EXPO’2015</w:t>
      </w:r>
      <w:r>
        <w:rPr>
          <w:b/>
        </w:rPr>
        <w:t xml:space="preserve"> w Mediolanie</w:t>
      </w:r>
      <w:r w:rsidR="002A7FD1">
        <w:rPr>
          <w:b/>
        </w:rPr>
        <w:t>.</w:t>
      </w:r>
    </w:p>
    <w:p w:rsidR="00D42C89" w:rsidRPr="00D42C89" w:rsidRDefault="00D42C89" w:rsidP="00D42C8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42C89">
        <w:rPr>
          <w:rFonts w:eastAsia="Times New Roman" w:cs="Times New Roman"/>
          <w:b/>
          <w:bCs/>
          <w:lang w:eastAsia="pl-PL"/>
        </w:rPr>
        <w:t>Zamawiający:</w:t>
      </w:r>
      <w:r w:rsidRPr="00D42C89">
        <w:rPr>
          <w:rFonts w:eastAsia="Times New Roman" w:cs="Times New Roman"/>
          <w:lang w:eastAsia="pl-PL"/>
        </w:rPr>
        <w:br/>
        <w:t>Polska Organizacja Turystyczna</w:t>
      </w:r>
      <w:r w:rsidRPr="00D42C89">
        <w:rPr>
          <w:rFonts w:eastAsia="Times New Roman" w:cs="Times New Roman"/>
          <w:lang w:eastAsia="pl-PL"/>
        </w:rPr>
        <w:br/>
        <w:t>ul. Chałubińskiego 8</w:t>
      </w:r>
      <w:r w:rsidRPr="00D42C89">
        <w:rPr>
          <w:rFonts w:eastAsia="Times New Roman" w:cs="Times New Roman"/>
          <w:lang w:eastAsia="pl-PL"/>
        </w:rPr>
        <w:br/>
        <w:t>00-613 Warszawa</w:t>
      </w:r>
      <w:r w:rsidRPr="00D42C89">
        <w:rPr>
          <w:rFonts w:eastAsia="Times New Roman" w:cs="Times New Roman"/>
          <w:lang w:eastAsia="pl-PL"/>
        </w:rPr>
        <w:br/>
        <w:t>NIP: 525-21-5-196</w:t>
      </w:r>
    </w:p>
    <w:p w:rsidR="003A4872" w:rsidRPr="003A4872" w:rsidRDefault="003A4872" w:rsidP="003A4872">
      <w:pPr>
        <w:rPr>
          <w:b/>
        </w:rPr>
      </w:pPr>
      <w:r w:rsidRPr="003A4872">
        <w:rPr>
          <w:b/>
        </w:rPr>
        <w:t>Opis przedmiotu zamówienia</w:t>
      </w:r>
    </w:p>
    <w:p w:rsidR="003A4872" w:rsidRDefault="003A4872" w:rsidP="003A4872">
      <w:r>
        <w:t>Przedmiotem zamówienia jest wspólne wyprodukowanie i emisja programów promujących projekt „Promujmy Polskę Razem” poprzez wykorzystanie materiałów Polskiej Organizacji Turystycznej dotyczących Tygodnia Turystyki Polskiej</w:t>
      </w:r>
      <w:r w:rsidR="00FA16F8">
        <w:t xml:space="preserve"> (18-24 maja 2015)</w:t>
      </w:r>
      <w:r>
        <w:t xml:space="preserve">, który odbędzie się w trakcie Światowej Wystawy </w:t>
      </w:r>
      <w:r w:rsidRPr="003A4872">
        <w:t>EXPO’2015</w:t>
      </w:r>
      <w:r w:rsidR="00A53CAA">
        <w:t xml:space="preserve"> w Mediolanie</w:t>
      </w:r>
    </w:p>
    <w:p w:rsidR="003A4872" w:rsidRPr="00FA16F8" w:rsidRDefault="00FA16F8" w:rsidP="003A4872">
      <w:pPr>
        <w:rPr>
          <w:b/>
        </w:rPr>
      </w:pPr>
      <w:r w:rsidRPr="00FA16F8">
        <w:rPr>
          <w:b/>
        </w:rPr>
        <w:t>Zakres promocji obejmuje:</w:t>
      </w:r>
    </w:p>
    <w:p w:rsidR="00FA16F8" w:rsidRDefault="00FA16F8" w:rsidP="00FA16F8">
      <w:pPr>
        <w:pStyle w:val="Akapitzlist"/>
        <w:numPr>
          <w:ilvl w:val="0"/>
          <w:numId w:val="1"/>
        </w:numPr>
      </w:pPr>
      <w:r>
        <w:t>Przygotowanie relacji z otwarcia Tygodnia Turystyki Polskiej w Mediolanie, które odbędzie się 18 maja 2015 roku</w:t>
      </w:r>
    </w:p>
    <w:p w:rsidR="007563FA" w:rsidRDefault="00FA16F8" w:rsidP="00FA16F8">
      <w:pPr>
        <w:pStyle w:val="Akapitzlist"/>
        <w:numPr>
          <w:ilvl w:val="0"/>
          <w:numId w:val="1"/>
        </w:numPr>
      </w:pPr>
      <w:r>
        <w:t xml:space="preserve">Współrealizację materiałów emitowanych </w:t>
      </w:r>
      <w:r w:rsidR="007563FA">
        <w:t xml:space="preserve">np. </w:t>
      </w:r>
      <w:r>
        <w:t xml:space="preserve">przy prognozie pogody </w:t>
      </w:r>
      <w:r w:rsidR="002E4262">
        <w:t xml:space="preserve">lub innym oznaczającym się wysoką oglądalnością </w:t>
      </w:r>
      <w:r w:rsidR="007563FA">
        <w:t xml:space="preserve">czasie </w:t>
      </w:r>
      <w:r w:rsidR="002E4262">
        <w:t xml:space="preserve">antenowym </w:t>
      </w:r>
      <w:r w:rsidR="00A53CAA">
        <w:t xml:space="preserve">(prime time) </w:t>
      </w:r>
      <w:r>
        <w:t>w 6 prezentujących się podczas Tygodnia Turystyki Polskiej regionach Polski: Podlasie, Świętokrzyskie, Lubelszczyzna, Małopolska, Dolny Śląsk, Mazowieckie</w:t>
      </w:r>
    </w:p>
    <w:p w:rsidR="007563FA" w:rsidRPr="00A166B5" w:rsidRDefault="007563FA" w:rsidP="007563FA">
      <w:pPr>
        <w:rPr>
          <w:b/>
        </w:rPr>
      </w:pPr>
      <w:r w:rsidRPr="00A166B5">
        <w:rPr>
          <w:b/>
        </w:rPr>
        <w:t>Założenia programowe powinny obejmować:</w:t>
      </w:r>
    </w:p>
    <w:p w:rsidR="007563FA" w:rsidRDefault="007563FA" w:rsidP="007563FA">
      <w:pPr>
        <w:pStyle w:val="Akapitzlist"/>
        <w:numPr>
          <w:ilvl w:val="0"/>
          <w:numId w:val="2"/>
        </w:numPr>
      </w:pPr>
      <w:r>
        <w:t>Felieton z wieczoru otwarcia Tygodnia Turystyki Polskiej w Mediolanie podczas EXPO</w:t>
      </w:r>
      <w:r w:rsidR="0095643F">
        <w:t>’</w:t>
      </w:r>
      <w:r>
        <w:t xml:space="preserve"> 2015”</w:t>
      </w:r>
    </w:p>
    <w:p w:rsidR="0095643F" w:rsidRDefault="0095643F" w:rsidP="007563FA">
      <w:pPr>
        <w:pStyle w:val="Akapitzlist"/>
        <w:numPr>
          <w:ilvl w:val="0"/>
          <w:numId w:val="2"/>
        </w:numPr>
      </w:pPr>
      <w:r>
        <w:t xml:space="preserve">Zaprogramowanie kilkuminutowych wejść antenowych (w tym wejścia live) promujących walory </w:t>
      </w:r>
      <w:r w:rsidR="002E4262">
        <w:t xml:space="preserve">oraz atrakcje turystyczne </w:t>
      </w:r>
      <w:r>
        <w:t>regionów</w:t>
      </w:r>
      <w:r w:rsidR="00A53CAA">
        <w:t xml:space="preserve"> z uwzględnieniem informacji na temat projektu „Promujmy Polskę Razem”</w:t>
      </w:r>
    </w:p>
    <w:p w:rsidR="002E4262" w:rsidRDefault="002E4262" w:rsidP="007563FA">
      <w:pPr>
        <w:pStyle w:val="Akapitzlist"/>
        <w:numPr>
          <w:ilvl w:val="0"/>
          <w:numId w:val="2"/>
        </w:numPr>
      </w:pPr>
      <w:r>
        <w:t>Rozmowy ze wskazanymi przez POT reprezentantami POT i regionów</w:t>
      </w:r>
    </w:p>
    <w:p w:rsidR="002E4262" w:rsidRDefault="002E4262" w:rsidP="007563FA">
      <w:pPr>
        <w:pStyle w:val="Akapitzlist"/>
        <w:numPr>
          <w:ilvl w:val="0"/>
          <w:numId w:val="2"/>
        </w:numPr>
      </w:pPr>
      <w:r>
        <w:t>Felieton podsumowujący Tydzień Turystyki Polskiej</w:t>
      </w:r>
    </w:p>
    <w:p w:rsidR="002E4262" w:rsidRPr="00BA3B8B" w:rsidRDefault="002E4262" w:rsidP="007563F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t>Inne atrakcyjne i oznaczające się wysoką oglądalnością formy programowe</w:t>
      </w:r>
      <w:r w:rsidR="00A53CAA">
        <w:t xml:space="preserve">, które będą </w:t>
      </w:r>
      <w:r w:rsidR="00A53CAA" w:rsidRPr="00BA3B8B">
        <w:rPr>
          <w:rFonts w:ascii="Calibri" w:hAnsi="Calibri"/>
        </w:rPr>
        <w:t>wpływały na promocję projektu „Promujmy Polskę Razem”.</w:t>
      </w:r>
    </w:p>
    <w:p w:rsidR="00BA3B8B" w:rsidRPr="00BA3B8B" w:rsidRDefault="00BA3B8B" w:rsidP="00BA3B8B">
      <w:pPr>
        <w:rPr>
          <w:rFonts w:ascii="Calibri" w:hAnsi="Calibri"/>
          <w:b/>
        </w:rPr>
      </w:pPr>
      <w:r w:rsidRPr="00BA3B8B">
        <w:rPr>
          <w:rFonts w:ascii="Calibri" w:hAnsi="Calibri"/>
          <w:b/>
        </w:rPr>
        <w:t>Charakterystyka wydarzenia i najważniejsze działania</w:t>
      </w:r>
      <w:r w:rsidR="00F11926">
        <w:rPr>
          <w:rFonts w:ascii="Calibri" w:hAnsi="Calibri"/>
          <w:b/>
        </w:rPr>
        <w:t xml:space="preserve"> – Tydzień Turystyki Polskiej 18-24 maja 2015</w:t>
      </w:r>
    </w:p>
    <w:p w:rsidR="00BA3B8B" w:rsidRDefault="00BA3B8B" w:rsidP="00BA3B8B">
      <w:pPr>
        <w:pStyle w:val="NormalnyWeb"/>
        <w:rPr>
          <w:rFonts w:ascii="Calibri" w:hAnsi="Calibri"/>
          <w:sz w:val="22"/>
          <w:szCs w:val="22"/>
        </w:rPr>
      </w:pPr>
      <w:r w:rsidRPr="00BA3B8B">
        <w:rPr>
          <w:rFonts w:ascii="Calibri" w:hAnsi="Calibri"/>
          <w:sz w:val="22"/>
          <w:szCs w:val="22"/>
        </w:rPr>
        <w:t>EXPO w Mediolanie jest doskonałą okazją do szerszej promocji produktów turystycznych oraz utrwalenia pozytywnego wizerunku naszego kraju.</w:t>
      </w:r>
    </w:p>
    <w:p w:rsidR="00507D03" w:rsidRPr="00BA3B8B" w:rsidRDefault="00507D03" w:rsidP="00BA3B8B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Tydzień Turystyki Polskiej realizowany jest w ramach EXPO w Mediolanie w dniach 18-24 maja we współpracy z wybranymi regionami i miastami</w:t>
      </w:r>
      <w:r w:rsidR="00E1723B">
        <w:rPr>
          <w:rFonts w:ascii="Calibri" w:hAnsi="Calibri"/>
          <w:sz w:val="22"/>
          <w:szCs w:val="22"/>
        </w:rPr>
        <w:t xml:space="preserve">. W programie Tygodnia Polskiej Turystyki biorą udział: Małopolska, Lubelskie, Podlaskie, Greenvelo, Świętokrzyskie,  Warszawa oraz Gminy i Miasta </w:t>
      </w:r>
      <w:r w:rsidR="00E1723B">
        <w:rPr>
          <w:rFonts w:ascii="Calibri" w:hAnsi="Calibri"/>
          <w:sz w:val="22"/>
          <w:szCs w:val="22"/>
        </w:rPr>
        <w:lastRenderedPageBreak/>
        <w:t>Morskie. Każdemu z regionów poświęcone są odrębne, dedykowane aktywności promocyjne zarówno na terenie EXPO jak i w przestrzeni miejskiej Mediolanu.</w:t>
      </w:r>
    </w:p>
    <w:p w:rsidR="00507D03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3B8B">
        <w:rPr>
          <w:rFonts w:ascii="Calibri" w:hAnsi="Calibri"/>
          <w:sz w:val="22"/>
          <w:szCs w:val="22"/>
        </w:rPr>
        <w:t>Wszystkie podjęte przez polską stronę aktywności podkreślą, że Polska to kraj o europejskim stylu życia, otwarty i przyjazny, stawiający na nowoczesny design, jednocześnie szanujący tradycję. Z promocją turystyczną Polska Organizacja Turystyczna wpisze się doskonale w ten przekaz. Temat wystawy EXPO 2015 to „Wyżywienie planety, energia dla życia". Doskonale wpisuje się on w kierunki promocji turystycznej Polski (Marketingowa Strategia Polski w Sektorze Turystyki na lata 2012-2020, Polska Organizacja Turystyczna), bowiem rekomendowane produkty turystyczne w 2015 roku to m.in. turystyka na terenach wiejskich, turystyka aktywna, spa, wellness i uzdrowiska czy polskie szlaki kulinarne.</w:t>
      </w:r>
      <w:r w:rsidRPr="00BA3B8B">
        <w:rPr>
          <w:rFonts w:ascii="Calibri" w:hAnsi="Calibri"/>
          <w:sz w:val="22"/>
          <w:szCs w:val="22"/>
        </w:rPr>
        <w:br/>
        <w:t>Temat wystawy zdeterminował też wygląd polskiego pawilonu - ekologiczna oraz interaktywna ażurowa forma z elementów przypominających skrzynki na jabłka, ze sceną usytuowaną przed wejściem. Dodatkowo nowatorski i unikatowy projekt sadu na dachu budynku.</w:t>
      </w:r>
    </w:p>
    <w:p w:rsidR="00BA3B8B" w:rsidRPr="00BA3B8B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3B8B">
        <w:rPr>
          <w:rFonts w:ascii="Calibri" w:hAnsi="Calibri"/>
          <w:sz w:val="22"/>
          <w:szCs w:val="22"/>
        </w:rPr>
        <w:t>Najważniejszym elementem działań promocyjnych będzie „Tydzień Polskiej Turystyki" w dniach 18-24 maja 2015 r., podczas którego w pawilonie, na terenach wystawowych i na terenie miasta, organizowane będą różnego rodzaju prezentacje, niekonwencjonalne wydarzenia oraz akcje promocyjne skierowane do szerokiego grona odbiorców. W celu wyłonienia najbardziej kreatywnego i niepowtarzalnego pomysłu ogłoszony został przez Polską Organizację Turystyczną konkurs na scenariusz wydarzeń promocyjnych z uwzględnieniem wydarzenia inauguracyjnego, które poprzez unikatową formę, zachęci zaproszonych gości do odwiedzenia polskiego pawilonu a także do rekomendowania w nim wizyty poprzez publikacje i audycje w mediach.</w:t>
      </w:r>
    </w:p>
    <w:p w:rsidR="00BA3B8B" w:rsidRPr="00BA3B8B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3B8B">
        <w:rPr>
          <w:rFonts w:ascii="Calibri" w:hAnsi="Calibri"/>
          <w:sz w:val="22"/>
          <w:szCs w:val="22"/>
        </w:rPr>
        <w:t>W zakres przewidywanych niestandardowych działań marketingowych wejdą wszelkiego rodzaju wydarzenia promocyjne, mające charakter interaktywnych wydarzeń promocyjnych, przedstawień, gier, konkursów, zabaw, ale także akcje ambientowe na stacjach kolejowych i stacjach metra, flash mob w środkach transportu miejskiego czy też niestandardowe formy reklamy w przestrzeni miejskiej.</w:t>
      </w:r>
      <w:r w:rsidRPr="00BA3B8B">
        <w:rPr>
          <w:rFonts w:ascii="Calibri" w:hAnsi="Calibri"/>
          <w:sz w:val="22"/>
          <w:szCs w:val="22"/>
        </w:rPr>
        <w:br/>
        <w:t>Działania promocyjne związane z EXPO 2015 Polska Organizacja Turystyczna rozpoczęła we wrześniu 2014 r. – zrealizowano 7 podróży prasowych i 2 podróże dla touroperatorów. Powstały także dedykowane wydawnictwa, spośród których na szczególną uwagę zasługuje 4-częściowy komplet: POLSKA – Kultura i sztuka, Dzika natura, Miasta oraz Obiekty UNESCO. Trwają także ostatnie prace nad projektem okolicznościowej, turystycznej mapy Polski.</w:t>
      </w:r>
    </w:p>
    <w:p w:rsidR="00BA3B8B" w:rsidRPr="00BA3B8B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3B8B">
        <w:rPr>
          <w:rFonts w:ascii="Calibri" w:hAnsi="Calibri"/>
          <w:sz w:val="22"/>
          <w:szCs w:val="22"/>
        </w:rPr>
        <w:t>Tydzień Polskiej Turystyki w Pawilonie Polskim to szereg rozmaitych aktywności promocyjnych podzielonych ze względu na grupy docelowe - dla mediów i branży m.in. konferencja prasowa z degustacją i koncertem, tematyczne warsztaty dla przedstawicieli branży turystycznej, spotkania dla dziennikarzy - kulinarne podróże po Polsce; - dla konsumentów m.in. konkursy, zabawy i degustacje, przedstawienia interaktywne, wirtualna podróż po Polsce – planner podróży, stoły multimedialne, infokioski oraz centrum informacji turystycznej – książki, albumy, mapy w trzech wersjach językowych: włoskim, angielskim i niemieckim.</w:t>
      </w:r>
    </w:p>
    <w:p w:rsidR="00507D03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A3B8B">
        <w:rPr>
          <w:rFonts w:ascii="Calibri" w:hAnsi="Calibri"/>
          <w:sz w:val="22"/>
          <w:szCs w:val="22"/>
        </w:rPr>
        <w:t>Partnerami Polskiej Organizacji Turystycznej podczas Tygodnia Polskiej Turystyki jest kilka regionów i miast. W wyniku rozmów z Regionalnymi Organizacjami Turystycznymi opracowane zostały poniższe propozycje działań promocyjnych:</w:t>
      </w:r>
      <w:r w:rsidRPr="00BA3B8B">
        <w:rPr>
          <w:rFonts w:ascii="Calibri" w:hAnsi="Calibri"/>
          <w:sz w:val="22"/>
          <w:szCs w:val="22"/>
        </w:rPr>
        <w:br/>
        <w:t>• Małopolskie i Kraków – promocja atrakcyjności turystycznej regionu i miasta z wykorzystaniem campera z grafiką Małopolski oraz Krakowa. Elementem charakterystycznym w promocji będą czerwone korale, zaś promowany produkt turystyczny to turystyka kulturowa i miejska;</w:t>
      </w:r>
      <w:r w:rsidRPr="00BA3B8B">
        <w:rPr>
          <w:rFonts w:ascii="Calibri" w:hAnsi="Calibri"/>
          <w:sz w:val="22"/>
          <w:szCs w:val="22"/>
        </w:rPr>
        <w:br/>
      </w:r>
      <w:r w:rsidRPr="00BA3B8B">
        <w:rPr>
          <w:rFonts w:ascii="Calibri" w:hAnsi="Calibri"/>
          <w:sz w:val="22"/>
          <w:szCs w:val="22"/>
        </w:rPr>
        <w:lastRenderedPageBreak/>
        <w:t>• Green Velo – 5 regionów Polski Wschodniej – najdłuższa trasa rowerowej w Polsce. Wyróżnikiem promocji trasy będzie przyczepa w formie srebrnej kapsuły – kino 5D, produktem turystycznym natomiast turystyka aktywna;</w:t>
      </w:r>
    </w:p>
    <w:p w:rsidR="00507D03" w:rsidRDefault="00507D03" w:rsidP="00507D03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Świętokrzyskie</w:t>
      </w:r>
      <w:r w:rsidR="002E7025">
        <w:rPr>
          <w:rFonts w:ascii="Calibri" w:hAnsi="Calibri"/>
          <w:sz w:val="22"/>
          <w:szCs w:val="22"/>
        </w:rPr>
        <w:t xml:space="preserve"> – promocja turystyki aktywnej</w:t>
      </w:r>
    </w:p>
    <w:p w:rsidR="00507D03" w:rsidRDefault="00BA3B8B" w:rsidP="00507D03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07D03">
        <w:rPr>
          <w:rFonts w:ascii="Calibri" w:hAnsi="Calibri"/>
          <w:sz w:val="22"/>
          <w:szCs w:val="22"/>
        </w:rPr>
        <w:t>Dolnośląskie i Wrocław – Wrocław, Europejska Stolica Kultury 2016. W promocji wykorzystane zostaną doświadczenia z projektu Erasmus: „Młodzi i food", a tematem przewodnim będzie turystyka kulturowa;</w:t>
      </w:r>
    </w:p>
    <w:p w:rsidR="00507D03" w:rsidRDefault="00BA3B8B" w:rsidP="00507D03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07D03">
        <w:rPr>
          <w:rFonts w:ascii="Calibri" w:hAnsi="Calibri"/>
          <w:sz w:val="22"/>
          <w:szCs w:val="22"/>
        </w:rPr>
        <w:t xml:space="preserve"> Lubelskie – region podkreśli w swojej promocji otwartość na różne formy kultury oraz unikalną przestrzeń miejską z wykorzystaniem wydarzenia „Carnaval Sztuk-Mistrzów". Produktem turystycznym będzie turystyka kulturowa i miejska.</w:t>
      </w:r>
    </w:p>
    <w:p w:rsidR="00507D03" w:rsidRDefault="00BA3B8B" w:rsidP="00507D03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07D03">
        <w:rPr>
          <w:rFonts w:ascii="Calibri" w:hAnsi="Calibri"/>
          <w:sz w:val="22"/>
          <w:szCs w:val="22"/>
        </w:rPr>
        <w:t>Podlaskie – podstawowym elementem prezentacji będą interaktywne występy i działania wybranej grupy .</w:t>
      </w:r>
    </w:p>
    <w:p w:rsidR="00BA3B8B" w:rsidRPr="00507D03" w:rsidRDefault="00BA3B8B" w:rsidP="00507D03">
      <w:pPr>
        <w:pStyle w:val="Normalny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07D03">
        <w:rPr>
          <w:rFonts w:ascii="Calibri" w:hAnsi="Calibri"/>
          <w:sz w:val="22"/>
          <w:szCs w:val="22"/>
        </w:rPr>
        <w:t>Mazowieckie – podstawowym założeniem działań promocyjnych będą widowiska interaktywne z wykorzystaniem projektów mody wybranych projektantów. Produktem turystycznym będzie turystyka kulturowa, w tym kulinaria (trwają rozmowy).</w:t>
      </w:r>
    </w:p>
    <w:p w:rsidR="00BA3B8B" w:rsidRPr="00BA3B8B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color w:val="333333"/>
          <w:sz w:val="22"/>
          <w:szCs w:val="22"/>
        </w:rPr>
      </w:pPr>
      <w:r w:rsidRPr="00BA3B8B">
        <w:rPr>
          <w:rFonts w:ascii="Calibri" w:hAnsi="Calibri"/>
          <w:color w:val="333333"/>
          <w:sz w:val="22"/>
          <w:szCs w:val="22"/>
        </w:rPr>
        <w:t>Działania promocyjne Polskiej Organizacji Turystycznej nie skończą się wraz z Tygodniem Turystyki Polskiej. Po jego zakończeniu przewidziane są kolejne aktywności promocyjne w postaci podróży studyjnych - dla dziennikarzy, bloggerów, touroperatorów.</w:t>
      </w:r>
    </w:p>
    <w:p w:rsidR="00BA3B8B" w:rsidRPr="00BA3B8B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color w:val="333333"/>
          <w:sz w:val="22"/>
          <w:szCs w:val="22"/>
        </w:rPr>
      </w:pPr>
      <w:r w:rsidRPr="00BA3B8B">
        <w:rPr>
          <w:rFonts w:ascii="Calibri" w:hAnsi="Calibri"/>
          <w:color w:val="333333"/>
          <w:sz w:val="22"/>
          <w:szCs w:val="22"/>
        </w:rPr>
        <w:t>Znakomita większość działań marketingowych zrealizowanych będzie z wykorzystaniem Internetu i urządzeń interaktywnych. Polska Organizacja Turystyczna przygotowała dedykowane aplikacje interaktywne m.in. na infokioski i stoły multimedialne np.: prezentację atrakcji turystycznych również w formie gier, aplikacje prezentacyjną i serwerową do prezentacji zdjęć i wyników gier, aplikację mapową. Powstała także aplikacja mobilna na telefony i tablety - Planner Wycieczek.</w:t>
      </w:r>
    </w:p>
    <w:p w:rsidR="00BA3B8B" w:rsidRDefault="00BA3B8B" w:rsidP="00BA3B8B">
      <w:pPr>
        <w:pStyle w:val="NormalnyWeb"/>
        <w:numPr>
          <w:ilvl w:val="0"/>
          <w:numId w:val="4"/>
        </w:numPr>
        <w:rPr>
          <w:rFonts w:ascii="Calibri" w:hAnsi="Calibri"/>
          <w:color w:val="333333"/>
          <w:sz w:val="22"/>
          <w:szCs w:val="22"/>
        </w:rPr>
      </w:pPr>
      <w:r w:rsidRPr="00BA3B8B">
        <w:rPr>
          <w:rFonts w:ascii="Calibri" w:hAnsi="Calibri"/>
          <w:color w:val="333333"/>
          <w:sz w:val="22"/>
          <w:szCs w:val="22"/>
        </w:rPr>
        <w:t>Wszystkie realizowane działania promocyjne nawiązywać będą do „Scenariusza ekspozycji w pawilonie polskim na wystawie EXPO 2015 w Mediolanie", a opisane wyżej propozycje będą elementami uzupełniającymi ten scenariusz, podkreślającymi jednakże turystyczne produkty regionalne. Wykorzystana zostanie linia promocyjna kampanii Polskiej Organizacji Turystycznej „Poland. Come and Find Your Story”.</w:t>
      </w:r>
    </w:p>
    <w:p w:rsidR="006E2E0B" w:rsidRPr="00F11926" w:rsidRDefault="00F11926" w:rsidP="006E2E0B">
      <w:pPr>
        <w:jc w:val="both"/>
        <w:rPr>
          <w:b/>
        </w:rPr>
      </w:pPr>
      <w:r w:rsidRPr="00F11926">
        <w:rPr>
          <w:b/>
        </w:rPr>
        <w:t>Charakterystyka wydarzenia – inauguracja Tygodnia Turystyki Polskiej w dniu 18 maja 2015 w trakcie EXPO</w:t>
      </w:r>
    </w:p>
    <w:p w:rsidR="006E2E0B" w:rsidRDefault="006E2E0B" w:rsidP="006E2E0B">
      <w:pPr>
        <w:jc w:val="both"/>
      </w:pPr>
      <w:r>
        <w:t xml:space="preserve">Wydarzenie jest swoistą „podróżą” do Polski. Ideą nawiązuje do polskiego pawilonu. Przekaz wzmocniony światłem, dźwiękiem i zapachem. </w:t>
      </w:r>
    </w:p>
    <w:p w:rsidR="006E2E0B" w:rsidRDefault="006E2E0B" w:rsidP="006E2E0B">
      <w:pPr>
        <w:jc w:val="both"/>
      </w:pPr>
      <w:r>
        <w:t>Wydarzenie składa się z 3 części:</w:t>
      </w:r>
    </w:p>
    <w:p w:rsidR="006E2E0B" w:rsidRDefault="006E2E0B" w:rsidP="006E2E0B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Rozpoczęcie z udziałem Ministra Sportu i Turystyki oraz Prezesa POT; prowadzone przez przedstawiciela POT w języku angielskim; </w:t>
      </w:r>
    </w:p>
    <w:p w:rsidR="006E2E0B" w:rsidRDefault="006E2E0B" w:rsidP="006E2E0B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Część główna – film promocyjno-informacyjny dotyczący regionów/miast/produktów; rozmowy dwojga prowadzących (dyrektor ZOPOT Rzym oraz podróżnik), swobodne rozmowy prowadzącego </w:t>
      </w:r>
      <w:r>
        <w:br/>
        <w:t>z uczestnikami i przedstawicielami regionów/miast; język włoski i angielski</w:t>
      </w:r>
    </w:p>
    <w:p w:rsidR="006E2E0B" w:rsidRDefault="006E2E0B" w:rsidP="006E2E0B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Zakończenie - przedstawiciel POT, informacje organizacyjne, catering; </w:t>
      </w:r>
    </w:p>
    <w:p w:rsidR="006E2E0B" w:rsidRDefault="006E2E0B" w:rsidP="006E2E0B">
      <w:pPr>
        <w:jc w:val="both"/>
        <w:rPr>
          <w:b/>
          <w:u w:val="single"/>
        </w:rPr>
      </w:pPr>
      <w:r>
        <w:rPr>
          <w:b/>
          <w:u w:val="single"/>
        </w:rPr>
        <w:t>Opis:</w:t>
      </w:r>
    </w:p>
    <w:p w:rsidR="006E2E0B" w:rsidRDefault="006E2E0B" w:rsidP="006E2E0B">
      <w:pPr>
        <w:jc w:val="both"/>
      </w:pPr>
      <w:r>
        <w:rPr>
          <w:u w:val="single"/>
        </w:rPr>
        <w:t>Sala główna wydarzenia</w:t>
      </w:r>
      <w:r>
        <w:t xml:space="preserve"> – zaaranżowana scenografia z najpiękniejszymi, najbardziej charakterystycznymi elementami promowanych miejsc/produktów np. Podlasie – lasy, zwierzyna; </w:t>
      </w:r>
      <w:r>
        <w:lastRenderedPageBreak/>
        <w:t>Warszawa – Wisła; scenografia ustawiona w części Sali pod ścianami; doświetlona światłem ledowym dolnym, punktowym górnym, z możliwością regulacji natężenia - wraz ze zmianą obrazu filmowego na ekranie (region/miasto) dedykowany mu element scenografii zostaje mocniej podświetlony, reszta oświetlenia nieco przygasa; jeden z wydruków wielkoformatowych będzie jednocześnie ekranem tj. biały kwadrat pośrodku obrazu; obraz wyświetlany będzie z projektora</w:t>
      </w:r>
      <w:r w:rsidR="00F11926">
        <w:t>.</w:t>
      </w:r>
    </w:p>
    <w:p w:rsidR="006E2E0B" w:rsidRDefault="00F11926" w:rsidP="006E2E0B">
      <w:pPr>
        <w:jc w:val="both"/>
      </w:pPr>
      <w:r>
        <w:t>G</w:t>
      </w:r>
      <w:r w:rsidR="006E2E0B">
        <w:t xml:space="preserve">oście po przejściu do Sali głównej zapraszani będą do zajęcia miejsc przy stolikach , wolnostojących krzesłach lub przy stołach koktajlowych; na stołach z krzesłami (6-osobowe) stoją małe lampki z dyskretnym światłem, stoliki przykryte obrusami; </w:t>
      </w:r>
    </w:p>
    <w:p w:rsidR="006E2E0B" w:rsidRDefault="006E2E0B" w:rsidP="006E2E0B">
      <w:pPr>
        <w:jc w:val="both"/>
      </w:pPr>
      <w:r>
        <w:t xml:space="preserve">wydarzenie prowadzone jest w konwencji spontanicznej, swobodnej, dowcipnej rozmowy, prowadzący musi nawiązać interakcję z publicznością - krótkie dialogi z przypadkowo wybranymi z widowni osobami np. na wstępie: </w:t>
      </w:r>
      <w:r>
        <w:rPr>
          <w:i/>
        </w:rPr>
        <w:t xml:space="preserve">Czy był Pan w Polsce ? Nie ? Tym bardziej cieszymy się, ze możemy Pana gościć dziś tutaj. Po tym spotkaniu z pewnością odrobi Pan tę stratę </w:t>
      </w:r>
      <w:r>
        <w:rPr>
          <w:i/>
        </w:rPr>
        <w:sym w:font="Wingdings" w:char="F04A"/>
      </w:r>
      <w:r>
        <w:t xml:space="preserve">; </w:t>
      </w:r>
      <w:r>
        <w:rPr>
          <w:i/>
        </w:rPr>
        <w:t>A Pani ? Czy Pani była już w Polsce ? Tak, a co najbardziej zapadło w Pani pamięci ?</w:t>
      </w:r>
      <w:r>
        <w:t xml:space="preserve"> itp. itd.. 2-, 3-zdaniowe dialogi z 2-, 3-ma osobami. </w:t>
      </w:r>
    </w:p>
    <w:p w:rsidR="006E2E0B" w:rsidRDefault="006E2E0B" w:rsidP="006E2E0B">
      <w:pPr>
        <w:jc w:val="both"/>
      </w:pPr>
      <w:r>
        <w:t xml:space="preserve">Kiedy wszyscy uczestnicy są już na sali pierwszy prowadzący, po zakończeniu dialogów, zaprasza na scenę Prezesa POT Rafała Szmytke i prowadzi z nim krótką rozmowę w języku angielskim </w:t>
      </w:r>
      <w:r>
        <w:br/>
        <w:t xml:space="preserve">w odniesieniu do wcześniejszych swoich rozmów, mówiąc np. </w:t>
      </w:r>
      <w:r>
        <w:rPr>
          <w:i/>
        </w:rPr>
        <w:t xml:space="preserve">Panie Prezesie słyszał Pan ? Na sali są osoby, które jeszcze nie były w Polsce ? Jak Pan zamierza to zmienić bo chyba Pan zamierza ? </w:t>
      </w:r>
      <w:r>
        <w:rPr>
          <w:i/>
        </w:rPr>
        <w:sym w:font="Wingdings" w:char="F04A"/>
      </w:r>
      <w:r>
        <w:rPr>
          <w:i/>
        </w:rPr>
        <w:t>.</w:t>
      </w:r>
      <w:r>
        <w:t xml:space="preserve"> Prezes ma krótką, dynamiczną wypowiedź w języku angielskim; po zakończeniu wypowiedzi Prezesa prowadzący swobodnie, płynnie, w nawiązaniu do wypowiedzi Prezesa, przechodzi do zaproszenia na scenę Ministra Sportu i Turystyki, zapraszając go pytaniem do wypowiedzi; wypowiedź Ministra jest nieco dłuższa i bardziej oficjalna. Po zakończeniu tej części wystąpienia prowadzący zaprasza wszystkich do obejrzenia krótkiej reklamy Polski na poparcie słów obydwu Panów; film (2-3 min.), przedstawiający to z czym (wg badań i naszej wiedzy) Włochom najbardziej kojarzy się Polska, poprzez dynamiczny rozwój infrastruktury turystycznej i jakość i styl życia; film  z włoskim lektorem; w tym czasie wszyscy troje zajmują miejsca na widowni; </w:t>
      </w:r>
    </w:p>
    <w:p w:rsidR="006E2E0B" w:rsidRDefault="006E2E0B" w:rsidP="006E2E0B">
      <w:pPr>
        <w:jc w:val="both"/>
      </w:pPr>
      <w:r>
        <w:t>po zakończeniu „reklamy” Polski prowadzący zaprasza na scenę p. dyr. Małgorzatę Furdal (ZOPOT Rzym) i oddaje jej głos - ta część prowadzona w języku włoskim i polskim</w:t>
      </w:r>
    </w:p>
    <w:p w:rsidR="006E2E0B" w:rsidRDefault="006E2E0B" w:rsidP="006E2E0B">
      <w:pPr>
        <w:jc w:val="both"/>
      </w:pPr>
      <w:r>
        <w:t xml:space="preserve">Dyrektor ZOPOT przedstawia się  i zaprasza wszystkich gości do odbycia podróży do Polski, w której to podróży wraz ze współprowadzącym będą przewodnikami – zaprasza do siebie współprowadzącego; do uczestników zwraca się słowami </w:t>
      </w:r>
      <w:r>
        <w:rPr>
          <w:i/>
        </w:rPr>
        <w:t>A teraz proszę Państwa o wygodne zajęcie miejsc, zrelaksowanie się – udajemy się w podróż do niepowtarzalnej Polski</w:t>
      </w:r>
      <w:r>
        <w:t xml:space="preserve">; </w:t>
      </w:r>
    </w:p>
    <w:p w:rsidR="006E2E0B" w:rsidRDefault="006E2E0B" w:rsidP="006E2E0B">
      <w:pPr>
        <w:jc w:val="both"/>
      </w:pPr>
      <w:r>
        <w:t xml:space="preserve">na sali roznosi się wzmocniony zapach (aromamarketing); światła nieco przygasają; słyszymy dźwięk samolotu; na ekranie widzimy pierwszy film – Polska z lotu ptaka, zbliżenie na pierwszy region – </w:t>
      </w:r>
      <w:r>
        <w:rPr>
          <w:u w:val="single"/>
        </w:rPr>
        <w:t>Małopolska, Kraków</w:t>
      </w:r>
      <w:r>
        <w:t xml:space="preserve"> (z każdego regionu wyselekcjonujemy najbardziej charakterystyczne </w:t>
      </w:r>
      <w:r>
        <w:br/>
        <w:t>i sugestywne w przekazie elementy promocyjne; każda podróż musi trwać maksymalnie 3-4 minuty):</w:t>
      </w:r>
    </w:p>
    <w:p w:rsidR="006E2E0B" w:rsidRDefault="006E2E0B" w:rsidP="006E2E0B">
      <w:pPr>
        <w:jc w:val="both"/>
      </w:pPr>
      <w:r>
        <w:t xml:space="preserve">- </w:t>
      </w:r>
      <w:r>
        <w:rPr>
          <w:u w:val="single"/>
        </w:rPr>
        <w:t>ICE</w:t>
      </w:r>
      <w:r>
        <w:t xml:space="preserve"> – nowoczesne architektonicznie i technologicznie centrum kongresowe; obrazowi towarzyszy gwar uczestników konferencji;</w:t>
      </w:r>
    </w:p>
    <w:p w:rsidR="006E2E0B" w:rsidRDefault="006E2E0B" w:rsidP="006E2E0B">
      <w:pPr>
        <w:jc w:val="both"/>
      </w:pPr>
      <w:r>
        <w:t xml:space="preserve">- </w:t>
      </w:r>
      <w:r>
        <w:rPr>
          <w:u w:val="single"/>
        </w:rPr>
        <w:t>krakowski rynek</w:t>
      </w:r>
      <w:r>
        <w:t xml:space="preserve"> – sukiennice, podziemia, restauracje, kawiarnie; obrazowi towarzyszy gwar uliczny, szum rozmów w restauracjach;</w:t>
      </w:r>
    </w:p>
    <w:p w:rsidR="006E2E0B" w:rsidRDefault="006E2E0B" w:rsidP="006E2E0B">
      <w:pPr>
        <w:jc w:val="both"/>
      </w:pPr>
      <w:r>
        <w:lastRenderedPageBreak/>
        <w:t xml:space="preserve">- </w:t>
      </w:r>
      <w:r>
        <w:rPr>
          <w:u w:val="single"/>
        </w:rPr>
        <w:t>szopki noworoczne</w:t>
      </w:r>
      <w:r>
        <w:t xml:space="preserve"> – obrazy z wystawy szopek bożonarodzeniowych; dźwięki dzwonków świątecznych, gwar, śmiech, muzyka świąteczna</w:t>
      </w:r>
    </w:p>
    <w:p w:rsidR="006E2E0B" w:rsidRDefault="006E2E0B" w:rsidP="006E2E0B">
      <w:pPr>
        <w:jc w:val="both"/>
      </w:pPr>
      <w:r>
        <w:t>Podczas filmu opowieść snuje współprowadzący, okraszając opowieść anegdotami lub ciekawostkami z regionu; może też rozmawiać z uczestnikami; całość jednej części promocyjnej dla regionu trwać nie dłużej niż 5 minut;</w:t>
      </w:r>
    </w:p>
    <w:p w:rsidR="006E2E0B" w:rsidRDefault="006E2E0B" w:rsidP="006E2E0B">
      <w:pPr>
        <w:jc w:val="both"/>
        <w:rPr>
          <w:u w:val="single"/>
        </w:rPr>
      </w:pPr>
      <w:r>
        <w:rPr>
          <w:u w:val="single"/>
        </w:rPr>
        <w:t>Dolnośląskie, Wrocław:</w:t>
      </w:r>
    </w:p>
    <w:p w:rsidR="006E2E0B" w:rsidRDefault="006E2E0B" w:rsidP="006E2E0B">
      <w:pPr>
        <w:jc w:val="both"/>
      </w:pPr>
      <w:r>
        <w:t xml:space="preserve">- </w:t>
      </w:r>
      <w:r>
        <w:rPr>
          <w:u w:val="single"/>
        </w:rPr>
        <w:t>Wrocław</w:t>
      </w:r>
      <w:r>
        <w:t xml:space="preserve"> – Europejska Stolica Kultury (z uwzględnieniem europejskiego Szlaku Zamków i Pałaców); dźwięki miasta, gwar uliczny; kawałek sztuki teatralnej itp.;</w:t>
      </w:r>
    </w:p>
    <w:p w:rsidR="006E2E0B" w:rsidRDefault="006E2E0B" w:rsidP="006E2E0B">
      <w:pPr>
        <w:jc w:val="both"/>
      </w:pPr>
      <w:r>
        <w:t xml:space="preserve">- </w:t>
      </w:r>
      <w:r>
        <w:rPr>
          <w:u w:val="single"/>
        </w:rPr>
        <w:t>tradycja</w:t>
      </w:r>
      <w:r>
        <w:t xml:space="preserve"> – Fabryka ceramiki w Bolesławcu; dźwięki charakterystyczne manufaktury ceramicznej typu stukot naczyń, szczęk, brzękanie naczyń</w:t>
      </w:r>
    </w:p>
    <w:p w:rsidR="006E2E0B" w:rsidRDefault="006E2E0B" w:rsidP="006E2E0B">
      <w:pPr>
        <w:jc w:val="both"/>
        <w:rPr>
          <w:u w:val="single"/>
        </w:rPr>
      </w:pPr>
      <w:r>
        <w:rPr>
          <w:u w:val="single"/>
        </w:rPr>
        <w:t>Podlaskie, Lublin; szlak Green Velo:</w:t>
      </w:r>
    </w:p>
    <w:p w:rsidR="006E2E0B" w:rsidRDefault="006E2E0B" w:rsidP="006E2E0B">
      <w:pPr>
        <w:jc w:val="both"/>
      </w:pPr>
      <w:r>
        <w:t xml:space="preserve">- </w:t>
      </w:r>
      <w:r>
        <w:rPr>
          <w:u w:val="single"/>
        </w:rPr>
        <w:t>przyroda, natura</w:t>
      </w:r>
      <w:r>
        <w:t xml:space="preserve"> – dźwięki lasu, szum, ptaki, odgłosy zwierząt; odgłosy dzwonków rowerowych, wesołej rozmowy podróżujących; </w:t>
      </w:r>
    </w:p>
    <w:p w:rsidR="006E2E0B" w:rsidRDefault="006E2E0B" w:rsidP="006E2E0B">
      <w:pPr>
        <w:jc w:val="both"/>
      </w:pPr>
      <w:r>
        <w:t xml:space="preserve">- </w:t>
      </w:r>
      <w:r>
        <w:rPr>
          <w:u w:val="single"/>
        </w:rPr>
        <w:t>Carnaval Sztuk-Mistrzów</w:t>
      </w:r>
      <w:r>
        <w:t xml:space="preserve"> – dźwięk towarzyszący wydarzeniu</w:t>
      </w:r>
    </w:p>
    <w:p w:rsidR="006E2E0B" w:rsidRDefault="006E2E0B" w:rsidP="006E2E0B">
      <w:pPr>
        <w:jc w:val="both"/>
        <w:rPr>
          <w:u w:val="single"/>
        </w:rPr>
      </w:pPr>
      <w:r>
        <w:rPr>
          <w:u w:val="single"/>
        </w:rPr>
        <w:t>Miasta i gminy Morskie:</w:t>
      </w:r>
    </w:p>
    <w:p w:rsidR="006E2E0B" w:rsidRDefault="006E2E0B" w:rsidP="006E2E0B">
      <w:pPr>
        <w:jc w:val="both"/>
      </w:pPr>
      <w:r>
        <w:t xml:space="preserve">- </w:t>
      </w:r>
      <w:r>
        <w:rPr>
          <w:u w:val="single"/>
        </w:rPr>
        <w:t>Gdańsk</w:t>
      </w:r>
      <w:r>
        <w:t xml:space="preserve"> – Światowa Stolica Bursztynu; szum morza, cisza, zaczarowany świat – adekwatna muzyka; prezentujemy biżuterię, lampy, żyrandole, witraże z bursztynu.</w:t>
      </w:r>
    </w:p>
    <w:p w:rsidR="006E2E0B" w:rsidRDefault="006E2E0B" w:rsidP="006E2E0B">
      <w:pPr>
        <w:jc w:val="both"/>
      </w:pPr>
      <w:r>
        <w:t>Każdej części promocyjnej towarzyszy ten sam zamysł co opisanemu wyżej pierwszemu etapowi dot. Małopolski, schemat postępowania tj. opowieść, rozmowa, zakończenie.</w:t>
      </w:r>
    </w:p>
    <w:p w:rsidR="006E2E0B" w:rsidRDefault="006E2E0B" w:rsidP="006E2E0B">
      <w:pPr>
        <w:jc w:val="both"/>
      </w:pPr>
      <w:r>
        <w:t xml:space="preserve">Film może zakończyć scena – szum morza, rozległa plaża; zbliżenie na malutki bursztynek w piasku plaży, cisza. Koniec. </w:t>
      </w:r>
    </w:p>
    <w:p w:rsidR="00F11926" w:rsidRDefault="00F11926" w:rsidP="00F11926">
      <w:pPr>
        <w:jc w:val="both"/>
      </w:pPr>
      <w:r w:rsidRPr="00F11926">
        <w:t>Koncert</w:t>
      </w:r>
      <w:r w:rsidR="006E2E0B">
        <w:t xml:space="preserve"> – trio KROKE z Krakowa – ok. 20 min.</w:t>
      </w:r>
    </w:p>
    <w:p w:rsidR="00E212D5" w:rsidRDefault="00E212D5" w:rsidP="00F11926">
      <w:pPr>
        <w:jc w:val="both"/>
      </w:pPr>
      <w:r w:rsidRPr="00E212D5">
        <w:rPr>
          <w:b/>
        </w:rPr>
        <w:t>Koszt szacunkowy powinien obejmować</w:t>
      </w:r>
      <w:r>
        <w:t xml:space="preserve"> całkowitą cenę produkcji i emisji materiałów promocyjnych wynikających z zapotrzebowania opisanego w zakresie promocji oraz </w:t>
      </w:r>
      <w:r w:rsidR="002A7FD1">
        <w:t xml:space="preserve">w </w:t>
      </w:r>
      <w:r>
        <w:t>założeniach programowych</w:t>
      </w:r>
      <w:r w:rsidR="002A7FD1">
        <w:t>.</w:t>
      </w:r>
    </w:p>
    <w:p w:rsidR="00FC6C97" w:rsidRPr="00FC6C97" w:rsidRDefault="00FC6C97" w:rsidP="00F11926">
      <w:pPr>
        <w:jc w:val="both"/>
        <w:rPr>
          <w:b/>
        </w:rPr>
      </w:pPr>
      <w:r w:rsidRPr="00FC6C97">
        <w:rPr>
          <w:b/>
        </w:rPr>
        <w:t xml:space="preserve">Termin zakończenia działań </w:t>
      </w:r>
    </w:p>
    <w:p w:rsidR="00FC6C97" w:rsidRPr="00F11926" w:rsidRDefault="00FC6C97" w:rsidP="00F11926">
      <w:pPr>
        <w:jc w:val="both"/>
      </w:pPr>
      <w:r>
        <w:t>Wszystkie działania promocyjne (emisje programów związanych z Tygodniem Turystyki Polskiej) powinny zamknąć się w terminie najpóźniej do dnia 15 czerwca 2015 roku.</w:t>
      </w:r>
    </w:p>
    <w:p w:rsidR="00FC6C97" w:rsidRDefault="00D42C89" w:rsidP="00D42C89">
      <w:pPr>
        <w:pStyle w:val="NormalnyWeb"/>
      </w:pPr>
      <w:r>
        <w:rPr>
          <w:rStyle w:val="Pogrubienie"/>
        </w:rPr>
        <w:t>Termin składania ofert szacunkowych:</w:t>
      </w:r>
      <w:r>
        <w:br/>
      </w:r>
      <w:r w:rsidR="00FC6C97">
        <w:rPr>
          <w:rStyle w:val="Pogrubienie"/>
          <w:u w:val="single"/>
        </w:rPr>
        <w:t xml:space="preserve">14 kwietnia 2015 r. godzina 12.00 </w:t>
      </w:r>
      <w:r>
        <w:t xml:space="preserve">na adres e-mail: </w:t>
      </w:r>
      <w:hyperlink r:id="rId6" w:history="1">
        <w:r w:rsidR="002A7FD1" w:rsidRPr="00FE724A">
          <w:rPr>
            <w:rStyle w:val="Hipercze"/>
          </w:rPr>
          <w:t>jolanta.grus@pot.gov.pl</w:t>
        </w:r>
      </w:hyperlink>
      <w:r w:rsidR="00FC6C97">
        <w:t>,</w:t>
      </w:r>
    </w:p>
    <w:p w:rsidR="00D42C89" w:rsidRDefault="00FC6C97" w:rsidP="00D42C89">
      <w:pPr>
        <w:pStyle w:val="NormalnyWeb"/>
      </w:pPr>
      <w:proofErr w:type="spellStart"/>
      <w:r>
        <w:t>t</w:t>
      </w:r>
      <w:r w:rsidR="002A7FD1">
        <w:t>el</w:t>
      </w:r>
      <w:proofErr w:type="spellEnd"/>
      <w:r w:rsidR="002A7FD1">
        <w:t xml:space="preserve">: </w:t>
      </w:r>
      <w:r>
        <w:t>22 536 71 14</w:t>
      </w:r>
    </w:p>
    <w:p w:rsidR="00D42C89" w:rsidRDefault="00D42C89" w:rsidP="00D42C89">
      <w:pPr>
        <w:pStyle w:val="NormalnyWeb"/>
      </w:pPr>
      <w:r>
        <w:br/>
      </w:r>
      <w:r w:rsidRPr="002A7FD1">
        <w:rPr>
          <w:rStyle w:val="Pogrubienie"/>
        </w:rPr>
        <w:t>Uwaga!</w:t>
      </w:r>
      <w:r w:rsidRPr="002A7FD1">
        <w:br/>
      </w:r>
      <w:r w:rsidRPr="002A7FD1">
        <w:rPr>
          <w:rStyle w:val="Pogrubienie"/>
        </w:rPr>
        <w:t xml:space="preserve">Przesłane oferty służą </w:t>
      </w:r>
      <w:r w:rsidR="002A7FD1">
        <w:rPr>
          <w:rStyle w:val="Pogrubienie"/>
        </w:rPr>
        <w:t xml:space="preserve">jedynie </w:t>
      </w:r>
      <w:r w:rsidRPr="002A7FD1">
        <w:rPr>
          <w:rStyle w:val="Pogrubienie"/>
        </w:rPr>
        <w:t>oszacowaniu wartości zamówienia</w:t>
      </w:r>
      <w:r w:rsidR="002A7FD1">
        <w:rPr>
          <w:rStyle w:val="Pogrubienie"/>
        </w:rPr>
        <w:t>.</w:t>
      </w:r>
      <w:r w:rsidRPr="002A7FD1">
        <w:rPr>
          <w:rStyle w:val="Pogrubienie"/>
        </w:rPr>
        <w:t xml:space="preserve"> </w:t>
      </w:r>
    </w:p>
    <w:p w:rsidR="00C2439A" w:rsidRDefault="00C2439A" w:rsidP="00C2439A"/>
    <w:p w:rsidR="00FA16F8" w:rsidRPr="003A4872" w:rsidRDefault="00FA16F8" w:rsidP="007563FA">
      <w:r>
        <w:lastRenderedPageBreak/>
        <w:t xml:space="preserve"> </w:t>
      </w:r>
    </w:p>
    <w:sectPr w:rsidR="00FA16F8" w:rsidRPr="003A4872" w:rsidSect="00D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C6E"/>
    <w:multiLevelType w:val="hybridMultilevel"/>
    <w:tmpl w:val="A216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4486"/>
    <w:multiLevelType w:val="hybridMultilevel"/>
    <w:tmpl w:val="82EC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1FD"/>
    <w:multiLevelType w:val="hybridMultilevel"/>
    <w:tmpl w:val="CADE5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51E9"/>
    <w:multiLevelType w:val="hybridMultilevel"/>
    <w:tmpl w:val="FEF0E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3E1F9C"/>
    <w:multiLevelType w:val="hybridMultilevel"/>
    <w:tmpl w:val="A61E634A"/>
    <w:lvl w:ilvl="0" w:tplc="C5E0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06"/>
    <w:rsid w:val="002A7FD1"/>
    <w:rsid w:val="002E4262"/>
    <w:rsid w:val="002E7025"/>
    <w:rsid w:val="003A4872"/>
    <w:rsid w:val="00507D03"/>
    <w:rsid w:val="00514804"/>
    <w:rsid w:val="006E2E0B"/>
    <w:rsid w:val="007563FA"/>
    <w:rsid w:val="00781769"/>
    <w:rsid w:val="0095643F"/>
    <w:rsid w:val="00A166B5"/>
    <w:rsid w:val="00A53CAA"/>
    <w:rsid w:val="00BA3B8B"/>
    <w:rsid w:val="00BC6E06"/>
    <w:rsid w:val="00BF7893"/>
    <w:rsid w:val="00C2439A"/>
    <w:rsid w:val="00D42C89"/>
    <w:rsid w:val="00D5217F"/>
    <w:rsid w:val="00D93283"/>
    <w:rsid w:val="00DB29C3"/>
    <w:rsid w:val="00E1723B"/>
    <w:rsid w:val="00E212D5"/>
    <w:rsid w:val="00F11926"/>
    <w:rsid w:val="00FA16F8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6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3B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9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2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6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3B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9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grus@po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Grus</dc:creator>
  <cp:lastModifiedBy>Jolanta Grus</cp:lastModifiedBy>
  <cp:revision>3</cp:revision>
  <dcterms:created xsi:type="dcterms:W3CDTF">2015-04-10T08:55:00Z</dcterms:created>
  <dcterms:modified xsi:type="dcterms:W3CDTF">2015-04-10T09:04:00Z</dcterms:modified>
</cp:coreProperties>
</file>